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8"/>
          <w:szCs w:val="28"/>
        </w:rPr>
      </w:pPr>
      <w:r>
        <w:rPr>
          <w:sz w:val="28"/>
          <w:szCs w:val="28"/>
          <w14:ligatures w14:val="none"/>
        </w:rPr>
        <w:t xml:space="preserve">Название: Игра "Увернись от кубиков"</w:t>
      </w:r>
      <w:r>
        <w:rPr>
          <w:sz w:val="28"/>
          <w:szCs w:val="28"/>
          <w14:ligatures w14:val="none"/>
        </w:rPr>
        <w:t xml:space="preserve">:</w:t>
      </w:r>
      <w:r>
        <w:rPr>
          <w:sz w:val="28"/>
          <w:szCs w:val="28"/>
          <w14:ligatures w14:val="none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  <w14:ligatures w14:val="none"/>
        </w:rPr>
        <w:t xml:space="preserve">1. Программа должна быть написана на языке Python с использованием библиотеки pygame.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  <w14:ligatures w14:val="none"/>
        </w:rPr>
        <w:t xml:space="preserve">2. В программе должно быть реализовано движение платформы по горизонтали с помощью клавиш клавиатуры.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  <w14:ligatures w14:val="none"/>
        </w:rPr>
        <w:t xml:space="preserve">3. Кубики должны падать сверху вниз с разной скоростью и разными направлениями.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  <w14:ligatures w14:val="none"/>
        </w:rPr>
        <w:t xml:space="preserve">4. При поймании шарика игроком, его игра заканчивается.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  <w14:ligatures w14:val="none"/>
        </w:rPr>
        <w:t xml:space="preserve">5. При падении шарика за нижнюю границу экрана, игрок получает одио очко 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14:ligatures w14:val="none"/>
        </w:rPr>
        <w:t xml:space="preserve">6. Игра должна иметь фоновую музыку и звуковые эффекты при  падении шариков и при пройгриши.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7.</w:t>
      </w:r>
      <w:r>
        <w:rPr>
          <w:sz w:val="28"/>
          <w:szCs w:val="28"/>
          <w14:ligatures w14:val="none"/>
        </w:rPr>
        <w:t xml:space="preserve"> Возможность установки уровня сложности игры.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  <w14:ligatures w14:val="none"/>
        </w:rPr>
        <w:t xml:space="preserve">Добавим: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  <w14:ligatures w14:val="none"/>
        </w:rPr>
        <w:t xml:space="preserve">1. Реализация экрана начального меню, экрана окончания игры с возможностью перезапуска.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Захар Лубенец</cp:lastModifiedBy>
  <cp:revision>3</cp:revision>
  <dcterms:modified xsi:type="dcterms:W3CDTF">2024-01-25T12:06:08Z</dcterms:modified>
</cp:coreProperties>
</file>