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C8194D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945C780" w:rsidR="005E7170" w:rsidRPr="00350FF5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0DC323C0" w:rsidR="000E3C31" w:rsidRPr="00BB5CE6" w:rsidRDefault="00396D67" w:rsidP="00BB5CE6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Общие сведения об организации</w:t>
      </w:r>
    </w:p>
    <w:p w14:paraId="5BDA7305" w14:textId="77777777" w:rsidR="00953F25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</w:t>
      </w:r>
      <w:r w:rsidR="006D6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является поиск </w:t>
      </w:r>
      <w:r w:rsidR="0031520A">
        <w:rPr>
          <w:rFonts w:ascii="Times New Roman" w:hAnsi="Times New Roman" w:cs="Times New Roman"/>
          <w:color w:val="000000" w:themeColor="text1"/>
          <w:sz w:val="28"/>
          <w:szCs w:val="28"/>
        </w:rPr>
        <w:t>и оформление потенциальных специалистов на свободные в текущий момент вакансии.</w:t>
      </w:r>
    </w:p>
    <w:p w14:paraId="123F2464" w14:textId="51E9ED19" w:rsidR="00396D67" w:rsidRDefault="00953F25" w:rsidP="00953F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в компании существует несколько отделов, которые выполняют отличную друг от друга работу. Каждый из отделов отвечает за отдельную профессиональную направленность, но при этом тесно связан с остальными. </w:t>
      </w:r>
      <w:r w:rsidR="00245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82F2C6" w14:textId="35022CEB" w:rsidR="002459D5" w:rsidRDefault="002459D5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59D5">
        <w:rPr>
          <w:rFonts w:ascii="Times New Roman" w:hAnsi="Times New Roman" w:cs="Times New Roman"/>
          <w:color w:val="000000" w:themeColor="text1"/>
          <w:sz w:val="28"/>
          <w:szCs w:val="28"/>
        </w:rPr>
        <w:t>«StaffHarmony»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собственными усилиями обрабатывает более 10тыс. вакансий в месяц, тем самым закрепляя свой статус в hr индустрии.</w:t>
      </w:r>
    </w:p>
    <w:p w14:paraId="0DC23346" w14:textId="6F343647" w:rsidR="00FD075D" w:rsidRDefault="006649F6" w:rsidP="008000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большого потока новых вакансий компании потребовалось адоптироваться под современные запросы к</w:t>
      </w:r>
      <w:r w:rsidR="009E7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лиентов. Для этого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работниками отдела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3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выдвинуто решение 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информационную систему, которая повысит эффективность и автоматизирует </w:t>
      </w:r>
      <w:r w:rsidR="00FD075D">
        <w:rPr>
          <w:rFonts w:ascii="Times New Roman" w:hAnsi="Times New Roman" w:cs="Times New Roman"/>
          <w:color w:val="000000" w:themeColor="text1"/>
          <w:sz w:val="28"/>
          <w:szCs w:val="28"/>
        </w:rPr>
        <w:t>работу</w:t>
      </w:r>
      <w:r w:rsidR="00A60E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данными.</w:t>
      </w:r>
    </w:p>
    <w:p w14:paraId="5DB83279" w14:textId="689B069A" w:rsidR="009E1C38" w:rsidRDefault="00FD075D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E1C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истема должна предоставлять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ряд функций, </w:t>
      </w:r>
      <w:r w:rsidR="008000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буду взаимодействовать с полученными данными – анкетами и вакансиями. </w:t>
      </w:r>
      <w:r w:rsidR="00920A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пример взаимодействий с анкетами: получение и добавления в ИС новых анкет, удаление и изменение </w:t>
      </w:r>
      <w:r w:rsidR="00BA0FDB">
        <w:rPr>
          <w:rFonts w:ascii="Times New Roman" w:hAnsi="Times New Roman" w:cs="Times New Roman"/>
          <w:color w:val="000000" w:themeColor="text1"/>
          <w:sz w:val="28"/>
          <w:szCs w:val="28"/>
        </w:rPr>
        <w:t>уже существующих, обновление конкретных данных внутри анкеты.</w:t>
      </w:r>
    </w:p>
    <w:p w14:paraId="1E592946" w14:textId="4F913695" w:rsidR="00C24201" w:rsidRDefault="0069721C" w:rsidP="0069721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данная ИС обеспечит возможность обрабатывать большее количество данных, что в итоге повысит уровень продуктивности работников </w:t>
      </w:r>
      <w:r w:rsidR="00C52878">
        <w:rPr>
          <w:rFonts w:ascii="Times New Roman" w:hAnsi="Times New Roman" w:cs="Times New Roman"/>
          <w:color w:val="000000" w:themeColor="text1"/>
          <w:sz w:val="28"/>
          <w:szCs w:val="28"/>
        </w:rPr>
        <w:t>«StaffHarmony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E6A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7D45D" w14:textId="77777777" w:rsidR="00C24201" w:rsidRDefault="00C242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EFC623" w14:textId="1E18D718" w:rsidR="0069721C" w:rsidRPr="00BB5CE6" w:rsidRDefault="00C24201" w:rsidP="00C8194D">
      <w:pPr>
        <w:pStyle w:val="a4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Назначение и цели создания системы</w:t>
      </w:r>
    </w:p>
    <w:p w14:paraId="5620710E" w14:textId="5D7DF819" w:rsidR="00B25C3B" w:rsidRDefault="002F7C43" w:rsidP="005B621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 автоматизировать и повысить эффективность обработки большого потока данных о вакансиях и анкетах соискателей, с которыми работают компания.</w:t>
      </w:r>
    </w:p>
    <w:p w14:paraId="44A3BB30" w14:textId="7A9573C2" w:rsidR="004205B0" w:rsidRDefault="004205B0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цели создания системы: </w:t>
      </w:r>
    </w:p>
    <w:p w14:paraId="5286D76E" w14:textId="08F306B2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возможность быстрого и удобного управлениями данными о вакансиях и анкетах, включая их получение, добавление, изменение и удаление.</w:t>
      </w:r>
    </w:p>
    <w:p w14:paraId="6E54952E" w14:textId="78C08B81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эффективность работы сотрудников компании за счет автоматизации рутинных операций с данными.</w:t>
      </w:r>
    </w:p>
    <w:p w14:paraId="0DB4BE31" w14:textId="5A957C79" w:rsidR="004205B0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 тесное взаимодействие между различными отделами компании, отвечающими за разные профессиональные направления, для обработки большого количества вакансий.</w:t>
      </w:r>
    </w:p>
    <w:p w14:paraId="6A0EE2EA" w14:textId="6618F474" w:rsidR="007F2E49" w:rsidRDefault="004205B0" w:rsidP="008542A9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Адаптировать работу компании к современным требованиям клиентов и тенденциям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hr</w:t>
      </w:r>
      <w:r w:rsidRPr="004205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индустрии.</w:t>
      </w:r>
    </w:p>
    <w:p w14:paraId="6666E6B9" w14:textId="14AE2638" w:rsidR="001A400A" w:rsidRDefault="001A40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B349B" w14:textId="330CFAE0" w:rsidR="00C53E31" w:rsidRPr="00C53E31" w:rsidRDefault="001A400A" w:rsidP="00C53E3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Автоматизируемые процессы</w:t>
      </w:r>
    </w:p>
    <w:p w14:paraId="3BB6BBD8" w14:textId="330CFAE0" w:rsidR="001A400A" w:rsidRPr="001A400A" w:rsidRDefault="001A400A" w:rsidP="00BB5C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Основываясь на целях автоматизации производства и процессов, описанных в предоставленных источниках, автоматизируемые процессы будущей информационной системы для кадрового агентства могут быть описаны следующим образом:</w:t>
      </w:r>
    </w:p>
    <w:p w14:paraId="6C5115C6" w14:textId="77777777" w:rsidR="001A400A" w:rsidRPr="001A400A" w:rsidRDefault="001A400A" w:rsidP="008542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1. Регистрация и обработка вакансий:</w:t>
      </w:r>
    </w:p>
    <w:p w14:paraId="7DBD31A1" w14:textId="69C6A0B7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Работодатель подает данные о свободной вакансии в систему, включая информацию о должностных обязанностях, количестве необходимых сотрудников, сроках найма и размере заработной платы.</w:t>
      </w:r>
    </w:p>
    <w:p w14:paraId="70D468C5" w14:textId="27EDA75E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автоматически обрабатывает эти данные, создавая удобное 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оформление и 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ваканси</w:t>
      </w:r>
      <w:r w:rsidR="0087088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C432B9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 подбор кандидатов:</w:t>
      </w:r>
    </w:p>
    <w:p w14:paraId="44DA9F13" w14:textId="33B507E2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хранит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кандидатов,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сохраняя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0DAB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о них.</w:t>
      </w:r>
    </w:p>
    <w:p w14:paraId="5D136307" w14:textId="784BA5C4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Рекрутеры могут использовать систему для управления процессом отбора, сопоставления требований вакансии с </w:t>
      </w:r>
      <w:r w:rsidR="00F544BD">
        <w:rPr>
          <w:rFonts w:ascii="Times New Roman" w:hAnsi="Times New Roman" w:cs="Times New Roman"/>
          <w:color w:val="000000" w:themeColor="text1"/>
          <w:sz w:val="28"/>
          <w:szCs w:val="28"/>
        </w:rPr>
        <w:t>анкетами</w:t>
      </w: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кандидатов.</w:t>
      </w:r>
    </w:p>
    <w:p w14:paraId="4BCAFBBA" w14:textId="77777777" w:rsidR="001A400A" w:rsidRPr="001A400A" w:rsidRDefault="001A400A" w:rsidP="001A40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3. Сопровождение процесса найма:</w:t>
      </w:r>
    </w:p>
    <w:p w14:paraId="159900A3" w14:textId="318CCF8F" w:rsidR="001A400A" w:rsidRPr="008542A9" w:rsidRDefault="001A400A" w:rsidP="008542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2A9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использовать ИС для составления обоснования почему компании стоит нанять конкретного кандидата и обсуждения предложений о работе.</w:t>
      </w:r>
    </w:p>
    <w:p w14:paraId="1A2D21AA" w14:textId="7B729B36" w:rsidR="006636F7" w:rsidRDefault="001A400A" w:rsidP="006636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0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ИС для кадрового агентства будет автоматизировать процессы регистрации вакансий, анализа кандидатов и сопровождения процесса найма, повышая эффективность работы агентства и улучшая качество подбора персонала.</w:t>
      </w:r>
    </w:p>
    <w:p w14:paraId="76B96F5C" w14:textId="42F2094B" w:rsidR="005E503A" w:rsidRDefault="005E503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FC7960" w14:textId="3EC962D5" w:rsidR="006636F7" w:rsidRPr="00BB5CE6" w:rsidRDefault="00C955F2" w:rsidP="006B3DEC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системе</w:t>
      </w:r>
    </w:p>
    <w:p w14:paraId="388A27F2" w14:textId="7FBBDF15" w:rsidR="00C8194D" w:rsidRPr="00BB5CE6" w:rsidRDefault="00C8194D" w:rsidP="006B3DEC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серверной части</w:t>
      </w:r>
    </w:p>
    <w:p w14:paraId="4EE1691C" w14:textId="0FBD6197" w:rsidR="00C8194D" w:rsidRDefault="0079285C" w:rsidP="0079285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85C">
        <w:rPr>
          <w:rFonts w:ascii="Times New Roman" w:hAnsi="Times New Roman" w:cs="Times New Roman"/>
          <w:color w:val="000000" w:themeColor="text1"/>
          <w:sz w:val="28"/>
          <w:szCs w:val="28"/>
        </w:rPr>
        <w:t>В информационной системе кадрового агентства, серверная часть играет ключевую роль в обеспечении эффективной работы всей системы. Сервер – это центральное звено, которое обрабатывает запросы от клиентов, в данном случае рекрутеров, и осуществляет доступ к базе данных с информацией о кандидатах и вакансиях. Серверная часть обеспечивает безопасное хранение и передачу данных, а также контролирует доступ к различным функциям системы.</w:t>
      </w:r>
    </w:p>
    <w:p w14:paraId="6F559107" w14:textId="1AD3C4AE" w:rsidR="009173DF" w:rsidRPr="006B3DEC" w:rsidRDefault="009173DF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3DF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должен эффективно управлять данными, обеспечивая быстрый доступ к информации о кандидатах и вакансиях только для авторизованных рекрутеров. Логика работы сервера включает в себя обработку запросов, проверку прав доступа, выполнение бизнес-логики системы, а также обновление и синхронизацию данных между клиентскими приложениями и базой данных. Важно, чтобы сервер был надежным, масштабируемым и обеспечивал высокую производительность, чтобы обеспечить эффективную работу рекрутеров и оптимизировать процессы подбора персонала.</w:t>
      </w:r>
    </w:p>
    <w:p w14:paraId="30D6FB7E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Сервер в информационной системе кадрового агентства работает как мост между клиентским приложением и базой данных. Он получает запросы от клиентского приложения, выполненного на стороне рекрутера, и обрабатывает их, чтобы обеспечить доступ к информации о кандидатах и вакансиях. Сервер передает запросы к базе данных, получая ответы и возвращая их клиентскому приложению.</w:t>
      </w:r>
    </w:p>
    <w:p w14:paraId="427AE717" w14:textId="77777777" w:rsidR="004729A3" w:rsidRP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запросы, сервер выполняет бизнес-логику системы, которая может включать в себя проверку прав доступа, выполнение запросов к базе данных, а также обновление и синхронизацию данных между клиентскими приложениями и базой данных. Это обеспечивает, что только авторизованные рекрутеры могут получить доступ к информации, необходимой для эффективной работы с кандидатами и вакансиями.</w:t>
      </w:r>
    </w:p>
    <w:p w14:paraId="492D00E8" w14:textId="519ACC37" w:rsidR="004729A3" w:rsidRDefault="004729A3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9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сервер играет важную роль в обеспечении безопасности и эффективности работы информационной системы кадрового агентства, обеспечивая быстрый доступ к информации и надежное хранение данных.</w:t>
      </w:r>
    </w:p>
    <w:p w14:paraId="3A994BB9" w14:textId="25FAC7B5" w:rsidR="00AA3872" w:rsidRDefault="00AA3872" w:rsidP="004729A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C39E1" w14:textId="44EBE693" w:rsidR="00AA3872" w:rsidRDefault="00AA3872" w:rsidP="006B3DEC">
      <w:pPr>
        <w:pStyle w:val="a4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клиентской</w:t>
      </w:r>
      <w:r w:rsidRPr="00BB5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</w:t>
      </w:r>
    </w:p>
    <w:p w14:paraId="28F97D54" w14:textId="77FBB9AD" w:rsid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 информационной системы для кадрового агентства представляет собой пользовательский интерфейс, через который рекрутеры могут взаимодействовать с системой. Этот интерфейс обеспечивает удобный доступ к функциям системы, позволяя рекрутерам эффективно управлять информацией о кандидатах и вакансиях. Клиентская часть обычно включает в себя различные модули для поиска, просмотра, добавления и редактирования данных.</w:t>
      </w:r>
    </w:p>
    <w:p w14:paraId="7907AD5B" w14:textId="172A694C" w:rsidR="00AA3872" w:rsidRPr="00AA3872" w:rsidRDefault="00AA3872" w:rsidP="00AA387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При взаимодействии с сервером, клиент отправляет запросы на получение, обновление или добавление данных. Сервер обрабатывает эти запросы, выполняет необходимые операции с базой данных и возвращает результат клиенту. Клиентская часть отображает полученные данные пользователю и позволяет взаимодействовать с ними</w:t>
      </w:r>
      <w:r w:rsidR="003E24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F27E6" w14:textId="2F3F2A96" w:rsidR="00AA3872" w:rsidRDefault="00AA387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872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взаимодействие клиента с сервером в информационной системе кадрового агентства обеспечивает быстрый доступ к актуальным данным, удобство использования системы и повышает производительность рекрутеров. Важно, чтобы клиентская часть была интуитивно понятной, отзывчивой и обеспечивала удобный интерфейс для работы с информацией о кандидатах и вакансиях.</w:t>
      </w:r>
    </w:p>
    <w:p w14:paraId="25518985" w14:textId="77777777" w:rsidR="000B2492" w:rsidRDefault="000B2492" w:rsidP="000B249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AB044" w14:textId="787FE9A1" w:rsidR="00D371FF" w:rsidRDefault="00F36FB8" w:rsidP="00585F62">
      <w:pPr>
        <w:pStyle w:val="a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5E32C996" w14:textId="525F91F5" w:rsidR="00B4138B" w:rsidRDefault="00A46A6F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функционирования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информационной системы требуется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качественно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подобрать </w:t>
      </w:r>
      <w:r w:rsidR="00FC2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хранилище, </w:t>
      </w:r>
      <w:r w:rsidR="00137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которое </w:t>
      </w:r>
      <w:r w:rsidR="00037529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предоставит безопасное и долгосрочное хранение данных</w:t>
      </w:r>
      <w:r w:rsidR="00904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76F4231" w14:textId="2B0080BB" w:rsidR="006E2283" w:rsidRDefault="006E2283" w:rsidP="00B413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решения отдела администрации были выделены следующие сущности, на основе которых будет разрабатываться база данных системы:</w:t>
      </w:r>
    </w:p>
    <w:p w14:paraId="4D575030" w14:textId="5D673950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Вакансии</w:t>
      </w:r>
    </w:p>
    <w:p w14:paraId="5D35B47D" w14:textId="4A7912DB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Сотрудники кадрового агентства</w:t>
      </w:r>
    </w:p>
    <w:p w14:paraId="21D53DCB" w14:textId="6BAB4DD0" w:rsidR="006E2283" w:rsidRPr="00FC5D4E" w:rsidRDefault="006E2283" w:rsidP="00FC5D4E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D4E">
        <w:rPr>
          <w:rFonts w:ascii="Times New Roman" w:hAnsi="Times New Roman" w:cs="Times New Roman"/>
          <w:color w:val="000000" w:themeColor="text1"/>
          <w:sz w:val="28"/>
          <w:szCs w:val="28"/>
        </w:rPr>
        <w:t>Анкеты соискателей</w:t>
      </w:r>
    </w:p>
    <w:p w14:paraId="25D51B1A" w14:textId="30D3C12E" w:rsidR="00FC5D4E" w:rsidRDefault="00FC5D4E" w:rsidP="006E22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46A6CCDD" w14:textId="03605788" w:rsidR="00197F1C" w:rsidRPr="00197F1C" w:rsidRDefault="007F64A2" w:rsidP="00197F1C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содержащая информацию о вакансиях.</w:t>
      </w:r>
    </w:p>
    <w:p w14:paraId="66D2FB6C" w14:textId="520EA670" w:rsidR="00197F1C" w:rsidRPr="00197F1C" w:rsidRDefault="00197F1C" w:rsidP="00197F1C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51B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содержащая информацию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сотрудниках агентства.</w:t>
      </w:r>
    </w:p>
    <w:p w14:paraId="2E9F6140" w14:textId="1A895DDF" w:rsidR="00197F1C" w:rsidRDefault="00AB34A6" w:rsidP="00197F1C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>таблица содержащая информацию о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7F1C">
        <w:rPr>
          <w:rFonts w:ascii="Times New Roman" w:hAnsi="Times New Roman" w:cs="Times New Roman"/>
          <w:color w:val="000000" w:themeColor="text1"/>
          <w:sz w:val="28"/>
          <w:szCs w:val="28"/>
        </w:rPr>
        <w:t>анкетах.</w:t>
      </w:r>
    </w:p>
    <w:p w14:paraId="64D4A9FA" w14:textId="0ABEF35C" w:rsidR="007C4EAE" w:rsidRPr="007C4EAE" w:rsidRDefault="007C4EAE" w:rsidP="00D860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вакансиях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Vacancy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90F045" w14:textId="6348F697" w:rsidR="008F4C17" w:rsidRPr="00206E8C" w:rsidRDefault="00FC5D4E" w:rsidP="00FC5D4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28EA15" wp14:editId="2F36FD97">
            <wp:extent cx="5643880" cy="57416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_Ваканси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07" cy="57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1B7" w14:textId="66E679A0" w:rsidR="00273CE9" w:rsidRDefault="00273CE9" w:rsidP="00273C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Данные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сотрудниках кадрового агентства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размещаться в таблице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Worker</w:t>
      </w:r>
      <w:r w:rsidRPr="007C4EA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2D4CD50" w14:textId="4DA248EC" w:rsidR="000E013B" w:rsidRDefault="000E013B" w:rsidP="000E01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4A9574" wp14:editId="63BB49B3">
            <wp:extent cx="5557854" cy="35337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_Сотрудник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78" cy="35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E08" w14:textId="56977551" w:rsidR="00F33753" w:rsidRPr="001901DB" w:rsidRDefault="00F33753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анкетах соискателей должны размещаться в таблице </w:t>
      </w:r>
      <w:r w:rsidR="00AB34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</w:t>
      </w:r>
      <w:r w:rsidRPr="001901D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7C96EC" w14:textId="08787298" w:rsidR="001901DB" w:rsidRPr="001901DB" w:rsidRDefault="001901DB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D0E213" wp14:editId="35A96CA9">
            <wp:extent cx="5734050" cy="437511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_Анкет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16" cy="43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897" w14:textId="77777777" w:rsidR="00F33753" w:rsidRPr="00AB34A6" w:rsidRDefault="00F33753" w:rsidP="00F33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F8FA04" w14:textId="6AFCD024" w:rsidR="000B2492" w:rsidRPr="000B2492" w:rsidRDefault="001901DB" w:rsidP="000B249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C9F461" wp14:editId="7487C1A9">
            <wp:extent cx="5748655" cy="219317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_Анкеты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60" cy="22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492" w:rsidRPr="000B2492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94B7D14"/>
    <w:multiLevelType w:val="hybridMultilevel"/>
    <w:tmpl w:val="813EC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FD0A47"/>
    <w:multiLevelType w:val="hybridMultilevel"/>
    <w:tmpl w:val="F3C08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6E6081"/>
    <w:multiLevelType w:val="hybridMultilevel"/>
    <w:tmpl w:val="249239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192072"/>
    <w:multiLevelType w:val="hybridMultilevel"/>
    <w:tmpl w:val="140A1712"/>
    <w:lvl w:ilvl="0" w:tplc="184696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9A54DE"/>
    <w:multiLevelType w:val="hybridMultilevel"/>
    <w:tmpl w:val="CD221070"/>
    <w:lvl w:ilvl="0" w:tplc="92F2B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B874BC"/>
    <w:multiLevelType w:val="multilevel"/>
    <w:tmpl w:val="CAD26D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7FFA7C86"/>
    <w:multiLevelType w:val="hybridMultilevel"/>
    <w:tmpl w:val="595EC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0"/>
    <w:rsid w:val="00037529"/>
    <w:rsid w:val="000B0423"/>
    <w:rsid w:val="000B2492"/>
    <w:rsid w:val="000B6B08"/>
    <w:rsid w:val="000D4DB9"/>
    <w:rsid w:val="000E013B"/>
    <w:rsid w:val="000E3C31"/>
    <w:rsid w:val="000F7136"/>
    <w:rsid w:val="0011463B"/>
    <w:rsid w:val="00137904"/>
    <w:rsid w:val="0015063F"/>
    <w:rsid w:val="001873E5"/>
    <w:rsid w:val="001901DB"/>
    <w:rsid w:val="00197F1C"/>
    <w:rsid w:val="001A400A"/>
    <w:rsid w:val="001B1772"/>
    <w:rsid w:val="001E1DDD"/>
    <w:rsid w:val="00206E8C"/>
    <w:rsid w:val="002459D5"/>
    <w:rsid w:val="00273CE9"/>
    <w:rsid w:val="002A54BB"/>
    <w:rsid w:val="002B6780"/>
    <w:rsid w:val="002F7C43"/>
    <w:rsid w:val="003023E5"/>
    <w:rsid w:val="0031071C"/>
    <w:rsid w:val="0031520A"/>
    <w:rsid w:val="0032579D"/>
    <w:rsid w:val="00350FF5"/>
    <w:rsid w:val="00356BDA"/>
    <w:rsid w:val="00372BED"/>
    <w:rsid w:val="00374FA0"/>
    <w:rsid w:val="00396D67"/>
    <w:rsid w:val="003B1554"/>
    <w:rsid w:val="003D1D1E"/>
    <w:rsid w:val="003E24D3"/>
    <w:rsid w:val="004205B0"/>
    <w:rsid w:val="00433FF8"/>
    <w:rsid w:val="004666F9"/>
    <w:rsid w:val="004706B3"/>
    <w:rsid w:val="004729A3"/>
    <w:rsid w:val="00472AA7"/>
    <w:rsid w:val="004801BD"/>
    <w:rsid w:val="004B2092"/>
    <w:rsid w:val="004B66EA"/>
    <w:rsid w:val="004D5B59"/>
    <w:rsid w:val="00554A52"/>
    <w:rsid w:val="005630DD"/>
    <w:rsid w:val="00585F62"/>
    <w:rsid w:val="005B6213"/>
    <w:rsid w:val="005E503A"/>
    <w:rsid w:val="005E7170"/>
    <w:rsid w:val="006636F7"/>
    <w:rsid w:val="006649F6"/>
    <w:rsid w:val="006776E4"/>
    <w:rsid w:val="0069721C"/>
    <w:rsid w:val="006B3DEC"/>
    <w:rsid w:val="006D67CF"/>
    <w:rsid w:val="006E2283"/>
    <w:rsid w:val="007212CE"/>
    <w:rsid w:val="0079285C"/>
    <w:rsid w:val="007C4EAE"/>
    <w:rsid w:val="007E6BF4"/>
    <w:rsid w:val="007F2E49"/>
    <w:rsid w:val="007F64A2"/>
    <w:rsid w:val="008000C9"/>
    <w:rsid w:val="00801073"/>
    <w:rsid w:val="008542A9"/>
    <w:rsid w:val="00866B17"/>
    <w:rsid w:val="00870885"/>
    <w:rsid w:val="008A7C02"/>
    <w:rsid w:val="008C113E"/>
    <w:rsid w:val="008D095D"/>
    <w:rsid w:val="008F028C"/>
    <w:rsid w:val="008F4C17"/>
    <w:rsid w:val="0090449D"/>
    <w:rsid w:val="00904E5F"/>
    <w:rsid w:val="00911E95"/>
    <w:rsid w:val="009173DF"/>
    <w:rsid w:val="00920A7E"/>
    <w:rsid w:val="00933708"/>
    <w:rsid w:val="00953F25"/>
    <w:rsid w:val="0096752C"/>
    <w:rsid w:val="009D15C0"/>
    <w:rsid w:val="009D7C98"/>
    <w:rsid w:val="009E1C38"/>
    <w:rsid w:val="009E3DA0"/>
    <w:rsid w:val="009E76D2"/>
    <w:rsid w:val="00A16502"/>
    <w:rsid w:val="00A32CCA"/>
    <w:rsid w:val="00A46A6F"/>
    <w:rsid w:val="00A50DAB"/>
    <w:rsid w:val="00A60E46"/>
    <w:rsid w:val="00A76F0E"/>
    <w:rsid w:val="00AA3872"/>
    <w:rsid w:val="00AB34A6"/>
    <w:rsid w:val="00AD7F10"/>
    <w:rsid w:val="00AE2CFA"/>
    <w:rsid w:val="00B25C3B"/>
    <w:rsid w:val="00B4138B"/>
    <w:rsid w:val="00B8663E"/>
    <w:rsid w:val="00BA0FDB"/>
    <w:rsid w:val="00BA2AED"/>
    <w:rsid w:val="00BB5CE6"/>
    <w:rsid w:val="00C24201"/>
    <w:rsid w:val="00C52878"/>
    <w:rsid w:val="00C53E31"/>
    <w:rsid w:val="00C8194D"/>
    <w:rsid w:val="00C955F2"/>
    <w:rsid w:val="00CF4D32"/>
    <w:rsid w:val="00D371FF"/>
    <w:rsid w:val="00D44A67"/>
    <w:rsid w:val="00D457A3"/>
    <w:rsid w:val="00D86003"/>
    <w:rsid w:val="00DA29A9"/>
    <w:rsid w:val="00DC51B0"/>
    <w:rsid w:val="00DD331F"/>
    <w:rsid w:val="00DE6A82"/>
    <w:rsid w:val="00EB743A"/>
    <w:rsid w:val="00EE2AE1"/>
    <w:rsid w:val="00F33753"/>
    <w:rsid w:val="00F36FB8"/>
    <w:rsid w:val="00F544BD"/>
    <w:rsid w:val="00F6564C"/>
    <w:rsid w:val="00F67DF8"/>
    <w:rsid w:val="00FB22F4"/>
    <w:rsid w:val="00FC2FB4"/>
    <w:rsid w:val="00FC5D4E"/>
    <w:rsid w:val="00FD075D"/>
    <w:rsid w:val="00FD0A1E"/>
    <w:rsid w:val="00FD3AFB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B04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04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04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04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04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125</cp:revision>
  <dcterms:created xsi:type="dcterms:W3CDTF">2024-04-26T13:09:00Z</dcterms:created>
  <dcterms:modified xsi:type="dcterms:W3CDTF">2024-05-02T11:47:00Z</dcterms:modified>
</cp:coreProperties>
</file>