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EF6C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35E4853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8EBD709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45BC6B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9A00029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E8831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AA3265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39F5578" w14:textId="51F97FD7" w:rsidR="000E3C31" w:rsidRDefault="0031071C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E3C31">
        <w:rPr>
          <w:rFonts w:ascii="Times New Roman" w:hAnsi="Times New Roman" w:cs="Times New Roman"/>
          <w:color w:val="000000" w:themeColor="text1"/>
          <w:sz w:val="32"/>
          <w:szCs w:val="32"/>
        </w:rPr>
        <w:t>ТЕХНИЧЕСКОЕ ЗАДАНИЕ</w:t>
      </w:r>
    </w:p>
    <w:p w14:paraId="6022A49E" w14:textId="77777777" w:rsidR="000E3C31" w:rsidRDefault="000E3C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50B3988D" w14:textId="630EA7ED" w:rsidR="008A0508" w:rsidRDefault="0031071C" w:rsidP="00C8194D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СОДЕРЖАНИЕ</w:t>
      </w:r>
    </w:p>
    <w:p w14:paraId="444D2AF4" w14:textId="0035F155" w:rsidR="0031071C" w:rsidRPr="00350FF5" w:rsidRDefault="0031071C" w:rsidP="0031071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Общие сведения об организации</w:t>
      </w:r>
    </w:p>
    <w:p w14:paraId="45D46510" w14:textId="5C973349" w:rsidR="0031071C" w:rsidRPr="00350FF5" w:rsidRDefault="00904E5F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и цели создания системы</w:t>
      </w:r>
    </w:p>
    <w:p w14:paraId="2F9755DB" w14:textId="15AA7D54" w:rsidR="00904E5F" w:rsidRPr="00350FF5" w:rsidRDefault="001873E5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Автоматизируемые процессы</w:t>
      </w:r>
    </w:p>
    <w:p w14:paraId="0D639B06" w14:textId="718FE860" w:rsidR="00904E5F" w:rsidRPr="00350FF5" w:rsidRDefault="00904E5F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системе</w:t>
      </w:r>
    </w:p>
    <w:p w14:paraId="38D29D84" w14:textId="291F1A30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</w:t>
      </w:r>
      <w:r w:rsidR="00904E5F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серверной части</w:t>
      </w:r>
    </w:p>
    <w:p w14:paraId="0A824EAD" w14:textId="4B1D89C7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</w:t>
      </w:r>
      <w:r w:rsidR="00904E5F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клиентской части</w:t>
      </w:r>
    </w:p>
    <w:p w14:paraId="5CEB7FD8" w14:textId="02661C39" w:rsidR="00374FA0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базы данных</w:t>
      </w:r>
    </w:p>
    <w:p w14:paraId="2255749A" w14:textId="10956891" w:rsidR="00374FA0" w:rsidRPr="00350FF5" w:rsidRDefault="00472AA7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</w:t>
      </w:r>
    </w:p>
    <w:p w14:paraId="4ED934CD" w14:textId="03D6DFEA" w:rsidR="00D44A67" w:rsidRPr="00350FF5" w:rsidRDefault="00D44A67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Пользовательские исключения</w:t>
      </w:r>
    </w:p>
    <w:p w14:paraId="6558BC8B" w14:textId="3945C780" w:rsidR="005E7170" w:rsidRPr="00350FF5" w:rsidRDefault="005E717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</w:t>
      </w:r>
      <w:r w:rsidR="004666F9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</w:t>
      </w:r>
    </w:p>
    <w:p w14:paraId="35C621AA" w14:textId="5F568931" w:rsidR="005630DD" w:rsidRPr="00350FF5" w:rsidRDefault="004D5B59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Эскиз клиента</w:t>
      </w:r>
    </w:p>
    <w:p w14:paraId="15DA0720" w14:textId="04502081" w:rsidR="001873E5" w:rsidRPr="00350FF5" w:rsidRDefault="00F67DF8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Жизненный цикл системы</w:t>
      </w:r>
    </w:p>
    <w:p w14:paraId="4FD9E04E" w14:textId="1B516C4C" w:rsidR="0096752C" w:rsidRPr="00350FF5" w:rsidRDefault="00FB22F4" w:rsidP="00FB22F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Эксплуатация системы</w:t>
      </w:r>
    </w:p>
    <w:p w14:paraId="5F98C16E" w14:textId="5F0D0F6A" w:rsidR="0096752C" w:rsidRPr="00350FF5" w:rsidRDefault="0096752C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Аппаратные средства системы</w:t>
      </w:r>
    </w:p>
    <w:p w14:paraId="7F959498" w14:textId="77777777" w:rsidR="00911E95" w:rsidRPr="00350FF5" w:rsidRDefault="00B8663E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 системы</w:t>
      </w:r>
    </w:p>
    <w:p w14:paraId="13154D19" w14:textId="29D13E43" w:rsidR="008F028C" w:rsidRPr="00350FF5" w:rsidRDefault="00911E95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Источники разработки</w:t>
      </w:r>
      <w:r w:rsidR="00B8663E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05BBB54" w14:textId="3801F425" w:rsidR="00350FF5" w:rsidRDefault="00350FF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3E00010A" w14:textId="0DC323C0" w:rsidR="000E3C31" w:rsidRPr="00BB5CE6" w:rsidRDefault="00396D67" w:rsidP="00BB5CE6">
      <w:pPr>
        <w:pStyle w:val="a4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Общие сведения об организации</w:t>
      </w:r>
    </w:p>
    <w:p w14:paraId="5BDA7305" w14:textId="77777777" w:rsidR="00953F25" w:rsidRDefault="00866B17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Компания</w:t>
      </w:r>
      <w:r w:rsidR="00396D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DD331F" w:rsidRPr="00DD331F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r w:rsidR="00396D67" w:rsidRPr="00DD331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396D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из себя агентство по трудоустройству. Главной особенностью </w:t>
      </w:r>
      <w:r w:rsidR="006D6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которой является поиск </w:t>
      </w:r>
      <w:r w:rsidR="0031520A">
        <w:rPr>
          <w:rFonts w:ascii="Times New Roman" w:hAnsi="Times New Roman" w:cs="Times New Roman"/>
          <w:color w:val="000000" w:themeColor="text1"/>
          <w:sz w:val="28"/>
          <w:szCs w:val="28"/>
        </w:rPr>
        <w:t>и оформление потенциальных специалистов на свободные в текущий момент вакансии.</w:t>
      </w:r>
    </w:p>
    <w:p w14:paraId="123F2464" w14:textId="51E9ED19" w:rsidR="00396D67" w:rsidRDefault="00953F25" w:rsidP="00953F2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данный момент в компании существует несколько отделов, которые выполняют отличную друг от друга работу. Каждый из отделов отвечает за отдельную профессиональную направленность, но при этом тесно связан с остальными. </w:t>
      </w:r>
      <w:r w:rsidR="0024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82F2C6" w14:textId="35022CEB" w:rsidR="002459D5" w:rsidRDefault="002459D5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9D5">
        <w:rPr>
          <w:rFonts w:ascii="Times New Roman" w:hAnsi="Times New Roman" w:cs="Times New Roman"/>
          <w:color w:val="000000" w:themeColor="text1"/>
          <w:sz w:val="28"/>
          <w:szCs w:val="28"/>
        </w:rPr>
        <w:t>«StaffHarmony»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собственными усилиями обрабатывает более 10тыс. вакансий в месяц, тем самым закрепляя свой статус в hr индустрии.</w:t>
      </w:r>
    </w:p>
    <w:p w14:paraId="0DC23346" w14:textId="6F343647" w:rsidR="00FD075D" w:rsidRDefault="006649F6" w:rsidP="008000C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Из-за большого потока новых вакансий компании потребовалось адоптироваться под современные запросы к</w:t>
      </w:r>
      <w:r w:rsidR="009E7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лиентов. Для этого </w:t>
      </w:r>
      <w:r w:rsidR="00953F25">
        <w:rPr>
          <w:rFonts w:ascii="Times New Roman" w:hAnsi="Times New Roman" w:cs="Times New Roman"/>
          <w:color w:val="000000" w:themeColor="text1"/>
          <w:sz w:val="28"/>
          <w:szCs w:val="28"/>
        </w:rPr>
        <w:t>работниками отдела администрации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3F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выдвинуто решение </w:t>
      </w:r>
      <w:r w:rsidR="00A60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информационную систему, которая повысит эффективность и автоматизирует </w:t>
      </w:r>
      <w:r w:rsidR="00FD075D">
        <w:rPr>
          <w:rFonts w:ascii="Times New Roman" w:hAnsi="Times New Roman" w:cs="Times New Roman"/>
          <w:color w:val="000000" w:themeColor="text1"/>
          <w:sz w:val="28"/>
          <w:szCs w:val="28"/>
        </w:rPr>
        <w:t>работу</w:t>
      </w:r>
      <w:r w:rsidR="00A60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данными.</w:t>
      </w:r>
    </w:p>
    <w:p w14:paraId="5DB83279" w14:textId="689B069A" w:rsidR="009E1C38" w:rsidRDefault="00FD075D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9E1C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истема должна предоставлять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пользователю ряд функций, </w:t>
      </w:r>
      <w:r w:rsidR="008000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которые буду взаимодействовать с полученными данными – анкетами и вакансиями. </w:t>
      </w:r>
      <w:r w:rsidR="00920A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следует пример взаимодействий с анкетами: получение и добавления в ИС новых анкет, удаление и изменение </w:t>
      </w:r>
      <w:r w:rsidR="00BA0FDB">
        <w:rPr>
          <w:rFonts w:ascii="Times New Roman" w:hAnsi="Times New Roman" w:cs="Times New Roman"/>
          <w:color w:val="000000" w:themeColor="text1"/>
          <w:sz w:val="28"/>
          <w:szCs w:val="28"/>
        </w:rPr>
        <w:t>уже существующих, обновление конкретных данных внутри анкеты.</w:t>
      </w:r>
    </w:p>
    <w:p w14:paraId="1E592946" w14:textId="4F913695" w:rsidR="00C24201" w:rsidRDefault="0069721C" w:rsidP="0069721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 данная ИС обеспечит возможность обрабатывать большее количество данных, что в итоге повысит уровень продуктивности работников </w:t>
      </w:r>
      <w:r w:rsidR="00C52878">
        <w:rPr>
          <w:rFonts w:ascii="Times New Roman" w:hAnsi="Times New Roman" w:cs="Times New Roman"/>
          <w:color w:val="000000" w:themeColor="text1"/>
          <w:sz w:val="28"/>
          <w:szCs w:val="28"/>
        </w:rPr>
        <w:t>«StaffHarmony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E6A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E7D45D" w14:textId="77777777" w:rsidR="00C24201" w:rsidRDefault="00C242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EEFC623" w14:textId="1E18D718" w:rsidR="0069721C" w:rsidRPr="00BB5CE6" w:rsidRDefault="00C24201" w:rsidP="00C8194D">
      <w:pPr>
        <w:pStyle w:val="a4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Назначение и цели создания системы</w:t>
      </w:r>
    </w:p>
    <w:p w14:paraId="5620710E" w14:textId="5D7DF819" w:rsidR="00B25C3B" w:rsidRDefault="002F7C43" w:rsidP="005B621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системы: автоматизировать и повысить эффективность обработки большого потока данных о вакансиях и анкетах соискателей, с которыми работают компания.</w:t>
      </w:r>
    </w:p>
    <w:p w14:paraId="44A3BB30" w14:textId="7A9573C2" w:rsidR="004205B0" w:rsidRDefault="004205B0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цели создания системы: </w:t>
      </w:r>
    </w:p>
    <w:p w14:paraId="5286D76E" w14:textId="08F306B2" w:rsidR="004205B0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Обеспечить возможность быстрого и удобного управлениями данными о вакансиях и анкетах, включая их получение, добавление, изменение и удаление.</w:t>
      </w:r>
    </w:p>
    <w:p w14:paraId="6E54952E" w14:textId="78C08B81" w:rsidR="004205B0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Повысить производительность и эффективность работы сотрудников компании за счет автоматизации рутинных операций с данными.</w:t>
      </w:r>
    </w:p>
    <w:p w14:paraId="0DB4BE31" w14:textId="5A957C79" w:rsidR="004205B0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Поддерживать тесное взаимодействие между различными отделами компании, отвечающими за разные профессиональные направления, для обработки большого количества вакансий.</w:t>
      </w:r>
    </w:p>
    <w:p w14:paraId="6A0EE2EA" w14:textId="6618F474" w:rsidR="007F2E49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Адаптировать работу компании к современным требованиям клиентов и тенденциям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hr</w:t>
      </w:r>
      <w:r w:rsidRPr="004205B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индустрии.</w:t>
      </w:r>
    </w:p>
    <w:p w14:paraId="6666E6B9" w14:textId="14AE2638" w:rsidR="001A400A" w:rsidRDefault="001A40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C8B349B" w14:textId="330CFAE0" w:rsidR="00C53E31" w:rsidRPr="00C53E31" w:rsidRDefault="001A400A" w:rsidP="00C53E31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Автоматизируемые процессы</w:t>
      </w:r>
    </w:p>
    <w:p w14:paraId="3BB6BBD8" w14:textId="330CFAE0" w:rsidR="001A400A" w:rsidRPr="001A400A" w:rsidRDefault="001A400A" w:rsidP="00BB5C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Основываясь на целях автоматизации производства и процессов, описанных в предоставленных источниках, автоматизируемые процессы будущей информационной системы для кадрового агентства могут быть описаны следующим образом:</w:t>
      </w:r>
    </w:p>
    <w:p w14:paraId="6C5115C6" w14:textId="77777777" w:rsidR="001A400A" w:rsidRPr="001A400A" w:rsidRDefault="001A400A" w:rsidP="008542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1. Регистрация и обработка вакансий:</w:t>
      </w:r>
    </w:p>
    <w:p w14:paraId="7DBD31A1" w14:textId="69C6A0B7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Работодатель подает данные о свободной вакансии в систему, включая информацию о должностных обязанностях, количестве необходимых сотрудников, сроках найма и размере заработной платы.</w:t>
      </w:r>
    </w:p>
    <w:p w14:paraId="70D468C5" w14:textId="27EDA75E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автоматически обрабатывает эти данные, создавая удобное </w:t>
      </w:r>
      <w:r w:rsidR="008708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оформление и 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ваканси</w:t>
      </w:r>
      <w:r w:rsidR="0087088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C432B9" w14:textId="77777777" w:rsidR="001A400A" w:rsidRPr="001A400A" w:rsidRDefault="001A400A" w:rsidP="001A400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2. Анализ и подбор кандидатов:</w:t>
      </w:r>
    </w:p>
    <w:p w14:paraId="44DA9F13" w14:textId="33B507E2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 </w:t>
      </w:r>
      <w:r w:rsidR="00A50DAB">
        <w:rPr>
          <w:rFonts w:ascii="Times New Roman" w:hAnsi="Times New Roman" w:cs="Times New Roman"/>
          <w:color w:val="000000" w:themeColor="text1"/>
          <w:sz w:val="28"/>
          <w:szCs w:val="28"/>
        </w:rPr>
        <w:t>хранит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кандидатов, </w:t>
      </w:r>
      <w:r w:rsidR="00A50DAB">
        <w:rPr>
          <w:rFonts w:ascii="Times New Roman" w:hAnsi="Times New Roman" w:cs="Times New Roman"/>
          <w:color w:val="000000" w:themeColor="text1"/>
          <w:sz w:val="28"/>
          <w:szCs w:val="28"/>
        </w:rPr>
        <w:t>сохраняя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0DAB"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о них.</w:t>
      </w:r>
    </w:p>
    <w:p w14:paraId="5D136307" w14:textId="784BA5C4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Рекрутеры могут использовать систему для управления процессом отбора, сопоставления требований вакансии с </w:t>
      </w:r>
      <w:r w:rsidR="00F544BD">
        <w:rPr>
          <w:rFonts w:ascii="Times New Roman" w:hAnsi="Times New Roman" w:cs="Times New Roman"/>
          <w:color w:val="000000" w:themeColor="text1"/>
          <w:sz w:val="28"/>
          <w:szCs w:val="28"/>
        </w:rPr>
        <w:t>анкетами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кандидатов.</w:t>
      </w:r>
    </w:p>
    <w:p w14:paraId="4BCAFBBA" w14:textId="77777777" w:rsidR="001A400A" w:rsidRPr="001A400A" w:rsidRDefault="001A400A" w:rsidP="001A400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3. Сопровождение процесса найма:</w:t>
      </w:r>
    </w:p>
    <w:p w14:paraId="159900A3" w14:textId="318CCF8F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Рекрутеры могут использовать ИС для составления обоснования почему компании стоит нанять конкретного кандидата и обсуждения предложений о работе.</w:t>
      </w:r>
    </w:p>
    <w:p w14:paraId="1A2D21AA" w14:textId="7B729B36" w:rsidR="006636F7" w:rsidRDefault="001A400A" w:rsidP="006636F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ИС для кадрового агентства будет автоматизировать процессы регистрации вакансий, анализа кандидатов и сопровождения процесса найма, повышая эффективность работы агентства и улучшая качество подбора персонала.</w:t>
      </w:r>
    </w:p>
    <w:p w14:paraId="76B96F5C" w14:textId="42F2094B" w:rsidR="005E503A" w:rsidRDefault="005E50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9FC7960" w14:textId="3EC962D5" w:rsidR="006636F7" w:rsidRPr="00BB5CE6" w:rsidRDefault="00C955F2" w:rsidP="006B3DEC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системе</w:t>
      </w:r>
    </w:p>
    <w:p w14:paraId="388A27F2" w14:textId="7FBBDF15" w:rsidR="00C8194D" w:rsidRPr="00BB5CE6" w:rsidRDefault="00C8194D" w:rsidP="006B3DEC">
      <w:pPr>
        <w:pStyle w:val="a4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 серверной части</w:t>
      </w:r>
    </w:p>
    <w:p w14:paraId="4EE1691C" w14:textId="0FBD6197" w:rsidR="00C8194D" w:rsidRDefault="0079285C" w:rsidP="0079285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85C">
        <w:rPr>
          <w:rFonts w:ascii="Times New Roman" w:hAnsi="Times New Roman" w:cs="Times New Roman"/>
          <w:color w:val="000000" w:themeColor="text1"/>
          <w:sz w:val="28"/>
          <w:szCs w:val="28"/>
        </w:rPr>
        <w:t>В информационной системе кадрового агентства, серверная часть играет ключевую роль в обеспечении эффективной работы всей системы. Сервер – это центральное звено, которое обрабатывает запросы от клиентов, в данном случае рекрутеров, и осуществляет доступ к базе данных с информацией о кандидатах и вакансиях. Серверная часть обеспечивает безопасное хранение и передачу данных, а также контролирует доступ к различным функциям системы.</w:t>
      </w:r>
    </w:p>
    <w:p w14:paraId="6F559107" w14:textId="1AD3C4AE" w:rsidR="009173DF" w:rsidRPr="006B3DEC" w:rsidRDefault="009173DF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3DF">
        <w:rPr>
          <w:rFonts w:ascii="Times New Roman" w:hAnsi="Times New Roman" w:cs="Times New Roman"/>
          <w:color w:val="000000" w:themeColor="text1"/>
          <w:sz w:val="28"/>
          <w:szCs w:val="28"/>
        </w:rPr>
        <w:t>Сервер в информационной системе кадрового агентства должен эффективно управлять данными, обеспечивая быстрый доступ к информации о кандидатах и вакансиях только для авторизованных рекрутеров. Логика работы сервера включает в себя обработку запросов, проверку прав доступа, выполнение бизнес-логики системы, а также обновление и синхронизацию данных между клиентскими приложениями и базой данных. Важно, чтобы сервер был надежным, масштабируемым и обеспечивал высокую производительность, чтобы обеспечить эффективную работу рекрутеров и оптимизировать процессы подбора персонала.</w:t>
      </w:r>
    </w:p>
    <w:p w14:paraId="30D6FB7E" w14:textId="77777777" w:rsidR="004729A3" w:rsidRPr="004729A3" w:rsidRDefault="004729A3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9A3">
        <w:rPr>
          <w:rFonts w:ascii="Times New Roman" w:hAnsi="Times New Roman" w:cs="Times New Roman"/>
          <w:color w:val="000000" w:themeColor="text1"/>
          <w:sz w:val="28"/>
          <w:szCs w:val="28"/>
        </w:rPr>
        <w:t>Сервер в информационной системе кадрового агентства работает как мост между клиентским приложением и базой данных. Он получает запросы от клиентского приложения, выполненного на стороне рекрутера, и обрабатывает их, чтобы обеспечить доступ к информации о кандидатах и вакансиях. Сервер передает запросы к базе данных, получая ответы и возвращая их клиентскому приложению.</w:t>
      </w:r>
    </w:p>
    <w:p w14:paraId="427AE717" w14:textId="77777777" w:rsidR="004729A3" w:rsidRPr="004729A3" w:rsidRDefault="004729A3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9A3">
        <w:rPr>
          <w:rFonts w:ascii="Times New Roman" w:hAnsi="Times New Roman" w:cs="Times New Roman"/>
          <w:color w:val="000000" w:themeColor="text1"/>
          <w:sz w:val="28"/>
          <w:szCs w:val="28"/>
        </w:rPr>
        <w:t>В ответ на запросы, сервер выполняет бизнес-логику системы, которая может включать в себя проверку прав доступа, выполнение запросов к базе данных, а также обновление и синхронизацию данных между клиентскими приложениями и базой данных. Это обеспечивает, что только авторизованные рекрутеры могут получить доступ к информации, необходимой для эффективной работы с кандидатами и вакансиями.</w:t>
      </w:r>
    </w:p>
    <w:p w14:paraId="492D00E8" w14:textId="519ACC37" w:rsidR="004729A3" w:rsidRDefault="004729A3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9A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Таким образом, сервер играет важную роль в обеспечении безопасности и эффективности работы информационной системы кадрового агентства, обеспечивая быстрый доступ к информации и надежное хранение данных.</w:t>
      </w:r>
    </w:p>
    <w:p w14:paraId="3A994BB9" w14:textId="25FAC7B5" w:rsidR="00AA3872" w:rsidRDefault="00AA3872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CC39E1" w14:textId="44EBE693" w:rsidR="00AA3872" w:rsidRDefault="00AA3872" w:rsidP="006B3DEC">
      <w:pPr>
        <w:pStyle w:val="a4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Принцип работы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клиентской</w:t>
      </w: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части</w:t>
      </w:r>
    </w:p>
    <w:p w14:paraId="28F97D54" w14:textId="77FBB9AD" w:rsidR="00AA3872" w:rsidRDefault="00AA3872" w:rsidP="00AA387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872">
        <w:rPr>
          <w:rFonts w:ascii="Times New Roman" w:hAnsi="Times New Roman" w:cs="Times New Roman"/>
          <w:color w:val="000000" w:themeColor="text1"/>
          <w:sz w:val="28"/>
          <w:szCs w:val="28"/>
        </w:rPr>
        <w:t>Клиентская часть информационной системы для кадрового агентства представляет собой пользовательский интерфейс, через который рекрутеры могут взаимодействовать с системой. Этот интерфейс обеспечивает удобный доступ к функциям системы, позволяя рекрутерам эффективно управлять информацией о кандидатах и вакансиях. Клиентская часть обычно включает в себя различные модули для поиска, просмотра, добавления и редактирования данных.</w:t>
      </w:r>
    </w:p>
    <w:p w14:paraId="7907AD5B" w14:textId="172A694C" w:rsidR="00AA3872" w:rsidRPr="00AA3872" w:rsidRDefault="00AA3872" w:rsidP="00AA387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872">
        <w:rPr>
          <w:rFonts w:ascii="Times New Roman" w:hAnsi="Times New Roman" w:cs="Times New Roman"/>
          <w:color w:val="000000" w:themeColor="text1"/>
          <w:sz w:val="28"/>
          <w:szCs w:val="28"/>
        </w:rPr>
        <w:t>При взаимодействии с сервером, клиент отправляет запросы на получение, обновление или добавление данных. Сервер обрабатывает эти запросы, выполняет необходимые операции с базой данных и возвращает результат клиенту. Клиентская часть отображает полученные данные пользователю и позволяет взаимодействовать с ними</w:t>
      </w:r>
      <w:r w:rsidR="003E24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F0F27E6" w14:textId="2F3F2A96" w:rsidR="00AA3872" w:rsidRDefault="00AA3872" w:rsidP="000B249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872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Эффективное взаимодействие клиента с сервером в информационной системе кадрового агентства обеспечивает быстрый доступ к актуальным данным, удобство использования системы и повышает производительность рекрутеров. Важно, чтобы клиентская часть была интуитивно понятной, отзывчивой и обеспечивала удобный интерфейс для работы с информацией о кандидатах и вакансиях.</w:t>
      </w:r>
    </w:p>
    <w:p w14:paraId="25518985" w14:textId="77777777" w:rsidR="000B2492" w:rsidRDefault="000B2492" w:rsidP="000B249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9AB044" w14:textId="787FE9A1" w:rsidR="00D371FF" w:rsidRDefault="00F36FB8" w:rsidP="00585F62">
      <w:pPr>
        <w:pStyle w:val="a4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базы данных</w:t>
      </w:r>
    </w:p>
    <w:p w14:paraId="5E32C996" w14:textId="525F91F5" w:rsidR="00B4138B" w:rsidRDefault="00A46A6F" w:rsidP="00B413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FC2FB4">
        <w:rPr>
          <w:rFonts w:ascii="Times New Roman" w:hAnsi="Times New Roman" w:cs="Times New Roman"/>
          <w:color w:val="000000" w:themeColor="text1"/>
          <w:sz w:val="28"/>
          <w:szCs w:val="28"/>
        </w:rPr>
        <w:t>правильно</w:t>
      </w:r>
      <w:r w:rsidR="00137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 функционирования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информационной системы требуется </w:t>
      </w:r>
      <w:r w:rsidR="00FC2F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качественно </w:t>
      </w:r>
      <w:r w:rsidR="00137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подобрать </w:t>
      </w:r>
      <w:r w:rsidR="00FC2F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хранилище, </w:t>
      </w:r>
      <w:r w:rsidR="00137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которое </w:t>
      </w:r>
      <w:r w:rsidR="00037529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предоставит безопасное и долгосрочное хранение данных</w:t>
      </w:r>
      <w:r w:rsidR="009044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76F4231" w14:textId="2B0080BB" w:rsidR="006E2283" w:rsidRDefault="006E2283" w:rsidP="00B413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После решения отдела администрации были выделены следующие сущности, на основе которых будет разрабатываться база данных системы:</w:t>
      </w:r>
    </w:p>
    <w:p w14:paraId="4D575030" w14:textId="5D673950" w:rsidR="006E2283" w:rsidRDefault="006E2283" w:rsidP="00B413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Вакансии</w:t>
      </w:r>
      <w:bookmarkStart w:id="0" w:name="_GoBack"/>
      <w:bookmarkEnd w:id="0"/>
    </w:p>
    <w:p w14:paraId="5D35B47D" w14:textId="4A7912DB" w:rsidR="006E2283" w:rsidRDefault="006E2283" w:rsidP="006E22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Сотрудники кадрового агентства</w:t>
      </w:r>
    </w:p>
    <w:p w14:paraId="21D53DCB" w14:textId="5C87F4CE" w:rsidR="006E2283" w:rsidRDefault="006E2283" w:rsidP="006E22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Анкеты соискателей</w:t>
      </w:r>
    </w:p>
    <w:p w14:paraId="66C76CB5" w14:textId="77777777" w:rsidR="006E2283" w:rsidRPr="00B4138B" w:rsidRDefault="006E2283" w:rsidP="006E22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F8FA04" w14:textId="77777777" w:rsidR="000B2492" w:rsidRPr="000B2492" w:rsidRDefault="000B2492" w:rsidP="000B249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B2492" w:rsidRPr="000B2492" w:rsidSect="00CF4D3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71A18"/>
    <w:multiLevelType w:val="multilevel"/>
    <w:tmpl w:val="10085C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194B7D14"/>
    <w:multiLevelType w:val="hybridMultilevel"/>
    <w:tmpl w:val="813ECD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FD0A47"/>
    <w:multiLevelType w:val="hybridMultilevel"/>
    <w:tmpl w:val="F3C08F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B192072"/>
    <w:multiLevelType w:val="hybridMultilevel"/>
    <w:tmpl w:val="140A1712"/>
    <w:lvl w:ilvl="0" w:tplc="184696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FF74AD3"/>
    <w:multiLevelType w:val="hybridMultilevel"/>
    <w:tmpl w:val="E97E1C8C"/>
    <w:lvl w:ilvl="0" w:tplc="8C08A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5B874BC"/>
    <w:multiLevelType w:val="multilevel"/>
    <w:tmpl w:val="CAD26D2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7FFA7C86"/>
    <w:multiLevelType w:val="hybridMultilevel"/>
    <w:tmpl w:val="595EC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DA0"/>
    <w:rsid w:val="00037529"/>
    <w:rsid w:val="000B0423"/>
    <w:rsid w:val="000B2492"/>
    <w:rsid w:val="000B6B08"/>
    <w:rsid w:val="000D4DB9"/>
    <w:rsid w:val="000E3C31"/>
    <w:rsid w:val="000F7136"/>
    <w:rsid w:val="0011463B"/>
    <w:rsid w:val="00137904"/>
    <w:rsid w:val="0015063F"/>
    <w:rsid w:val="001873E5"/>
    <w:rsid w:val="001A400A"/>
    <w:rsid w:val="001B1772"/>
    <w:rsid w:val="001E1DDD"/>
    <w:rsid w:val="002459D5"/>
    <w:rsid w:val="002A54BB"/>
    <w:rsid w:val="002B6780"/>
    <w:rsid w:val="002F7C43"/>
    <w:rsid w:val="003023E5"/>
    <w:rsid w:val="0031071C"/>
    <w:rsid w:val="0031520A"/>
    <w:rsid w:val="0032579D"/>
    <w:rsid w:val="00350FF5"/>
    <w:rsid w:val="00356BDA"/>
    <w:rsid w:val="00374FA0"/>
    <w:rsid w:val="00396D67"/>
    <w:rsid w:val="003B1554"/>
    <w:rsid w:val="003D1D1E"/>
    <w:rsid w:val="003E24D3"/>
    <w:rsid w:val="004205B0"/>
    <w:rsid w:val="00433FF8"/>
    <w:rsid w:val="004666F9"/>
    <w:rsid w:val="004706B3"/>
    <w:rsid w:val="004729A3"/>
    <w:rsid w:val="00472AA7"/>
    <w:rsid w:val="004801BD"/>
    <w:rsid w:val="004B2092"/>
    <w:rsid w:val="004B66EA"/>
    <w:rsid w:val="004D5B59"/>
    <w:rsid w:val="00554A52"/>
    <w:rsid w:val="005630DD"/>
    <w:rsid w:val="00585F62"/>
    <w:rsid w:val="005B6213"/>
    <w:rsid w:val="005E503A"/>
    <w:rsid w:val="005E7170"/>
    <w:rsid w:val="006636F7"/>
    <w:rsid w:val="006649F6"/>
    <w:rsid w:val="006776E4"/>
    <w:rsid w:val="0069721C"/>
    <w:rsid w:val="006B3DEC"/>
    <w:rsid w:val="006D67CF"/>
    <w:rsid w:val="006E2283"/>
    <w:rsid w:val="0079285C"/>
    <w:rsid w:val="007E6BF4"/>
    <w:rsid w:val="007F2E49"/>
    <w:rsid w:val="008000C9"/>
    <w:rsid w:val="00801073"/>
    <w:rsid w:val="008542A9"/>
    <w:rsid w:val="00866B17"/>
    <w:rsid w:val="00870885"/>
    <w:rsid w:val="008A7C02"/>
    <w:rsid w:val="008C113E"/>
    <w:rsid w:val="008D095D"/>
    <w:rsid w:val="008F028C"/>
    <w:rsid w:val="0090449D"/>
    <w:rsid w:val="00904E5F"/>
    <w:rsid w:val="00911E95"/>
    <w:rsid w:val="009173DF"/>
    <w:rsid w:val="00920A7E"/>
    <w:rsid w:val="00933708"/>
    <w:rsid w:val="00953F25"/>
    <w:rsid w:val="0096752C"/>
    <w:rsid w:val="009D15C0"/>
    <w:rsid w:val="009D7C98"/>
    <w:rsid w:val="009E1C38"/>
    <w:rsid w:val="009E3DA0"/>
    <w:rsid w:val="009E76D2"/>
    <w:rsid w:val="00A32CCA"/>
    <w:rsid w:val="00A46A6F"/>
    <w:rsid w:val="00A50DAB"/>
    <w:rsid w:val="00A60E46"/>
    <w:rsid w:val="00A76F0E"/>
    <w:rsid w:val="00AA3872"/>
    <w:rsid w:val="00AD7F10"/>
    <w:rsid w:val="00AE2CFA"/>
    <w:rsid w:val="00B25C3B"/>
    <w:rsid w:val="00B4138B"/>
    <w:rsid w:val="00B8663E"/>
    <w:rsid w:val="00BA0FDB"/>
    <w:rsid w:val="00BA2AED"/>
    <w:rsid w:val="00BB5CE6"/>
    <w:rsid w:val="00C24201"/>
    <w:rsid w:val="00C52878"/>
    <w:rsid w:val="00C53E31"/>
    <w:rsid w:val="00C8194D"/>
    <w:rsid w:val="00C955F2"/>
    <w:rsid w:val="00CF4D32"/>
    <w:rsid w:val="00D371FF"/>
    <w:rsid w:val="00D44A67"/>
    <w:rsid w:val="00D457A3"/>
    <w:rsid w:val="00DD331F"/>
    <w:rsid w:val="00DE6A82"/>
    <w:rsid w:val="00EE2AE1"/>
    <w:rsid w:val="00F36FB8"/>
    <w:rsid w:val="00F544BD"/>
    <w:rsid w:val="00F6564C"/>
    <w:rsid w:val="00F67DF8"/>
    <w:rsid w:val="00FB22F4"/>
    <w:rsid w:val="00FC2FB4"/>
    <w:rsid w:val="00FD075D"/>
    <w:rsid w:val="00FD0A1E"/>
    <w:rsid w:val="00FF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006C4"/>
  <w15:chartTrackingRefBased/>
  <w15:docId w15:val="{E2A0074C-92FE-468E-8272-797DCFBA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4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071C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0B042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B042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B042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B042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B04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8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Железко Захар</dc:creator>
  <cp:keywords/>
  <dc:description/>
  <cp:lastModifiedBy>Железко Захар</cp:lastModifiedBy>
  <cp:revision>103</cp:revision>
  <dcterms:created xsi:type="dcterms:W3CDTF">2024-04-26T13:09:00Z</dcterms:created>
  <dcterms:modified xsi:type="dcterms:W3CDTF">2024-05-02T10:16:00Z</dcterms:modified>
</cp:coreProperties>
</file>