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B816" w14:textId="35EB0C4E" w:rsidR="008A0508" w:rsidRDefault="00B0129A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3E62E" w14:textId="68E21E04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67F35" w14:textId="1F6AE27B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F546F" w14:textId="49D718AA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A12A4" w14:textId="5809F219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97EBA" w14:textId="6B9F70A5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16A4B" w14:textId="57479EE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8E893" w14:textId="77EF409E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ED8EC" w14:textId="7324A262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682D5" w14:textId="608621AF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71D87" w14:textId="35C48D8C" w:rsidR="008C3F02" w:rsidRDefault="008C3F02" w:rsidP="008C3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714F7" w14:textId="43E21851" w:rsidR="008C3F02" w:rsidRDefault="008C3F02" w:rsidP="008C3F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ЭСКИЗНЫЙ ПРОЕКТ</w:t>
      </w:r>
    </w:p>
    <w:p w14:paraId="53CBB6EA" w14:textId="77777777" w:rsidR="008C3F02" w:rsidRDefault="008C3F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0B4670D" w14:textId="63B54C77" w:rsidR="008C3F02" w:rsidRDefault="008C3F02" w:rsidP="008C3F0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C3F0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3D4366A5" w14:textId="4E994F94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A8EC564" w14:textId="31596827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4DFD7B81" w14:textId="1F664661" w:rsidR="008C3F02" w:rsidRPr="00A60217" w:rsidRDefault="008C3F02" w:rsidP="008C3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Назначение</w:t>
      </w:r>
      <w:r w:rsidR="000A3593" w:rsidRPr="000A3593">
        <w:rPr>
          <w:rFonts w:ascii="Times New Roman" w:hAnsi="Times New Roman" w:cs="Times New Roman"/>
          <w:sz w:val="28"/>
          <w:szCs w:val="28"/>
        </w:rPr>
        <w:t xml:space="preserve"> </w:t>
      </w:r>
      <w:r w:rsidR="000A3593">
        <w:rPr>
          <w:rFonts w:ascii="Times New Roman" w:hAnsi="Times New Roman" w:cs="Times New Roman"/>
          <w:sz w:val="28"/>
          <w:szCs w:val="28"/>
        </w:rPr>
        <w:t>и цели создания</w:t>
      </w:r>
      <w:r w:rsidRPr="00A60217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096A8497" w14:textId="3D4F03C5" w:rsidR="008C3F02" w:rsidRPr="000A3593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593">
        <w:rPr>
          <w:rFonts w:ascii="Times New Roman" w:hAnsi="Times New Roman" w:cs="Times New Roman"/>
          <w:sz w:val="28"/>
          <w:szCs w:val="28"/>
        </w:rPr>
        <w:t>Описание процесса деятельности</w:t>
      </w:r>
    </w:p>
    <w:p w14:paraId="578A0720" w14:textId="7EEB55B2" w:rsidR="008C3F02" w:rsidRPr="00A60217" w:rsidRDefault="008C3F02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Основные технические решения</w:t>
      </w:r>
    </w:p>
    <w:p w14:paraId="25439357" w14:textId="7B1FCDD3" w:rsidR="008C3F02" w:rsidRPr="00A60217" w:rsidRDefault="004E2C6A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Ввод системы в действие</w:t>
      </w:r>
    </w:p>
    <w:p w14:paraId="6C559D0F" w14:textId="49DB0093" w:rsidR="00A749A1" w:rsidRDefault="00A749A1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t>Состав программных средств</w:t>
      </w:r>
    </w:p>
    <w:p w14:paraId="71B1D77F" w14:textId="466A486B" w:rsidR="009C5F85" w:rsidRPr="00A60217" w:rsidRDefault="009C5F85" w:rsidP="008C3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 пользовательского интерфейса</w:t>
      </w:r>
    </w:p>
    <w:p w14:paraId="3096304D" w14:textId="0CC7BFF6" w:rsidR="00A60217" w:rsidRDefault="00A60217" w:rsidP="00A60217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1BE681" w14:textId="5766CE29" w:rsidR="00A60217" w:rsidRDefault="00A6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FFD8EF" w14:textId="6D3E089C" w:rsidR="00A60217" w:rsidRPr="00A60217" w:rsidRDefault="00A60217" w:rsidP="00A60217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217">
        <w:rPr>
          <w:rFonts w:ascii="Times New Roman" w:hAnsi="Times New Roman" w:cs="Times New Roman"/>
          <w:sz w:val="28"/>
          <w:szCs w:val="28"/>
        </w:rPr>
        <w:lastRenderedPageBreak/>
        <w:t xml:space="preserve">Общие положения </w:t>
      </w:r>
    </w:p>
    <w:p w14:paraId="535F2A3F" w14:textId="054224FE" w:rsidR="00A60217" w:rsidRPr="00C73F45" w:rsidRDefault="00A60217" w:rsidP="00C73F45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F45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</w:p>
    <w:p w14:paraId="0A8C06F0" w14:textId="5E46FCC2" w:rsidR="00B33F9F" w:rsidRDefault="00B33F9F" w:rsidP="000F1D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9F">
        <w:rPr>
          <w:rFonts w:ascii="Times New Roman" w:hAnsi="Times New Roman" w:cs="Times New Roman"/>
          <w:sz w:val="28"/>
          <w:szCs w:val="28"/>
        </w:rPr>
        <w:t>Полное</w:t>
      </w:r>
      <w:r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наименование</w:t>
      </w:r>
      <w:r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3F9F">
        <w:rPr>
          <w:rFonts w:ascii="Times New Roman" w:hAnsi="Times New Roman" w:cs="Times New Roman"/>
          <w:sz w:val="28"/>
          <w:szCs w:val="28"/>
        </w:rPr>
        <w:t>системы</w:t>
      </w:r>
      <w:r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1DDA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recruitment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DDA" w:rsidRPr="000F1DDA"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F1DDA">
        <w:rPr>
          <w:rFonts w:ascii="Times New Roman" w:hAnsi="Times New Roman" w:cs="Times New Roman"/>
          <w:sz w:val="28"/>
          <w:szCs w:val="28"/>
        </w:rPr>
        <w:t>рус</w:t>
      </w:r>
      <w:r w:rsidR="000F1DDA" w:rsidRPr="00681B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F1DDA" w:rsidRPr="000F1DDA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для кадрового агентства</w:t>
      </w:r>
      <w:r w:rsidR="000F1DDA">
        <w:rPr>
          <w:rFonts w:ascii="Times New Roman" w:hAnsi="Times New Roman" w:cs="Times New Roman"/>
          <w:sz w:val="28"/>
          <w:szCs w:val="28"/>
        </w:rPr>
        <w:t>).</w:t>
      </w:r>
    </w:p>
    <w:p w14:paraId="645B8E58" w14:textId="31A331EF" w:rsidR="00C94359" w:rsidRDefault="00C94359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="002016E4" w:rsidRPr="002016E4">
        <w:rPr>
          <w:rFonts w:ascii="Times New Roman" w:hAnsi="Times New Roman" w:cs="Times New Roman"/>
          <w:sz w:val="28"/>
          <w:szCs w:val="28"/>
        </w:rPr>
        <w:t xml:space="preserve"> </w:t>
      </w:r>
      <w:r w:rsidR="002016E4">
        <w:rPr>
          <w:rFonts w:ascii="Times New Roman" w:hAnsi="Times New Roman" w:cs="Times New Roman"/>
          <w:sz w:val="28"/>
          <w:szCs w:val="28"/>
        </w:rPr>
        <w:t>«</w:t>
      </w:r>
      <w:r w:rsidR="002016E4"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r w:rsidR="002016E4">
        <w:rPr>
          <w:rFonts w:ascii="Times New Roman" w:hAnsi="Times New Roman" w:cs="Times New Roman"/>
          <w:sz w:val="28"/>
          <w:szCs w:val="28"/>
        </w:rPr>
        <w:t>»</w:t>
      </w:r>
      <w:r w:rsidR="00F971B4">
        <w:rPr>
          <w:rFonts w:ascii="Times New Roman" w:hAnsi="Times New Roman" w:cs="Times New Roman"/>
          <w:sz w:val="28"/>
          <w:szCs w:val="28"/>
        </w:rPr>
        <w:t>.</w:t>
      </w:r>
    </w:p>
    <w:p w14:paraId="11FD16F3" w14:textId="356617DC" w:rsidR="003A2253" w:rsidRDefault="003A2253" w:rsidP="00744F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E2A84" w14:textId="7F4B5928" w:rsidR="003A2253" w:rsidRDefault="003A2253" w:rsidP="00B76186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="000A3593">
        <w:rPr>
          <w:rFonts w:ascii="Times New Roman" w:hAnsi="Times New Roman" w:cs="Times New Roman"/>
          <w:sz w:val="28"/>
          <w:szCs w:val="28"/>
        </w:rPr>
        <w:t xml:space="preserve"> и цели создания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61799D8B" w14:textId="37F34291" w:rsidR="00744F3E" w:rsidRDefault="009943ED" w:rsidP="000A35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AIS</w:t>
      </w:r>
      <w:r w:rsidRPr="00201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StaffHarmony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автоматизации и повышения эффективности обработки большого потока данных.</w:t>
      </w:r>
    </w:p>
    <w:p w14:paraId="35996438" w14:textId="6C59307E" w:rsidR="00637F46" w:rsidRDefault="00637F46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 управления данными.</w:t>
      </w:r>
    </w:p>
    <w:p w14:paraId="34A63D72" w14:textId="4699ACDC" w:rsidR="00552C7D" w:rsidRDefault="00552C7D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отображать введенные рекрутерами агентства данные. С ее помощью сотрудник компании может, используя всего одно клиентское приложение, взаимодействовать с данными</w:t>
      </w:r>
      <w:r w:rsidR="001D2F2A">
        <w:rPr>
          <w:rFonts w:ascii="Times New Roman" w:hAnsi="Times New Roman" w:cs="Times New Roman"/>
          <w:sz w:val="28"/>
          <w:szCs w:val="28"/>
        </w:rPr>
        <w:t xml:space="preserve"> напрямую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94226" w14:textId="7C02C1BE" w:rsidR="004004CC" w:rsidRDefault="004004CC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компании</w:t>
      </w:r>
      <w:r w:rsidR="00AA69E9">
        <w:rPr>
          <w:rFonts w:ascii="Times New Roman" w:hAnsi="Times New Roman" w:cs="Times New Roman"/>
          <w:sz w:val="28"/>
          <w:szCs w:val="28"/>
        </w:rPr>
        <w:t xml:space="preserve"> сможет выбрать нужную вакансию или анкету, провести с этими данными все требуемые манипуляции и отправить уже измененные данные в систему.</w:t>
      </w:r>
    </w:p>
    <w:p w14:paraId="10CFA00B" w14:textId="387F0B6C" w:rsidR="007216C3" w:rsidRDefault="007216C3" w:rsidP="00681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целями создания системы являются:</w:t>
      </w:r>
    </w:p>
    <w:p w14:paraId="7CE5F590" w14:textId="22AC8B31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управлениями данными</w:t>
      </w:r>
    </w:p>
    <w:p w14:paraId="506489AD" w14:textId="3DD91A29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работы персонала компании</w:t>
      </w:r>
    </w:p>
    <w:p w14:paraId="4CCD5DDA" w14:textId="3ACB8C05" w:rsidR="00AF316F" w:rsidRDefault="00AF316F" w:rsidP="00AF31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компании</w:t>
      </w:r>
    </w:p>
    <w:p w14:paraId="2DC76D44" w14:textId="0773EF2C" w:rsidR="006F1C42" w:rsidRDefault="006F1C42" w:rsidP="00650309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вышеизложенных пунктов преследует ключевую цель – повышения прибыли предприятия.</w:t>
      </w:r>
    </w:p>
    <w:p w14:paraId="05AB2A27" w14:textId="127CD25E" w:rsidR="001D7A24" w:rsidRDefault="001D7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9F1C77" w14:textId="7AFDF9AB" w:rsidR="001D7A24" w:rsidRDefault="001D7A24" w:rsidP="008C773E">
      <w:pPr>
        <w:pStyle w:val="a3"/>
        <w:numPr>
          <w:ilvl w:val="0"/>
          <w:numId w:val="20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623">
        <w:rPr>
          <w:rFonts w:ascii="Times New Roman" w:hAnsi="Times New Roman" w:cs="Times New Roman"/>
          <w:sz w:val="28"/>
          <w:szCs w:val="28"/>
        </w:rPr>
        <w:lastRenderedPageBreak/>
        <w:t>Описание процесса деятельности</w:t>
      </w:r>
    </w:p>
    <w:p w14:paraId="6A889E35" w14:textId="3FFD8A4B" w:rsidR="004A5623" w:rsidRDefault="004A5623" w:rsidP="00ED20E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требуется разобрать, то, как будет вести себя система при выполнении выделенных модулей. Для этого мы будем использовать диаграммы состояния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AF3051" w14:textId="7C74DEDD" w:rsidR="00A23B51" w:rsidRDefault="00A23B51" w:rsidP="00ED20E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общая диаграмма состояний. При запуске клиентского приложения, </w:t>
      </w:r>
      <w:r w:rsidR="00D60DC0">
        <w:rPr>
          <w:rFonts w:ascii="Times New Roman" w:hAnsi="Times New Roman" w:cs="Times New Roman"/>
          <w:sz w:val="28"/>
          <w:szCs w:val="28"/>
        </w:rPr>
        <w:t>рекрутер</w:t>
      </w:r>
      <w:r>
        <w:rPr>
          <w:rFonts w:ascii="Times New Roman" w:hAnsi="Times New Roman" w:cs="Times New Roman"/>
          <w:sz w:val="28"/>
          <w:szCs w:val="28"/>
        </w:rPr>
        <w:t xml:space="preserve"> будет находиться в том, состоянии, когда ему необходимо авторизоваться, чтобы продолжить работу с системой и осуществлять деятельность согласно выделенным вариантам использования.</w:t>
      </w:r>
    </w:p>
    <w:p w14:paraId="6E3497CE" w14:textId="3541CFD0" w:rsidR="00B24870" w:rsidRDefault="00411305" w:rsidP="00B24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30D72" wp14:editId="5A3B8353">
            <wp:extent cx="6253658" cy="2085975"/>
            <wp:effectExtent l="19050" t="19050" r="139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2" t="17433" r="4473" b="16468"/>
                    <a:stretch/>
                  </pic:blipFill>
                  <pic:spPr bwMode="auto">
                    <a:xfrm>
                      <a:off x="0" y="0"/>
                      <a:ext cx="6253658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2AB1" w14:textId="650C6B8F" w:rsidR="00D60DC0" w:rsidRDefault="00D60DC0" w:rsidP="009019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показано детальное описание работы </w:t>
      </w:r>
      <w:r w:rsidR="009466DD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 сист</w:t>
      </w:r>
      <w:r w:rsidR="009466DD">
        <w:rPr>
          <w:rFonts w:ascii="Times New Roman" w:hAnsi="Times New Roman" w:cs="Times New Roman"/>
          <w:sz w:val="28"/>
          <w:szCs w:val="28"/>
        </w:rPr>
        <w:t>емой. Рекрутер может просматривать список всех вакансий или анкет, изменять и добавлять новые данные в систему</w:t>
      </w:r>
      <w:r w:rsidR="00282D67">
        <w:rPr>
          <w:rFonts w:ascii="Times New Roman" w:hAnsi="Times New Roman" w:cs="Times New Roman"/>
          <w:sz w:val="28"/>
          <w:szCs w:val="28"/>
        </w:rPr>
        <w:t xml:space="preserve"> и </w:t>
      </w:r>
      <w:r w:rsidR="009466DD">
        <w:rPr>
          <w:rFonts w:ascii="Times New Roman" w:hAnsi="Times New Roman" w:cs="Times New Roman"/>
          <w:sz w:val="28"/>
          <w:szCs w:val="28"/>
        </w:rPr>
        <w:t xml:space="preserve">удалять уже существующие. </w:t>
      </w:r>
    </w:p>
    <w:p w14:paraId="28873ADF" w14:textId="4401FE2C" w:rsidR="00F675DD" w:rsidRDefault="00F675DD" w:rsidP="00F675D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0C3E4" wp14:editId="1AEFFF4E">
            <wp:extent cx="6120130" cy="3138805"/>
            <wp:effectExtent l="19050" t="19050" r="1397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E958B" w14:textId="4E1BD807" w:rsidR="00681BBA" w:rsidRDefault="00681BBA" w:rsidP="0090190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860C6" w14:textId="45184D22" w:rsidR="00681BBA" w:rsidRDefault="00681BBA" w:rsidP="008C773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технические решения</w:t>
      </w:r>
    </w:p>
    <w:p w14:paraId="0CF4EF65" w14:textId="4A7288AA" w:rsidR="00681BBA" w:rsidRDefault="00681BBA" w:rsidP="00681BB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анализа предметной области стало выявление информации о том, что для максимально продуктивной работы компании информация о вакансиях и анкетах</w:t>
      </w:r>
      <w:r w:rsidR="00787738">
        <w:rPr>
          <w:rFonts w:ascii="Times New Roman" w:hAnsi="Times New Roman" w:cs="Times New Roman"/>
          <w:sz w:val="28"/>
          <w:szCs w:val="28"/>
        </w:rPr>
        <w:t xml:space="preserve"> должна обновляться как можно быстрее и всегда быть доступна. Система должна выполнять запросы по базе данных, чтобы информация отображалась в клиенте</w:t>
      </w:r>
      <w:r w:rsidR="00A247C7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787738">
        <w:rPr>
          <w:rFonts w:ascii="Times New Roman" w:hAnsi="Times New Roman" w:cs="Times New Roman"/>
          <w:sz w:val="28"/>
          <w:szCs w:val="28"/>
        </w:rPr>
        <w:t>.</w:t>
      </w:r>
    </w:p>
    <w:p w14:paraId="7730B5D8" w14:textId="0176384E" w:rsidR="00A0483A" w:rsidRDefault="00A0483A" w:rsidP="00681BB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от системы требуется предоставление одновременного и параллельного доступа к ее функциям из нескольких магазинов одновременно, можно выбрать клиент-серверную архитектуру приложения. Для этого требуется провести анализ данной архитектуры.</w:t>
      </w:r>
    </w:p>
    <w:p w14:paraId="2F5AC481" w14:textId="4820ED96" w:rsidR="00E728F5" w:rsidRDefault="00E728F5" w:rsidP="00681BB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клиент-серверной архитектуре имеется три звена:</w:t>
      </w:r>
    </w:p>
    <w:p w14:paraId="32477CD8" w14:textId="5036CA8E" w:rsidR="00E728F5" w:rsidRPr="00540079" w:rsidRDefault="00E728F5" w:rsidP="005400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79">
        <w:rPr>
          <w:rFonts w:ascii="Times New Roman" w:hAnsi="Times New Roman" w:cs="Times New Roman"/>
          <w:sz w:val="28"/>
          <w:szCs w:val="28"/>
        </w:rPr>
        <w:t>Предоставление данных – на стороне клиента.</w:t>
      </w:r>
    </w:p>
    <w:p w14:paraId="610599FA" w14:textId="0AA24372" w:rsidR="00E728F5" w:rsidRPr="00540079" w:rsidRDefault="00E728F5" w:rsidP="005400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79">
        <w:rPr>
          <w:rFonts w:ascii="Times New Roman" w:hAnsi="Times New Roman" w:cs="Times New Roman"/>
          <w:sz w:val="28"/>
          <w:szCs w:val="28"/>
        </w:rPr>
        <w:t xml:space="preserve">Прикладной компонент – на выделенном сервере </w:t>
      </w:r>
      <w:r w:rsidR="0050349D">
        <w:rPr>
          <w:rFonts w:ascii="Times New Roman" w:hAnsi="Times New Roman" w:cs="Times New Roman"/>
          <w:sz w:val="28"/>
          <w:szCs w:val="28"/>
        </w:rPr>
        <w:t>системы</w:t>
      </w:r>
      <w:r w:rsidRPr="00540079">
        <w:rPr>
          <w:rFonts w:ascii="Times New Roman" w:hAnsi="Times New Roman" w:cs="Times New Roman"/>
          <w:sz w:val="28"/>
          <w:szCs w:val="28"/>
        </w:rPr>
        <w:t>, здесь происходит вся бизнес-логика</w:t>
      </w:r>
      <w:r w:rsidR="001766C3">
        <w:rPr>
          <w:rFonts w:ascii="Times New Roman" w:hAnsi="Times New Roman" w:cs="Times New Roman"/>
          <w:sz w:val="28"/>
          <w:szCs w:val="28"/>
        </w:rPr>
        <w:t>.</w:t>
      </w:r>
    </w:p>
    <w:p w14:paraId="4FD7A19D" w14:textId="2D91BFAA" w:rsidR="00E728F5" w:rsidRDefault="00E728F5" w:rsidP="0054007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79">
        <w:rPr>
          <w:rFonts w:ascii="Times New Roman" w:hAnsi="Times New Roman" w:cs="Times New Roman"/>
          <w:sz w:val="28"/>
          <w:szCs w:val="28"/>
        </w:rPr>
        <w:t xml:space="preserve">Управление ресурсами </w:t>
      </w:r>
      <w:r w:rsidR="00540079" w:rsidRPr="00540079">
        <w:rPr>
          <w:rFonts w:ascii="Times New Roman" w:hAnsi="Times New Roman" w:cs="Times New Roman"/>
          <w:sz w:val="28"/>
          <w:szCs w:val="28"/>
        </w:rPr>
        <w:t>–</w:t>
      </w:r>
      <w:r w:rsidR="00A43F2F">
        <w:rPr>
          <w:rFonts w:ascii="Times New Roman" w:hAnsi="Times New Roman" w:cs="Times New Roman"/>
          <w:sz w:val="28"/>
          <w:szCs w:val="28"/>
        </w:rPr>
        <w:t xml:space="preserve"> </w:t>
      </w:r>
      <w:r w:rsidR="00540079" w:rsidRPr="00540079">
        <w:rPr>
          <w:rFonts w:ascii="Times New Roman" w:hAnsi="Times New Roman" w:cs="Times New Roman"/>
          <w:sz w:val="28"/>
          <w:szCs w:val="28"/>
        </w:rPr>
        <w:t>баз</w:t>
      </w:r>
      <w:r w:rsidR="00A43F2F">
        <w:rPr>
          <w:rFonts w:ascii="Times New Roman" w:hAnsi="Times New Roman" w:cs="Times New Roman"/>
          <w:sz w:val="28"/>
          <w:szCs w:val="28"/>
        </w:rPr>
        <w:t>а</w:t>
      </w:r>
      <w:r w:rsidR="00540079" w:rsidRPr="00540079">
        <w:rPr>
          <w:rFonts w:ascii="Times New Roman" w:hAnsi="Times New Roman" w:cs="Times New Roman"/>
          <w:sz w:val="28"/>
          <w:szCs w:val="28"/>
        </w:rPr>
        <w:t xml:space="preserve"> данных, котор</w:t>
      </w:r>
      <w:r w:rsidR="005317DF">
        <w:rPr>
          <w:rFonts w:ascii="Times New Roman" w:hAnsi="Times New Roman" w:cs="Times New Roman"/>
          <w:sz w:val="28"/>
          <w:szCs w:val="28"/>
        </w:rPr>
        <w:t>ая</w:t>
      </w:r>
      <w:r w:rsidR="00540079" w:rsidRPr="00540079">
        <w:rPr>
          <w:rFonts w:ascii="Times New Roman" w:hAnsi="Times New Roman" w:cs="Times New Roman"/>
          <w:sz w:val="28"/>
          <w:szCs w:val="28"/>
        </w:rPr>
        <w:t xml:space="preserve"> представляет запрашиваемые данные.</w:t>
      </w:r>
    </w:p>
    <w:p w14:paraId="73707A1F" w14:textId="5ECDF23C" w:rsidR="00D14277" w:rsidRDefault="00D14277" w:rsidP="00D1427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данной архитектуры:</w:t>
      </w:r>
    </w:p>
    <w:p w14:paraId="1DD2C7A2" w14:textId="5FCF9933" w:rsidR="00D14277" w:rsidRDefault="00D14277" w:rsidP="00D1427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</w:t>
      </w:r>
      <w:r w:rsidR="00961BC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степень гибкости и масштабируемости.</w:t>
      </w:r>
    </w:p>
    <w:p w14:paraId="3BC5F267" w14:textId="6C15873E" w:rsidR="00D14277" w:rsidRDefault="00D14277" w:rsidP="00D1427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– для каждого сервера можно определить разную степень безопасности</w:t>
      </w:r>
      <w:r w:rsidR="00D64D65">
        <w:rPr>
          <w:rFonts w:ascii="Times New Roman" w:hAnsi="Times New Roman" w:cs="Times New Roman"/>
          <w:sz w:val="28"/>
          <w:szCs w:val="28"/>
        </w:rPr>
        <w:t>.</w:t>
      </w:r>
    </w:p>
    <w:p w14:paraId="48ABF518" w14:textId="4B142A30" w:rsidR="00D14277" w:rsidRDefault="00D14277" w:rsidP="00D14277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– задачи распределены между </w:t>
      </w:r>
      <w:r w:rsidR="00D64D65">
        <w:rPr>
          <w:rFonts w:ascii="Times New Roman" w:hAnsi="Times New Roman" w:cs="Times New Roman"/>
          <w:sz w:val="28"/>
          <w:szCs w:val="28"/>
        </w:rPr>
        <w:t>компонентами.</w:t>
      </w:r>
    </w:p>
    <w:p w14:paraId="42C52701" w14:textId="08BD1231" w:rsidR="0095468B" w:rsidRDefault="0095468B" w:rsidP="0095468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схема клиент-серверной архитектуры.</w:t>
      </w:r>
    </w:p>
    <w:p w14:paraId="586F914E" w14:textId="1E9F43BD" w:rsidR="00962CB0" w:rsidRPr="0095468B" w:rsidRDefault="008F2E5F" w:rsidP="000174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65C16" wp14:editId="1D2F653E">
            <wp:extent cx="5979795" cy="1600200"/>
            <wp:effectExtent l="19050" t="19050" r="2095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хитектура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4" b="14077"/>
                    <a:stretch/>
                  </pic:blipFill>
                  <pic:spPr bwMode="auto">
                    <a:xfrm>
                      <a:off x="0" y="0"/>
                      <a:ext cx="5990899" cy="16031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A0C3F" w14:textId="37A03D5B" w:rsidR="004A5623" w:rsidRDefault="006D4EF0" w:rsidP="00017412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можно разделить на отдельные модули, представленные ниже.</w:t>
      </w:r>
    </w:p>
    <w:p w14:paraId="4B146971" w14:textId="17D04D98" w:rsidR="0053792F" w:rsidRDefault="0053792F" w:rsidP="005379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8219B2" wp14:editId="502BA1FA">
            <wp:extent cx="6010275" cy="2261805"/>
            <wp:effectExtent l="19050" t="19050" r="952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дул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35" cy="2283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D87A0" w14:textId="6FAD3EDD" w:rsidR="00907CFF" w:rsidRDefault="00C42B6B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для входа в систему. Благодаря нему, </w:t>
      </w:r>
      <w:r w:rsidR="00ED3154">
        <w:rPr>
          <w:rFonts w:ascii="Times New Roman" w:hAnsi="Times New Roman" w:cs="Times New Roman"/>
          <w:sz w:val="28"/>
          <w:szCs w:val="28"/>
        </w:rPr>
        <w:t>рекрутер</w:t>
      </w:r>
      <w:r>
        <w:rPr>
          <w:rFonts w:ascii="Times New Roman" w:hAnsi="Times New Roman" w:cs="Times New Roman"/>
          <w:sz w:val="28"/>
          <w:szCs w:val="28"/>
        </w:rPr>
        <w:t xml:space="preserve"> может зайти в систему и начать пользоваться ей.</w:t>
      </w:r>
    </w:p>
    <w:p w14:paraId="74ED4726" w14:textId="36380E1D" w:rsidR="009105B4" w:rsidRDefault="00C42B6B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просмотра данных по категориям. </w:t>
      </w:r>
      <w:r w:rsidR="000428F8">
        <w:rPr>
          <w:rFonts w:ascii="Times New Roman" w:hAnsi="Times New Roman" w:cs="Times New Roman"/>
          <w:sz w:val="28"/>
          <w:szCs w:val="28"/>
        </w:rPr>
        <w:t>Р</w:t>
      </w:r>
      <w:r w:rsidR="009105B4">
        <w:rPr>
          <w:rFonts w:ascii="Times New Roman" w:hAnsi="Times New Roman" w:cs="Times New Roman"/>
          <w:sz w:val="28"/>
          <w:szCs w:val="28"/>
        </w:rPr>
        <w:t>екрутер может просматривать данные по категориям.</w:t>
      </w:r>
    </w:p>
    <w:p w14:paraId="21246B40" w14:textId="42AA4449" w:rsidR="009105B4" w:rsidRDefault="009105B4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просмотра данных выборочно. Благодаря нему, рекрутер может просматривать выборочные данные.</w:t>
      </w:r>
    </w:p>
    <w:p w14:paraId="190A7824" w14:textId="4A0F16D2" w:rsidR="009105B4" w:rsidRDefault="009105B4" w:rsidP="006068A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взаимодействия с данными. Рекрутер может взаимодействовать с выборочными данными.</w:t>
      </w:r>
    </w:p>
    <w:p w14:paraId="3FEB5274" w14:textId="433D1E70" w:rsidR="006A2053" w:rsidRDefault="000170E0" w:rsidP="00017412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модель работы рекрутера с системой, спроектированной по архитектуре клиент сервер.</w:t>
      </w:r>
    </w:p>
    <w:p w14:paraId="1AC5769F" w14:textId="23251B6C" w:rsidR="00922B96" w:rsidRDefault="00922B96" w:rsidP="00922B9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87DC6" wp14:editId="72F7AFED">
            <wp:extent cx="6120130" cy="2303145"/>
            <wp:effectExtent l="19050" t="19050" r="1397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9CFAE" w14:textId="225F21E2" w:rsidR="00922B96" w:rsidRDefault="0092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A3AD26" w14:textId="7CE383B5" w:rsidR="00922B96" w:rsidRDefault="00922B96" w:rsidP="00B450E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системы в действие</w:t>
      </w:r>
    </w:p>
    <w:p w14:paraId="7A62836C" w14:textId="1F9026CD" w:rsidR="00FB3ADF" w:rsidRDefault="00FB3ADF" w:rsidP="00F2496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полного функционирования системы требуется наличие сервера и наличие клиентского приложения </w:t>
      </w:r>
      <w:r w:rsidR="004744B7">
        <w:rPr>
          <w:rFonts w:ascii="Times New Roman" w:hAnsi="Times New Roman" w:cs="Times New Roman"/>
          <w:sz w:val="28"/>
          <w:szCs w:val="28"/>
        </w:rPr>
        <w:t>на компьютерах персонал</w:t>
      </w:r>
      <w:r w:rsidR="00304C11">
        <w:rPr>
          <w:rFonts w:ascii="Times New Roman" w:hAnsi="Times New Roman" w:cs="Times New Roman"/>
          <w:sz w:val="28"/>
          <w:szCs w:val="28"/>
        </w:rPr>
        <w:t>а</w:t>
      </w:r>
      <w:r w:rsidR="004744B7">
        <w:rPr>
          <w:rFonts w:ascii="Times New Roman" w:hAnsi="Times New Roman" w:cs="Times New Roman"/>
          <w:sz w:val="28"/>
          <w:szCs w:val="28"/>
        </w:rPr>
        <w:t>.</w:t>
      </w:r>
      <w:r w:rsidR="00F2496B">
        <w:rPr>
          <w:rFonts w:ascii="Times New Roman" w:hAnsi="Times New Roman" w:cs="Times New Roman"/>
          <w:sz w:val="28"/>
          <w:szCs w:val="28"/>
        </w:rPr>
        <w:t xml:space="preserve"> Перед вводом системы в действие необходимо:</w:t>
      </w:r>
    </w:p>
    <w:p w14:paraId="7EE63B25" w14:textId="64C0E8B5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Провести в компании интернет-соединение.</w:t>
      </w:r>
    </w:p>
    <w:p w14:paraId="6D8D5368" w14:textId="7F3664AB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Обеспечить каждого рекрутера персональным компьютером.</w:t>
      </w:r>
    </w:p>
    <w:p w14:paraId="02750E2D" w14:textId="69B27B70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Установить на каждый компьютер клиентское приложение.</w:t>
      </w:r>
    </w:p>
    <w:p w14:paraId="052DCB49" w14:textId="57AC59DE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 xml:space="preserve">Арендовать хостинг и разместить на нем </w:t>
      </w:r>
      <w:r w:rsidRPr="009621E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21EF">
        <w:rPr>
          <w:rFonts w:ascii="Times New Roman" w:hAnsi="Times New Roman" w:cs="Times New Roman"/>
          <w:sz w:val="28"/>
          <w:szCs w:val="28"/>
        </w:rPr>
        <w:t>-сервер и сервер базы данных.</w:t>
      </w:r>
    </w:p>
    <w:p w14:paraId="0A008BFE" w14:textId="6DF10497" w:rsidR="0054429E" w:rsidRPr="009621EF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Изучение персоналом документации пользования.</w:t>
      </w:r>
    </w:p>
    <w:p w14:paraId="5249F596" w14:textId="5F14DF38" w:rsidR="0054429E" w:rsidRDefault="0054429E" w:rsidP="009621E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EF">
        <w:rPr>
          <w:rFonts w:ascii="Times New Roman" w:hAnsi="Times New Roman" w:cs="Times New Roman"/>
          <w:sz w:val="28"/>
          <w:szCs w:val="28"/>
        </w:rPr>
        <w:t>Эксплуатация системы.</w:t>
      </w:r>
    </w:p>
    <w:p w14:paraId="3EC44F32" w14:textId="0C1F0191" w:rsidR="003E5E10" w:rsidRDefault="003E5E10" w:rsidP="003E5E10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C8BC755" w14:textId="396ACF70" w:rsidR="003E5E10" w:rsidRDefault="003E5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A4C112" w14:textId="39AEED8C" w:rsidR="003E5E10" w:rsidRPr="00A90CD7" w:rsidRDefault="00F4370A" w:rsidP="00A90CD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CD7">
        <w:rPr>
          <w:rFonts w:ascii="Times New Roman" w:hAnsi="Times New Roman" w:cs="Times New Roman"/>
          <w:sz w:val="28"/>
          <w:szCs w:val="28"/>
        </w:rPr>
        <w:lastRenderedPageBreak/>
        <w:t>Состав программных средств</w:t>
      </w:r>
    </w:p>
    <w:p w14:paraId="06477F17" w14:textId="10357A84" w:rsidR="0085274C" w:rsidRDefault="0085274C" w:rsidP="00484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информационной системы должн</w:t>
      </w:r>
      <w:r w:rsidR="00B979D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быть использованы следующие программные компоненты:</w:t>
      </w:r>
    </w:p>
    <w:p w14:paraId="451B4428" w14:textId="1A3501E9" w:rsidR="0085274C" w:rsidRPr="00484F75" w:rsidRDefault="0039050F" w:rsidP="00484F75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85274C" w:rsidRPr="00484F75">
        <w:rPr>
          <w:rFonts w:ascii="Times New Roman" w:hAnsi="Times New Roman" w:cs="Times New Roman"/>
          <w:sz w:val="28"/>
          <w:szCs w:val="28"/>
        </w:rPr>
        <w:t>«</w:t>
      </w:r>
      <w:r w:rsidR="0085274C" w:rsidRPr="00484F75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5274C" w:rsidRPr="00484F75">
        <w:rPr>
          <w:rFonts w:ascii="Times New Roman" w:hAnsi="Times New Roman" w:cs="Times New Roman"/>
          <w:sz w:val="28"/>
          <w:szCs w:val="28"/>
        </w:rPr>
        <w:t>» - интерфейс клиента.</w:t>
      </w:r>
    </w:p>
    <w:p w14:paraId="59F85E13" w14:textId="4A93BB3D" w:rsidR="0085274C" w:rsidRPr="00484F75" w:rsidRDefault="0085274C" w:rsidP="00484F75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75">
        <w:rPr>
          <w:rFonts w:ascii="Times New Roman" w:hAnsi="Times New Roman" w:cs="Times New Roman"/>
          <w:sz w:val="28"/>
          <w:szCs w:val="28"/>
        </w:rPr>
        <w:t xml:space="preserve">Хранилище данных должно быть создано на базе </w:t>
      </w:r>
      <w:r w:rsidRPr="00484F7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A7BC0" w:rsidRPr="00484F75">
        <w:rPr>
          <w:rFonts w:ascii="Times New Roman" w:hAnsi="Times New Roman" w:cs="Times New Roman"/>
          <w:sz w:val="28"/>
          <w:szCs w:val="28"/>
        </w:rPr>
        <w:t>.</w:t>
      </w:r>
    </w:p>
    <w:p w14:paraId="603E770E" w14:textId="78077FAA" w:rsidR="0085274C" w:rsidRDefault="0085274C" w:rsidP="00484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операционной системы клиентских устройств может использоваться </w:t>
      </w:r>
      <w:r w:rsidRPr="0085274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5274C">
        <w:rPr>
          <w:rFonts w:ascii="Times New Roman" w:hAnsi="Times New Roman" w:cs="Times New Roman"/>
          <w:sz w:val="28"/>
          <w:szCs w:val="28"/>
        </w:rPr>
        <w:t xml:space="preserve"> </w:t>
      </w:r>
      <w:r w:rsidRPr="008527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274C">
        <w:rPr>
          <w:rFonts w:ascii="Times New Roman" w:hAnsi="Times New Roman" w:cs="Times New Roman"/>
          <w:sz w:val="28"/>
          <w:szCs w:val="28"/>
        </w:rPr>
        <w:t xml:space="preserve"> 10</w:t>
      </w:r>
      <w:r w:rsidR="005641C2">
        <w:rPr>
          <w:rFonts w:ascii="Times New Roman" w:hAnsi="Times New Roman" w:cs="Times New Roman"/>
          <w:sz w:val="28"/>
          <w:szCs w:val="28"/>
        </w:rPr>
        <w:t xml:space="preserve"> либо </w:t>
      </w:r>
      <w:r w:rsidR="005641C2" w:rsidRPr="0085274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641C2" w:rsidRPr="0085274C">
        <w:rPr>
          <w:rFonts w:ascii="Times New Roman" w:hAnsi="Times New Roman" w:cs="Times New Roman"/>
          <w:sz w:val="28"/>
          <w:szCs w:val="28"/>
        </w:rPr>
        <w:t xml:space="preserve"> </w:t>
      </w:r>
      <w:r w:rsidR="005641C2" w:rsidRPr="008527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641C2" w:rsidRPr="0085274C">
        <w:rPr>
          <w:rFonts w:ascii="Times New Roman" w:hAnsi="Times New Roman" w:cs="Times New Roman"/>
          <w:sz w:val="28"/>
          <w:szCs w:val="28"/>
        </w:rPr>
        <w:t xml:space="preserve"> 1</w:t>
      </w:r>
      <w:r w:rsidR="005641C2">
        <w:rPr>
          <w:rFonts w:ascii="Times New Roman" w:hAnsi="Times New Roman" w:cs="Times New Roman"/>
          <w:sz w:val="28"/>
          <w:szCs w:val="28"/>
        </w:rPr>
        <w:t>1</w:t>
      </w:r>
      <w:r w:rsidRPr="0085274C">
        <w:rPr>
          <w:rFonts w:ascii="Times New Roman" w:hAnsi="Times New Roman" w:cs="Times New Roman"/>
          <w:sz w:val="28"/>
          <w:szCs w:val="28"/>
        </w:rPr>
        <w:t>.</w:t>
      </w:r>
    </w:p>
    <w:p w14:paraId="239F5088" w14:textId="0A50A6EF" w:rsidR="0085274C" w:rsidRDefault="0085274C" w:rsidP="00DA3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серверной части происходит</w:t>
      </w:r>
      <w:r w:rsidR="00B0129A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</w:t>
      </w:r>
      <w:bookmarkStart w:id="0" w:name="_GoBack"/>
      <w:bookmarkEnd w:id="0"/>
      <w:r w:rsidR="00DA3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A32C8">
        <w:rPr>
          <w:rFonts w:ascii="Times New Roman" w:hAnsi="Times New Roman" w:cs="Times New Roman"/>
          <w:sz w:val="28"/>
          <w:szCs w:val="28"/>
        </w:rPr>
        <w:t xml:space="preserve">. </w:t>
      </w:r>
      <w:r w:rsidR="00DA32C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52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5274C">
        <w:rPr>
          <w:rFonts w:ascii="Times New Roman" w:hAnsi="Times New Roman" w:cs="Times New Roman"/>
          <w:sz w:val="28"/>
          <w:szCs w:val="28"/>
        </w:rPr>
        <w:t>универсальный фреймворк с открытым исходным кодом для Java-платформы.</w:t>
      </w:r>
    </w:p>
    <w:p w14:paraId="078EB698" w14:textId="03E8F055" w:rsidR="00C21D88" w:rsidRPr="00F675DD" w:rsidRDefault="00C21D88" w:rsidP="00DA3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должно быть разработано с применением объектно-ориентированной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8F957E" w14:textId="659184CD" w:rsidR="004D5F55" w:rsidRDefault="004D5F55" w:rsidP="004D5F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088F0" w14:textId="1BB21836" w:rsidR="00D4245B" w:rsidRDefault="00D4245B" w:rsidP="004D5F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78BDD" w14:textId="2B9D5243" w:rsidR="00D4245B" w:rsidRDefault="00D42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6997ED" w14:textId="3FE2878C" w:rsidR="00D4245B" w:rsidRDefault="00D4245B" w:rsidP="00B450EE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0EE">
        <w:rPr>
          <w:rFonts w:ascii="Times New Roman" w:hAnsi="Times New Roman" w:cs="Times New Roman"/>
          <w:sz w:val="28"/>
          <w:szCs w:val="28"/>
        </w:rPr>
        <w:lastRenderedPageBreak/>
        <w:t>Эскиз пользовательского интерфейса</w:t>
      </w:r>
    </w:p>
    <w:p w14:paraId="0171D971" w14:textId="77777777" w:rsidR="00236AE8" w:rsidRPr="00236AE8" w:rsidRDefault="00236AE8" w:rsidP="00236AE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AE8">
        <w:rPr>
          <w:rFonts w:ascii="Times New Roman" w:hAnsi="Times New Roman" w:cs="Times New Roman"/>
          <w:sz w:val="28"/>
          <w:szCs w:val="28"/>
        </w:rPr>
        <w:t>Эскиз клиента состоит из четырех сцен: сцена авторизации, сцена выбора категории, сцена отображения таблицы данных и сцена выбранной информации.</w:t>
      </w:r>
    </w:p>
    <w:p w14:paraId="7076CEB0" w14:textId="25425580" w:rsidR="00B450EE" w:rsidRDefault="00236AE8" w:rsidP="00236AE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AE8">
        <w:rPr>
          <w:rFonts w:ascii="Times New Roman" w:hAnsi="Times New Roman" w:cs="Times New Roman"/>
          <w:sz w:val="28"/>
          <w:szCs w:val="28"/>
        </w:rPr>
        <w:t>Сцена авторизации является начальным окном входа в программу и позволяет пользователю войти в систему.</w:t>
      </w:r>
    </w:p>
    <w:p w14:paraId="7CD6D09C" w14:textId="27035C74" w:rsidR="00A56D19" w:rsidRDefault="00A56D19" w:rsidP="00A56D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15F63" wp14:editId="77BCF4AC">
            <wp:extent cx="6120130" cy="3738245"/>
            <wp:effectExtent l="19050" t="19050" r="1397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E8C42" w14:textId="5A661138" w:rsidR="00A56D19" w:rsidRPr="00B450EE" w:rsidRDefault="00A56D19" w:rsidP="00A56D1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D19">
        <w:rPr>
          <w:rFonts w:ascii="Times New Roman" w:hAnsi="Times New Roman" w:cs="Times New Roman"/>
          <w:sz w:val="28"/>
          <w:szCs w:val="28"/>
        </w:rPr>
        <w:t>Сцена выбора категории является окно, которое содержит в себе разбиение категорий по отдельным секциям. Оно выглядит следующим образом.</w:t>
      </w:r>
    </w:p>
    <w:p w14:paraId="2833697F" w14:textId="72199D1A" w:rsidR="00A56D19" w:rsidRDefault="00A56D19" w:rsidP="00A56D1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CECF9" wp14:editId="62B5C37E">
            <wp:extent cx="5200650" cy="3176616"/>
            <wp:effectExtent l="19050" t="19050" r="1905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eg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963" cy="319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CD09A" w14:textId="29B6DD83" w:rsidR="00A56D19" w:rsidRDefault="00260860" w:rsidP="002608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860">
        <w:rPr>
          <w:rFonts w:ascii="Times New Roman" w:hAnsi="Times New Roman" w:cs="Times New Roman"/>
          <w:sz w:val="28"/>
          <w:szCs w:val="28"/>
        </w:rPr>
        <w:lastRenderedPageBreak/>
        <w:t>Сцена отображения таблицы данных выводит пользователю всю информацию об анкетах или вакансиях.</w:t>
      </w:r>
    </w:p>
    <w:p w14:paraId="675CB092" w14:textId="02B02C4D" w:rsidR="00260860" w:rsidRDefault="00260860" w:rsidP="0026086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DFC03" wp14:editId="339EC408">
            <wp:extent cx="6120130" cy="3738245"/>
            <wp:effectExtent l="19050" t="19050" r="13970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E8DCD" w14:textId="5FB973EC" w:rsidR="003F297B" w:rsidRDefault="003F297B" w:rsidP="003F29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выбранной информацию содержит в себе окно, которое позволяет пользователю добавить или изменить выбранные данные. Она выглядит следующим образом.</w:t>
      </w:r>
    </w:p>
    <w:p w14:paraId="68A1022B" w14:textId="540FD00B" w:rsidR="00580661" w:rsidRPr="000A3593" w:rsidRDefault="00580661" w:rsidP="0058066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AD1633" wp14:editId="4F9F693D">
            <wp:extent cx="2544457" cy="3733165"/>
            <wp:effectExtent l="19050" t="19050" r="27305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oup 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204" cy="3735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80661" w:rsidRPr="000A3593" w:rsidSect="008C3F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625"/>
    <w:multiLevelType w:val="hybridMultilevel"/>
    <w:tmpl w:val="7578E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5656A"/>
    <w:multiLevelType w:val="hybridMultilevel"/>
    <w:tmpl w:val="D29C5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1E178C"/>
    <w:multiLevelType w:val="multilevel"/>
    <w:tmpl w:val="332CA4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076223"/>
    <w:multiLevelType w:val="multilevel"/>
    <w:tmpl w:val="476691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42C0878"/>
    <w:multiLevelType w:val="multilevel"/>
    <w:tmpl w:val="12328C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1E16057"/>
    <w:multiLevelType w:val="hybridMultilevel"/>
    <w:tmpl w:val="5FBABC24"/>
    <w:lvl w:ilvl="0" w:tplc="ABE2929E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AB4C09"/>
    <w:multiLevelType w:val="multilevel"/>
    <w:tmpl w:val="6764C0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2B051A92"/>
    <w:multiLevelType w:val="multilevel"/>
    <w:tmpl w:val="E2243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24354F7"/>
    <w:multiLevelType w:val="multilevel"/>
    <w:tmpl w:val="AF363D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529F6DFF"/>
    <w:multiLevelType w:val="hybridMultilevel"/>
    <w:tmpl w:val="27761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1561C"/>
    <w:multiLevelType w:val="multilevel"/>
    <w:tmpl w:val="758861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DE97E84"/>
    <w:multiLevelType w:val="hybridMultilevel"/>
    <w:tmpl w:val="D766E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63025"/>
    <w:multiLevelType w:val="hybridMultilevel"/>
    <w:tmpl w:val="71761E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090996"/>
    <w:multiLevelType w:val="hybridMultilevel"/>
    <w:tmpl w:val="AFB685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CA6052"/>
    <w:multiLevelType w:val="hybridMultilevel"/>
    <w:tmpl w:val="D5FCAD82"/>
    <w:lvl w:ilvl="0" w:tplc="A3741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2D05DA"/>
    <w:multiLevelType w:val="multilevel"/>
    <w:tmpl w:val="CA9C820A"/>
    <w:lvl w:ilvl="0">
      <w:start w:val="1"/>
      <w:numFmt w:val="none"/>
      <w:lvlText w:val="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7C174B94"/>
    <w:multiLevelType w:val="multilevel"/>
    <w:tmpl w:val="CA9C820A"/>
    <w:lvl w:ilvl="0">
      <w:start w:val="1"/>
      <w:numFmt w:val="none"/>
      <w:lvlText w:val="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C5F0DC2"/>
    <w:multiLevelType w:val="hybridMultilevel"/>
    <w:tmpl w:val="18B2B0E0"/>
    <w:lvl w:ilvl="0" w:tplc="AE9E8AE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DC6391"/>
    <w:multiLevelType w:val="multilevel"/>
    <w:tmpl w:val="58CA9C6A"/>
    <w:lvl w:ilvl="0">
      <w:start w:val="1"/>
      <w:numFmt w:val="none"/>
      <w:lvlText w:val="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1"/>
  </w:num>
  <w:num w:numId="5">
    <w:abstractNumId w:val="18"/>
    <w:lvlOverride w:ilvl="0">
      <w:lvl w:ilvl="0">
        <w:start w:val="1"/>
        <w:numFmt w:val="decimal"/>
        <w:lvlText w:val="%1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6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2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8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80" w:hanging="2160"/>
        </w:pPr>
        <w:rPr>
          <w:rFonts w:hint="default"/>
        </w:rPr>
      </w:lvl>
    </w:lvlOverride>
  </w:num>
  <w:num w:numId="6">
    <w:abstractNumId w:val="18"/>
    <w:lvlOverride w:ilvl="0">
      <w:lvl w:ilvl="0">
        <w:start w:val="1"/>
        <w:numFmt w:val="none"/>
        <w:lvlText w:val="1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6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2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8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80" w:hanging="2160"/>
        </w:pPr>
        <w:rPr>
          <w:rFonts w:hint="default"/>
        </w:rPr>
      </w:lvl>
    </w:lvlOverride>
  </w:num>
  <w:num w:numId="7">
    <w:abstractNumId w:val="12"/>
  </w:num>
  <w:num w:numId="8">
    <w:abstractNumId w:val="0"/>
  </w:num>
  <w:num w:numId="9">
    <w:abstractNumId w:val="9"/>
  </w:num>
  <w:num w:numId="10">
    <w:abstractNumId w:val="11"/>
  </w:num>
  <w:num w:numId="11">
    <w:abstractNumId w:val="13"/>
  </w:num>
  <w:num w:numId="12">
    <w:abstractNumId w:val="4"/>
  </w:num>
  <w:num w:numId="13">
    <w:abstractNumId w:val="8"/>
  </w:num>
  <w:num w:numId="14">
    <w:abstractNumId w:val="15"/>
  </w:num>
  <w:num w:numId="15">
    <w:abstractNumId w:val="16"/>
  </w:num>
  <w:num w:numId="16">
    <w:abstractNumId w:val="6"/>
  </w:num>
  <w:num w:numId="17">
    <w:abstractNumId w:val="2"/>
  </w:num>
  <w:num w:numId="18">
    <w:abstractNumId w:val="10"/>
  </w:num>
  <w:num w:numId="19">
    <w:abstractNumId w:val="3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5F"/>
    <w:rsid w:val="00007B0D"/>
    <w:rsid w:val="000170E0"/>
    <w:rsid w:val="00017412"/>
    <w:rsid w:val="000428F8"/>
    <w:rsid w:val="000A3593"/>
    <w:rsid w:val="000F1DDA"/>
    <w:rsid w:val="001766C3"/>
    <w:rsid w:val="001D2F2A"/>
    <w:rsid w:val="001D7A24"/>
    <w:rsid w:val="001E6ABE"/>
    <w:rsid w:val="002016E4"/>
    <w:rsid w:val="00236AE8"/>
    <w:rsid w:val="00260860"/>
    <w:rsid w:val="00282D67"/>
    <w:rsid w:val="002A256E"/>
    <w:rsid w:val="00304C11"/>
    <w:rsid w:val="0039050F"/>
    <w:rsid w:val="003A2253"/>
    <w:rsid w:val="003E5E10"/>
    <w:rsid w:val="003F297B"/>
    <w:rsid w:val="004004CC"/>
    <w:rsid w:val="00411305"/>
    <w:rsid w:val="004744B7"/>
    <w:rsid w:val="00484F75"/>
    <w:rsid w:val="004A5623"/>
    <w:rsid w:val="004B2092"/>
    <w:rsid w:val="004D5F55"/>
    <w:rsid w:val="004D782E"/>
    <w:rsid w:val="004E2C6A"/>
    <w:rsid w:val="0050349D"/>
    <w:rsid w:val="005317DF"/>
    <w:rsid w:val="0053792F"/>
    <w:rsid w:val="00540079"/>
    <w:rsid w:val="0054429E"/>
    <w:rsid w:val="00552C7D"/>
    <w:rsid w:val="00554A52"/>
    <w:rsid w:val="005641C2"/>
    <w:rsid w:val="00580661"/>
    <w:rsid w:val="0058143F"/>
    <w:rsid w:val="006037C1"/>
    <w:rsid w:val="006068A5"/>
    <w:rsid w:val="006153BB"/>
    <w:rsid w:val="00637F46"/>
    <w:rsid w:val="00650309"/>
    <w:rsid w:val="00656949"/>
    <w:rsid w:val="00681A90"/>
    <w:rsid w:val="00681BBA"/>
    <w:rsid w:val="006A2053"/>
    <w:rsid w:val="006D4EF0"/>
    <w:rsid w:val="006F1C42"/>
    <w:rsid w:val="007216C3"/>
    <w:rsid w:val="00744F3E"/>
    <w:rsid w:val="00757EC9"/>
    <w:rsid w:val="00787738"/>
    <w:rsid w:val="0085274C"/>
    <w:rsid w:val="008C3F02"/>
    <w:rsid w:val="008C773E"/>
    <w:rsid w:val="008E7B03"/>
    <w:rsid w:val="008F2E5F"/>
    <w:rsid w:val="0090190A"/>
    <w:rsid w:val="00907CFF"/>
    <w:rsid w:val="009105B4"/>
    <w:rsid w:val="00922B96"/>
    <w:rsid w:val="00927239"/>
    <w:rsid w:val="00935D5F"/>
    <w:rsid w:val="009466DD"/>
    <w:rsid w:val="0095468B"/>
    <w:rsid w:val="00961BC3"/>
    <w:rsid w:val="009621EF"/>
    <w:rsid w:val="00962CB0"/>
    <w:rsid w:val="009943ED"/>
    <w:rsid w:val="009A7BC0"/>
    <w:rsid w:val="009C5F85"/>
    <w:rsid w:val="00A0483A"/>
    <w:rsid w:val="00A23B51"/>
    <w:rsid w:val="00A247C7"/>
    <w:rsid w:val="00A43F2F"/>
    <w:rsid w:val="00A45C82"/>
    <w:rsid w:val="00A56D19"/>
    <w:rsid w:val="00A60217"/>
    <w:rsid w:val="00A749A1"/>
    <w:rsid w:val="00A90CD7"/>
    <w:rsid w:val="00AA69E9"/>
    <w:rsid w:val="00AF316F"/>
    <w:rsid w:val="00B0129A"/>
    <w:rsid w:val="00B24870"/>
    <w:rsid w:val="00B33F9F"/>
    <w:rsid w:val="00B450EE"/>
    <w:rsid w:val="00B76186"/>
    <w:rsid w:val="00B979D2"/>
    <w:rsid w:val="00BC7517"/>
    <w:rsid w:val="00C21D88"/>
    <w:rsid w:val="00C26B9A"/>
    <w:rsid w:val="00C42B6B"/>
    <w:rsid w:val="00C73F45"/>
    <w:rsid w:val="00C94359"/>
    <w:rsid w:val="00D067E6"/>
    <w:rsid w:val="00D14277"/>
    <w:rsid w:val="00D4245B"/>
    <w:rsid w:val="00D60DC0"/>
    <w:rsid w:val="00D64D65"/>
    <w:rsid w:val="00DA32C8"/>
    <w:rsid w:val="00DF7EF8"/>
    <w:rsid w:val="00E728F5"/>
    <w:rsid w:val="00EA0937"/>
    <w:rsid w:val="00EC2E97"/>
    <w:rsid w:val="00ED20E0"/>
    <w:rsid w:val="00ED3154"/>
    <w:rsid w:val="00F22799"/>
    <w:rsid w:val="00F2496B"/>
    <w:rsid w:val="00F4370A"/>
    <w:rsid w:val="00F530DB"/>
    <w:rsid w:val="00F675DD"/>
    <w:rsid w:val="00F971B4"/>
    <w:rsid w:val="00FB3ADF"/>
    <w:rsid w:val="00F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9CA3"/>
  <w15:chartTrackingRefBased/>
  <w15:docId w15:val="{2C6E2879-1672-42B2-AB3F-44421A17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117</cp:revision>
  <dcterms:created xsi:type="dcterms:W3CDTF">2024-05-06T11:51:00Z</dcterms:created>
  <dcterms:modified xsi:type="dcterms:W3CDTF">2024-05-07T12:12:00Z</dcterms:modified>
</cp:coreProperties>
</file>