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C8" w:rsidRDefault="00771CC8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OK, now we're going to talk about the supervised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problem and set down a little bit of notation.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we'll have an outcome measurement Y, which goes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various names, dependent variable, response, or target.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then we'll have a vector of p predictor measurements,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we usually call X. They go by the name inputs,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FA">
        <w:rPr>
          <w:rFonts w:ascii="Times New Roman" w:hAnsi="Times New Roman" w:cs="Times New Roman"/>
          <w:sz w:val="24"/>
          <w:szCs w:val="24"/>
        </w:rPr>
        <w:t>regressors</w:t>
      </w:r>
      <w:proofErr w:type="spellEnd"/>
      <w:r w:rsidRPr="005D24FA">
        <w:rPr>
          <w:rFonts w:ascii="Times New Roman" w:hAnsi="Times New Roman" w:cs="Times New Roman"/>
          <w:sz w:val="24"/>
          <w:szCs w:val="24"/>
        </w:rPr>
        <w:t>, covariates, features,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independent variables.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we distinguish two 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One is the regression problem, Y is quantitative, such as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or blood pressure.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In the classification problem, Y takes values in a finite,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unordered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set, such as survived or died, the digit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classes zero to nine, the cancer class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the tissue sample.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Now we have training data pairs.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 xml:space="preserve">X1, y1, x2, y2, up to </w:t>
      </w:r>
      <w:proofErr w:type="spellStart"/>
      <w:r w:rsidRPr="005D24FA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5D2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F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5D24FA">
        <w:rPr>
          <w:rFonts w:ascii="Times New Roman" w:hAnsi="Times New Roman" w:cs="Times New Roman"/>
          <w:sz w:val="24"/>
          <w:szCs w:val="24"/>
        </w:rPr>
        <w:t>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again, x1 is a vector of p measurements, y1 is usually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single response variable.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so these are examples or instances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measurements.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the objectives of supervised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are as follows.</w:t>
      </w:r>
    </w:p>
    <w:p w:rsidR="005D24FA" w:rsidRPr="005D24FA" w:rsidRDefault="005D24FA" w:rsidP="00771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On the basis of the training data, we would like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accurately predict unseen test cases, understand which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affect the outcome and how, and also to assess the quality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our predictions and the inferences.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by way of philosophy, as you take this course, we want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just to give you a laundry list of methods, but we want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you to know that it is important to understand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ideas behind the various techniques, so you know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when to use them.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Because in your own work, you're going to have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that we've never seen before, you never seen before, and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want to be able to judge which method are likely to work well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which ones are not likely to work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As well, not just prediction accuracy is important,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it's important to do to try simpler methods first in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to grasp the more sophisticated ones.</w:t>
      </w:r>
    </w:p>
    <w:p w:rsidR="005D24FA" w:rsidRPr="005D24FA" w:rsidRDefault="005D24FA" w:rsidP="00771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 xml:space="preserve">We're going to spend quite a bit of time </w:t>
      </w:r>
      <w:r w:rsidRPr="00771CC8">
        <w:rPr>
          <w:rFonts w:ascii="Times New Roman" w:hAnsi="Times New Roman" w:cs="Times New Roman"/>
          <w:sz w:val="24"/>
          <w:szCs w:val="24"/>
        </w:rPr>
        <w:t xml:space="preserve">on </w:t>
      </w:r>
      <w:r w:rsidRPr="00771CC8">
        <w:rPr>
          <w:rFonts w:ascii="Times New Roman" w:hAnsi="Times New Roman" w:cs="Times New Roman"/>
          <w:sz w:val="24"/>
          <w:szCs w:val="24"/>
          <w:highlight w:val="lightGray"/>
        </w:rPr>
        <w:t>linear models,</w:t>
      </w:r>
      <w:r w:rsidRPr="00771CC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771CC8">
        <w:rPr>
          <w:rFonts w:ascii="Times New Roman" w:hAnsi="Times New Roman" w:cs="Times New Roman"/>
          <w:sz w:val="24"/>
          <w:szCs w:val="24"/>
          <w:highlight w:val="lightGray"/>
        </w:rPr>
        <w:t>linear regression, and linear logistic regression.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These are simple methods, but they're very effective.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it's also important to understand how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well method is doing.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It's easy to apply an 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Nowadays you can just run software, but it's difficult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but also very important to figure out how well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method actually working so you can tell your boss or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collaborator that, when you apply this method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developed, how well you're likely to do it tomorrow.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in some cases, you won't do well enough to actually use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method, and you'll have to improve your algorithm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maybe collect better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other thing we want to convey just through the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hopefully through examples is that this is a really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exciting area in research.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I mean, statistics in general is very hot 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Statistical learning and machine learning is of more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more importance, and it's really exciting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area's not gelled in anyway in the sense that there's a 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of good methods out there, but a lot of challenging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aren't solved.</w:t>
      </w:r>
    </w:p>
    <w:p w:rsidR="005D24FA" w:rsidRPr="005D24FA" w:rsidRDefault="00771CC8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Especially in recent years </w:t>
      </w:r>
      <w:r w:rsidR="005D24FA" w:rsidRPr="005D24FA">
        <w:rPr>
          <w:rFonts w:ascii="Times New Roman" w:hAnsi="Times New Roman" w:cs="Times New Roman"/>
          <w:sz w:val="24"/>
          <w:szCs w:val="24"/>
        </w:rPr>
        <w:t>with the onset of big</w:t>
      </w:r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>data and coined the word data science.</w:t>
      </w:r>
    </w:p>
    <w:p w:rsidR="005D24FA" w:rsidRPr="005D24FA" w:rsidRDefault="00771CC8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learning</w:t>
      </w:r>
      <w:r w:rsidR="005D24FA" w:rsidRPr="005D24FA">
        <w:rPr>
          <w:rFonts w:ascii="Times New Roman" w:hAnsi="Times New Roman" w:cs="Times New Roman"/>
          <w:sz w:val="24"/>
          <w:szCs w:val="24"/>
        </w:rPr>
        <w:t xml:space="preserve"> is a fundamental</w:t>
      </w:r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>ingredient in this new area of data science.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>So you might be wondering where's the term supervised</w:t>
      </w:r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 xml:space="preserve">learning come </w:t>
      </w:r>
      <w:proofErr w:type="gramStart"/>
      <w:r w:rsidR="005D24FA" w:rsidRPr="005D24FA">
        <w:rPr>
          <w:rFonts w:ascii="Times New Roman" w:hAnsi="Times New Roman" w:cs="Times New Roman"/>
          <w:sz w:val="24"/>
          <w:szCs w:val="24"/>
        </w:rPr>
        <w:t>from?</w:t>
      </w:r>
      <w:proofErr w:type="gramEnd"/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 xml:space="preserve">It's actually a very clever term, and </w:t>
      </w:r>
      <w:r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5D24FA" w:rsidRPr="005D24FA">
        <w:rPr>
          <w:rFonts w:ascii="Times New Roman" w:hAnsi="Times New Roman" w:cs="Times New Roman"/>
          <w:sz w:val="24"/>
          <w:szCs w:val="24"/>
        </w:rPr>
        <w:t xml:space="preserve"> was developed by someone in the machine learning area.</w:t>
      </w:r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 xml:space="preserve">The idea of supervised learning, [? I'm </w:t>
      </w:r>
      <w:proofErr w:type="gramStart"/>
      <w:r w:rsidR="005D24FA" w:rsidRPr="005D24FA">
        <w:rPr>
          <w:rFonts w:ascii="Times New Roman" w:hAnsi="Times New Roman" w:cs="Times New Roman"/>
          <w:sz w:val="24"/>
          <w:szCs w:val="24"/>
        </w:rPr>
        <w:t>thinking ?]</w:t>
      </w:r>
      <w:proofErr w:type="gramEnd"/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24FA" w:rsidRPr="005D24F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5D24FA" w:rsidRPr="005D24FA">
        <w:rPr>
          <w:rFonts w:ascii="Times New Roman" w:hAnsi="Times New Roman" w:cs="Times New Roman"/>
          <w:sz w:val="24"/>
          <w:szCs w:val="24"/>
        </w:rPr>
        <w:t xml:space="preserve"> kindergarten of a teacher trying to teach a child to</w:t>
      </w:r>
      <w:r w:rsidR="005D24FA">
        <w:rPr>
          <w:rFonts w:ascii="Times New Roman" w:hAnsi="Times New Roman" w:cs="Times New Roman"/>
          <w:sz w:val="24"/>
          <w:szCs w:val="24"/>
        </w:rPr>
        <w:t xml:space="preserve"> </w:t>
      </w:r>
      <w:r w:rsidR="005D24FA" w:rsidRPr="005D24FA">
        <w:rPr>
          <w:rFonts w:ascii="Times New Roman" w:hAnsi="Times New Roman" w:cs="Times New Roman"/>
          <w:sz w:val="24"/>
          <w:szCs w:val="24"/>
        </w:rPr>
        <w:t>discriminate between what, say, a house is and a bike.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he might show the child, maybe Johnny, say Johnny,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are some examples of what a house looks like.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maybe in LEGO blocks.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here's some examples of what a bike looks like.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He tells Johnny this and shows him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of each of the classes.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 child then learns, oh I see.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Houses got sort of square edges, and a bike has got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more rounded edges, et cetera.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That's supervised learning, because he's been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examples of label training observations.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lastRenderedPageBreak/>
        <w:t>He's been supervised.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as Trevor just sketched out on the previous slide,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 there is given and the child tries to learn to classify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two objects based on the features, the X's.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Now</w:t>
      </w:r>
      <w:proofErr w:type="gramStart"/>
      <w:r w:rsidRPr="005D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unsupervised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learning is another thing that we're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talking in this course.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24FA">
        <w:rPr>
          <w:rFonts w:ascii="Times New Roman" w:hAnsi="Times New Roman" w:cs="Times New Roman"/>
          <w:sz w:val="24"/>
          <w:szCs w:val="24"/>
        </w:rPr>
        <w:t>Which I grew up with.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See, that's the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in unsupervised learning, now in the kindergarten,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Trevor's in kindergarten, and Trevor was not given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of what a house and a bike was.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He just sees on the ground lots of things.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 xml:space="preserve">He sees maybe some houses, some bikes, </w:t>
      </w:r>
      <w:proofErr w:type="gramStart"/>
      <w:r w:rsidRPr="005D24FA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other things.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so this data is unlabeled.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There's no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 was pretty sharp.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the problem there now is for the child, it's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unsupervised, to try to organize in his own mind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common patterns of what he sees.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He may look at the objects and say, oh these three things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probably houses.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Or he doesn't know they're called houses, but they're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similar to each other because they have common features.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These other objects, maybe they're bikes or other things,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they're similar to each other, because I see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commonality.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that brings the idea of trying to group observations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by similarity of features, which is going to be a major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topic of this course, unsupervised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more formally, there's no outcome variable measure,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 set of predictors.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 xml:space="preserve">And the objective is </w:t>
      </w:r>
      <w:proofErr w:type="gramStart"/>
      <w:r w:rsidRPr="005D24FA">
        <w:rPr>
          <w:rFonts w:ascii="Times New Roman" w:hAnsi="Times New Roman" w:cs="Times New Roman"/>
          <w:sz w:val="24"/>
          <w:szCs w:val="24"/>
        </w:rPr>
        <w:t>more fuzzy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It's not just to predict Y, because there is no Y. It's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rather to learn about how the data is organized, and to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which features are important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organization of the data.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we'll talk about the clustering of principle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components which are important techniques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unsupervised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One of the other challenges is it's hard to know how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you're doing.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There's no gold standard.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There's no Y. So when you've done a clustering 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you don't really know how well you've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that's one of the challenges.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But nonetheless, it's an extremely important 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One reason is that the idea of unsupervised learning is an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preprocessor for supervised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It's often useful to try to organize your features, choose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features based on the X's themselves, and then use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processed or chosen features as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into supervised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 last point is that it's a lot easier, it's a 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more common to collect data which is unlabeled.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Because on the web, for example, if you look at 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reviews, a computer algorithm can just scan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web and grab reviews.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Figuring out whether review, on the other hand, is positive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negative often takes human intervention.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it's much harder and costly to label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Much easier just to collect unsupervised, unlabeled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last example we're going to show you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a wonderful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It's the Netflix prize.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Netflix is a movie rental company in the US, and now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can get the movies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There used to be DVDs that were mailed out.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Netflix set up a competition to try and improve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 their recommender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they created a data set of 400,000 Netflix customers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18,000 movies, and each of these customers that rated on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around 200 movies each.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each customer had only seen about 1% of the movies.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so you can think of this as having a very big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which was very sparsely populated with ratings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one and five.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 goal is to try and predict, as in all recommender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systems, to predict what the customers would think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other movies based on what they rated so far.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Netflix set up a competition where they offered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 $1 million prize for the first team that could improve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on their rating system by 10% by some measure.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 design of the competition is very clever.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 xml:space="preserve">I don't know if it was by luck or not, but </w:t>
      </w:r>
      <w:proofErr w:type="spellStart"/>
      <w:r w:rsidRPr="005D24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F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root-mean-square error of the original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was about 9.953.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that's on a scale of, again, one to five.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it took the community, when they announced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competition and put the data on the web, it took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community about a month or so to have an algorithm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improved upon that.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But then it took the community about another three years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actually for someone to win the competition.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lastRenderedPageBreak/>
        <w:t>It's a great example, here's the leader's board at the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competition ended.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 xml:space="preserve">It was eventually won by a team called </w:t>
      </w:r>
      <w:proofErr w:type="spellStart"/>
      <w:r w:rsidRPr="005D24FA">
        <w:rPr>
          <w:rFonts w:ascii="Times New Roman" w:hAnsi="Times New Roman" w:cs="Times New Roman"/>
          <w:sz w:val="24"/>
          <w:szCs w:val="24"/>
        </w:rPr>
        <w:t>BellKor's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Pragmatic Chaos.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But a very close second was Ensemble.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In fact, they had the same score up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four decimal points.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the final winner was determined by who 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final predictions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it was a wonderful competition, but what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especially wonderful was the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research that it generated.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Tens of thousands of teams all over the world entered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competition over the period of three years, and a whole 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of new techniques were invented in the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 lot of the winning techniques ended up using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form of principal components in the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presence of missing data.</w:t>
      </w:r>
    </w:p>
    <w:p w:rsidR="00771CC8" w:rsidRDefault="00771CC8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How come our name's not on that list, Trevor?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Where's our team?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That's a good point, Rob.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The page isn't long enough.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I think if we went down a few hundred, you might.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So actually, seriously, we actually tried with a graduate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student when the competition started.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 spent about three or four months trying to win the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competition.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one of the problems was computation.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The data was so big and our computers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were not fast enough.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Just to try things out took too long.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we realized that the graduate student was probably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not going to succeed and was probably going to waste three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years of his graduate program, which was not a good idea for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his career.</w:t>
      </w:r>
    </w:p>
    <w:p w:rsidR="00771CC8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we basically abandoned ship early on.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4FA" w:rsidRPr="005D24FA" w:rsidRDefault="005D24FA" w:rsidP="00771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I mentioned in the beginning the field of machine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learning, which actually led to the statistical learning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area which we're talking about in this course.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machine learning itself arose as a sub field of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artificial intelligence, especially with the advent of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neural networks in the '80s.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 xml:space="preserve">So it's natural to wonder </w:t>
      </w:r>
      <w:proofErr w:type="gramStart"/>
      <w:r w:rsidRPr="005D24FA">
        <w:rPr>
          <w:rFonts w:ascii="Times New Roman" w:hAnsi="Times New Roman" w:cs="Times New Roman"/>
          <w:sz w:val="24"/>
          <w:szCs w:val="24"/>
        </w:rPr>
        <w:t>what's the relationship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between statistical learning and machine learning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>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First of all, the question's hard to answer.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 ask that question often.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There's a lot of overlap.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Machine learning tends to work at larger scales.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They tend to work on bigger problems.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Although again, the gap tends to be closing because fast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computers now are becoming much cheaper.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Machine learning worries more about peer prediction and how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well things predict.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Statistical learning also worries about prediction but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also tries to come up with models, methods that can be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interpreted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by scientists and others.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also by how well the method is doing.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 worry more about precision and uncertainty.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But again, the distinctions become more and more blurred,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there's a lot of cross-fertilization between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methods.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Machine learning clearly has the upper hand in marketing.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They tend to get much bigger grants and their conferences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are much nicer places, but we're trying to change that,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starting with this course.</w:t>
      </w:r>
    </w:p>
    <w:p w:rsidR="005D24FA" w:rsidRPr="005D24FA" w:rsidRDefault="005D24FA" w:rsidP="00771C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So here's the course text, Introduction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to Statistical Learning.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We're very excited.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And this course will cover this book in its entirety.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book has at the end of each chapter, there's examples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run through in our computing language.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And we do sessions on R. And so when you do this course,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you will actually learn to use R as well.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R is a wonderful environment.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It's free, and it's a really nice way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of doing data analysis.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You see there's a second book there, which is our more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advanced textbook, Elements of Statistical Learning.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24FA">
        <w:rPr>
          <w:rFonts w:ascii="Times New Roman" w:hAnsi="Times New Roman" w:cs="Times New Roman"/>
          <w:sz w:val="24"/>
          <w:szCs w:val="24"/>
        </w:rPr>
        <w:t>That's been around for a while.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That will serve as a reference book for this course for</w:t>
      </w:r>
    </w:p>
    <w:p w:rsidR="005D24FA" w:rsidRPr="005D24FA" w:rsidRDefault="005D24FA" w:rsidP="005D2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24FA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5D24FA">
        <w:rPr>
          <w:rFonts w:ascii="Times New Roman" w:hAnsi="Times New Roman" w:cs="Times New Roman"/>
          <w:sz w:val="24"/>
          <w:szCs w:val="24"/>
        </w:rPr>
        <w:t xml:space="preserve"> who want to understand some of the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techniques in more detail.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Now the nice thing is, not only is this course free, but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these books are free as well.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Elements of Statistical Learning has been free, and</w:t>
      </w:r>
      <w:r w:rsidR="00771CC8">
        <w:rPr>
          <w:rFonts w:ascii="Times New Roman" w:hAnsi="Times New Roman" w:cs="Times New Roman"/>
          <w:sz w:val="24"/>
          <w:szCs w:val="24"/>
        </w:rPr>
        <w:t xml:space="preserve"> </w:t>
      </w:r>
      <w:r w:rsidRPr="005D24FA">
        <w:rPr>
          <w:rFonts w:ascii="Times New Roman" w:hAnsi="Times New Roman" w:cs="Times New Roman"/>
          <w:sz w:val="24"/>
          <w:szCs w:val="24"/>
        </w:rPr>
        <w:t>the PDF is available on our websites.</w:t>
      </w:r>
    </w:p>
    <w:p w:rsidR="00E15EE5" w:rsidRPr="005D24FA" w:rsidRDefault="00EA2EFB">
      <w:pPr>
        <w:rPr>
          <w:rFonts w:ascii="Times New Roman" w:hAnsi="Times New Roman" w:cs="Times New Roman"/>
          <w:sz w:val="24"/>
          <w:szCs w:val="24"/>
        </w:rPr>
      </w:pPr>
    </w:p>
    <w:sectPr w:rsidR="00E15EE5" w:rsidRPr="005D24FA" w:rsidSect="00DF2F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FA"/>
    <w:rsid w:val="005D24FA"/>
    <w:rsid w:val="00771CC8"/>
    <w:rsid w:val="00D128E8"/>
    <w:rsid w:val="00DB0DD5"/>
    <w:rsid w:val="00EA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2DE8-14A6-4922-B193-3E202D57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Zahid Asghar</dc:creator>
  <cp:keywords/>
  <dc:description/>
  <cp:lastModifiedBy>Dr. Zahid Asghar</cp:lastModifiedBy>
  <cp:revision>1</cp:revision>
  <dcterms:created xsi:type="dcterms:W3CDTF">2015-03-05T04:41:00Z</dcterms:created>
  <dcterms:modified xsi:type="dcterms:W3CDTF">2015-03-05T06:32:00Z</dcterms:modified>
</cp:coreProperties>
</file>