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E6" w:rsidRDefault="009A04E6" w:rsidP="00EC7FC3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Department of Statistics</w:t>
      </w:r>
    </w:p>
    <w:p w:rsidR="009A04E6" w:rsidRDefault="009A04E6" w:rsidP="00EC7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Quaid-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Azam</w:t>
      </w:r>
      <w:proofErr w:type="spellEnd"/>
      <w:r>
        <w:rPr>
          <w:rFonts w:ascii="Times New Roman" w:hAnsi="Times New Roman" w:cs="Times New Roman"/>
        </w:rPr>
        <w:t xml:space="preserve"> University, Islamabad</w:t>
      </w:r>
    </w:p>
    <w:p w:rsidR="009A04E6" w:rsidRDefault="009A04E6" w:rsidP="00EC7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Models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Dr.Zahid</w:t>
      </w:r>
      <w:proofErr w:type="spellEnd"/>
      <w:r>
        <w:rPr>
          <w:rFonts w:ascii="Times New Roman" w:hAnsi="Times New Roman" w:cs="Times New Roman"/>
        </w:rPr>
        <w:t xml:space="preserve"> Asghar</w:t>
      </w:r>
    </w:p>
    <w:p w:rsidR="009A04E6" w:rsidRDefault="009A04E6" w:rsidP="00EC7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Attempt all the questions. Question Number 1 has 15 marks.</w:t>
      </w:r>
    </w:p>
    <w:p w:rsidR="009A04E6" w:rsidRDefault="009A04E6" w:rsidP="00EC7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Q#1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>In the expression Sales ≈ f(TV, Radio, Newspaper), "Sales" is the: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Response 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>Training Data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 Independent Variable Feature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>While doing a homework assignment, you fit a Linear Model to your data set. You are thinking about changing the Linear Model to a Quadratic one. Which of the following is most likely true: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 Using the Quadratic Model will decrease your Irreducible Error.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 Using the Quadratic Model will decrease the Bias of your model. 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Using the Quadratic Model will decrease the Variance of your model 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>Using the Quadratic Model will decrease your Reducible Error</w:t>
      </w:r>
    </w:p>
    <w:p w:rsidR="00787140" w:rsidRPr="009E26EE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</w:rPr>
      </w:pPr>
      <w:r w:rsidRPr="003B750F">
        <w:rPr>
          <w:rFonts w:ascii="Times New Roman" w:eastAsia="Times New Roman" w:hAnsi="Times New Roman" w:cs="Times New Roman"/>
          <w:color w:val="313533"/>
        </w:rPr>
        <w:t>A hypercube with side length 1 in d dimensions is defined to be the set of points (x</w:t>
      </w:r>
      <w:r w:rsidRPr="003B750F">
        <w:rPr>
          <w:rFonts w:ascii="Times New Roman" w:eastAsia="Times New Roman" w:hAnsi="Times New Roman" w:cs="Times New Roman"/>
          <w:color w:val="313533"/>
          <w:vertAlign w:val="subscript"/>
        </w:rPr>
        <w:t>1</w:t>
      </w:r>
      <w:r w:rsidRPr="003B750F">
        <w:rPr>
          <w:rFonts w:ascii="Times New Roman" w:eastAsia="Times New Roman" w:hAnsi="Times New Roman" w:cs="Times New Roman"/>
          <w:color w:val="313533"/>
        </w:rPr>
        <w:t>, x</w:t>
      </w:r>
      <w:r w:rsidRPr="003B750F">
        <w:rPr>
          <w:rFonts w:ascii="Times New Roman" w:eastAsia="Times New Roman" w:hAnsi="Times New Roman" w:cs="Times New Roman"/>
          <w:color w:val="313533"/>
          <w:vertAlign w:val="subscript"/>
        </w:rPr>
        <w:t>2</w:t>
      </w:r>
      <w:r w:rsidRPr="003B750F">
        <w:rPr>
          <w:rFonts w:ascii="Times New Roman" w:eastAsia="Times New Roman" w:hAnsi="Times New Roman" w:cs="Times New Roman"/>
          <w:color w:val="313533"/>
        </w:rPr>
        <w:t xml:space="preserve">, ..., </w:t>
      </w:r>
      <w:proofErr w:type="spellStart"/>
      <w:r w:rsidRPr="003B750F">
        <w:rPr>
          <w:rFonts w:ascii="Times New Roman" w:eastAsia="Times New Roman" w:hAnsi="Times New Roman" w:cs="Times New Roman"/>
          <w:color w:val="313533"/>
        </w:rPr>
        <w:t>x</w:t>
      </w:r>
      <w:r w:rsidRPr="003B750F">
        <w:rPr>
          <w:rFonts w:ascii="Times New Roman" w:eastAsia="Times New Roman" w:hAnsi="Times New Roman" w:cs="Times New Roman"/>
          <w:color w:val="313533"/>
          <w:vertAlign w:val="subscript"/>
        </w:rPr>
        <w:t>d</w:t>
      </w:r>
      <w:proofErr w:type="spellEnd"/>
      <w:r w:rsidRPr="003B750F">
        <w:rPr>
          <w:rFonts w:ascii="Times New Roman" w:eastAsia="Times New Roman" w:hAnsi="Times New Roman" w:cs="Times New Roman"/>
          <w:color w:val="313533"/>
        </w:rPr>
        <w:t>) such that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0≤</w:t>
      </w:r>
      <w:r w:rsidRPr="003B750F">
        <w:rPr>
          <w:rFonts w:ascii="Times New Roman" w:eastAsia="Times New Roman" w:hAnsi="Times New Roman" w:cs="Times New Roman"/>
          <w:i/>
          <w:iCs/>
          <w:color w:val="313533"/>
          <w:bdr w:val="none" w:sz="0" w:space="0" w:color="auto" w:frame="1"/>
        </w:rPr>
        <w:t>xj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≤1</w:t>
      </w:r>
      <w:r w:rsidRPr="003B750F">
        <w:rPr>
          <w:rFonts w:ascii="Times New Roman" w:eastAsia="Times New Roman" w:hAnsi="Times New Roman" w:cs="Times New Roman"/>
          <w:color w:val="313533"/>
        </w:rPr>
        <w:t> for all j = 1, 2, ..., d. Define the boundary region of the hypercube to be the set of all points such that there exists a j for which 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0≤</w:t>
      </w:r>
      <w:r w:rsidRPr="003B750F">
        <w:rPr>
          <w:rFonts w:ascii="Times New Roman" w:eastAsia="Times New Roman" w:hAnsi="Times New Roman" w:cs="Times New Roman"/>
          <w:i/>
          <w:iCs/>
          <w:color w:val="313533"/>
          <w:bdr w:val="none" w:sz="0" w:space="0" w:color="auto" w:frame="1"/>
        </w:rPr>
        <w:t>xj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≤.05</w:t>
      </w:r>
      <w:r w:rsidRPr="003B750F">
        <w:rPr>
          <w:rFonts w:ascii="Times New Roman" w:eastAsia="Times New Roman" w:hAnsi="Times New Roman" w:cs="Times New Roman"/>
          <w:color w:val="313533"/>
        </w:rPr>
        <w:t> or 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.95≤</w:t>
      </w:r>
      <w:r w:rsidRPr="003B750F">
        <w:rPr>
          <w:rFonts w:ascii="Times New Roman" w:eastAsia="Times New Roman" w:hAnsi="Times New Roman" w:cs="Times New Roman"/>
          <w:i/>
          <w:iCs/>
          <w:color w:val="313533"/>
          <w:bdr w:val="none" w:sz="0" w:space="0" w:color="auto" w:frame="1"/>
        </w:rPr>
        <w:t>xj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≤1</w:t>
      </w:r>
      <w:r w:rsidRPr="003B750F">
        <w:rPr>
          <w:rFonts w:ascii="Times New Roman" w:eastAsia="Times New Roman" w:hAnsi="Times New Roman" w:cs="Times New Roman"/>
          <w:color w:val="313533"/>
        </w:rPr>
        <w:t> (i.e., it is the set of all points that have at least one dimension in the most extreme 10% of possible values). What proportion of the volume of a hypercube of dimension 50 is in the boundary region?</w:t>
      </w:r>
      <w:r w:rsidRPr="003B750F">
        <w:rPr>
          <w:rFonts w:ascii="Times New Roman" w:eastAsia="Times New Roman" w:hAnsi="Times New Roman" w:cs="Times New Roman"/>
          <w:color w:val="313533"/>
        </w:rPr>
        <w:t xml:space="preserve"> </w:t>
      </w:r>
      <w:r w:rsidRPr="009E26EE">
        <w:rPr>
          <w:rFonts w:ascii="Times New Roman" w:eastAsia="Times New Roman" w:hAnsi="Times New Roman" w:cs="Times New Roman"/>
          <w:color w:val="313533"/>
        </w:rPr>
        <w:t>Please give your answer as a value between 0 and 1 with 3 significant digits. If you think the answer is 50.52%, you should say 0.505:</w:t>
      </w:r>
      <w:r w:rsidRPr="003B750F">
        <w:rPr>
          <w:rFonts w:ascii="Times New Roman" w:eastAsia="Times New Roman" w:hAnsi="Times New Roman" w:cs="Times New Roman"/>
          <w:color w:val="313533"/>
        </w:rPr>
        <w:t xml:space="preserve"> </w:t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  <w:t>(2 points)</w:t>
      </w:r>
    </w:p>
    <w:p w:rsidR="00787140" w:rsidRPr="003B750F" w:rsidRDefault="00787140" w:rsidP="00EC7FC3">
      <w:pPr>
        <w:pStyle w:val="ListParagraph"/>
        <w:rPr>
          <w:rFonts w:ascii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hAnsi="Times New Roman" w:cs="Times New Roman"/>
          <w:color w:val="313533"/>
          <w:shd w:val="clear" w:color="auto" w:fill="FBFFFD"/>
        </w:rPr>
        <w:t>True or False: A fitted model with more predictors will necessarily have a lower Training Set Error than a model with fewer predictors.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</w:rPr>
      </w:pPr>
      <w:r w:rsidRPr="003B750F">
        <w:rPr>
          <w:rFonts w:ascii="Times New Roman" w:eastAsia="Times New Roman" w:hAnsi="Times New Roman" w:cs="Times New Roman"/>
          <w:color w:val="313533"/>
        </w:rPr>
        <w:t>Why is linear regression important to understand? Select all that apply: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vanish/>
        </w:rPr>
      </w:pPr>
      <w:r w:rsidRPr="003B750F">
        <w:rPr>
          <w:rFonts w:ascii="Times New Roman" w:eastAsia="Times New Roman" w:hAnsi="Times New Roman" w:cs="Times New Roman"/>
          <w:vanish/>
        </w:rPr>
        <w:t>Top of Form</w:t>
      </w:r>
    </w:p>
    <w:p w:rsidR="00787140" w:rsidRPr="003B750F" w:rsidRDefault="00787140" w:rsidP="00EC7FC3">
      <w:pPr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a) The linear model is often true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Linear regression is very extensible and can be used to capture nonlinear effects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Simple methods can outperform more complex ones if the data are noisy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Understanding simpler methods sheds light on more complex ones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</w:rPr>
      </w:pPr>
      <w:r w:rsidRPr="003B750F">
        <w:rPr>
          <w:rFonts w:ascii="Times New Roman" w:eastAsia="Times New Roman" w:hAnsi="Times New Roman" w:cs="Times New Roman"/>
          <w:color w:val="313533"/>
        </w:rPr>
        <w:t>Which of the following are true statements? Select all that apply: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vanish/>
        </w:rPr>
      </w:pPr>
      <w:r w:rsidRPr="003B750F">
        <w:rPr>
          <w:rFonts w:ascii="Times New Roman" w:eastAsia="Times New Roman" w:hAnsi="Times New Roman" w:cs="Times New Roman"/>
          <w:vanish/>
        </w:rPr>
        <w:t>Top of Form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A 95% confidence interval is a random interval that contains the true parameter 95% of the time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If I perform a linear regression and get confidence interval from 0.4 to 0.5, then there is a 95% probability that the true parameter is between 0.4 and 0.5.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The true parameter (unknown to me) is 0.5. If I sample data and construct a 95% confidence interval, the interval will contain 0.5 95% of the time.</w:t>
      </w:r>
    </w:p>
    <w:p w:rsidR="00787140" w:rsidRPr="003B750F" w:rsidRDefault="00787140" w:rsidP="00EC7FC3">
      <w:pPr>
        <w:pStyle w:val="ListParagraph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Which of the following indicates a fairly strong relationship between X and Y?</w:t>
      </w:r>
    </w:p>
    <w:p w:rsidR="003B750F" w:rsidRPr="003B750F" w:rsidRDefault="00787140" w:rsidP="00EC7FC3">
      <w:pPr>
        <w:pStyle w:val="ListParagraph"/>
        <w:rPr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 xml:space="preserve">R2=0.9 </w:t>
      </w:r>
    </w:p>
    <w:p w:rsidR="003B750F" w:rsidRPr="003B750F" w:rsidRDefault="00787140" w:rsidP="00EC7FC3">
      <w:pPr>
        <w:pStyle w:val="ListParagraph"/>
        <w:rPr>
          <w:shd w:val="clear" w:color="auto" w:fill="FBFFFD"/>
        </w:rPr>
      </w:pPr>
      <w:r w:rsidRPr="003B750F">
        <w:rPr>
          <w:shd w:val="clear" w:color="auto" w:fill="FBFFFD"/>
        </w:rPr>
        <w:t xml:space="preserve">The p-value for the null hypothesis β1=0 is 0.0001 </w:t>
      </w:r>
    </w:p>
    <w:p w:rsidR="00787140" w:rsidRPr="003B750F" w:rsidRDefault="00787140" w:rsidP="00EC7FC3">
      <w:pPr>
        <w:pStyle w:val="ListParagraph"/>
        <w:rPr>
          <w:shd w:val="clear" w:color="auto" w:fill="FBFFFD"/>
        </w:rPr>
      </w:pPr>
      <w:r w:rsidRPr="003B750F">
        <w:rPr>
          <w:shd w:val="clear" w:color="auto" w:fill="FBFFFD"/>
        </w:rPr>
        <w:t>The t-statistic for the null hypothesis β1=0 is 30</w:t>
      </w:r>
    </w:p>
    <w:p w:rsidR="003B750F" w:rsidRPr="003B750F" w:rsidRDefault="003B750F" w:rsidP="00EC7FC3">
      <w:pPr>
        <w:rPr>
          <w:shd w:val="clear" w:color="auto" w:fill="FBFFFD"/>
        </w:rPr>
      </w:pPr>
    </w:p>
    <w:p w:rsidR="00787140" w:rsidRPr="003B750F" w:rsidRDefault="00787140" w:rsidP="00EC7FC3">
      <w:pPr>
        <w:pStyle w:val="ListParagraph"/>
      </w:pPr>
      <w:r w:rsidRPr="003B750F">
        <w:t>What is the difference between lm(y ~ x*z) and lm(y ~ I(x*z)), when x and z are both numeric variables?</w:t>
      </w:r>
    </w:p>
    <w:p w:rsidR="00787140" w:rsidRPr="003B750F" w:rsidRDefault="00787140" w:rsidP="00EC7FC3">
      <w:pPr>
        <w:pStyle w:val="ListParagraph"/>
      </w:pPr>
      <w:r w:rsidRPr="003B750F">
        <w:lastRenderedPageBreak/>
        <w:t xml:space="preserve">The first one includes an interaction term between x and z, whereas the second uses the product of x and z as a predictor in the model.  </w:t>
      </w:r>
    </w:p>
    <w:p w:rsidR="00787140" w:rsidRPr="003B750F" w:rsidRDefault="00787140" w:rsidP="00EC7FC3">
      <w:pPr>
        <w:pStyle w:val="ListParagraph"/>
      </w:pPr>
      <w:r w:rsidRPr="003B750F">
        <w:t xml:space="preserve">The second one includes an interaction term between x and z, whereas the first uses the product of x and z as a predictor in the model. </w:t>
      </w:r>
    </w:p>
    <w:p w:rsidR="00787140" w:rsidRPr="003B750F" w:rsidRDefault="00787140" w:rsidP="00EC7FC3">
      <w:pPr>
        <w:pStyle w:val="ListParagraph"/>
      </w:pPr>
      <w:r w:rsidRPr="003B750F">
        <w:t xml:space="preserve">The first includes only an interaction term for x and z, while the second includes both interaction effects and main effects. </w:t>
      </w:r>
    </w:p>
    <w:p w:rsidR="00787140" w:rsidRPr="003B750F" w:rsidRDefault="00787140" w:rsidP="00EC7FC3">
      <w:pPr>
        <w:pStyle w:val="ListParagraph"/>
      </w:pPr>
      <w:r w:rsidRPr="003B750F">
        <w:t>The second includes only an interaction term for x and z, while the first includes both interaction effects and main effects.</w:t>
      </w:r>
    </w:p>
    <w:p w:rsidR="00787140" w:rsidRPr="003B750F" w:rsidRDefault="00787140" w:rsidP="00EC7FC3">
      <w:r w:rsidRPr="003B750F">
        <w:tab/>
      </w:r>
    </w:p>
    <w:p w:rsidR="00787140" w:rsidRPr="003B750F" w:rsidRDefault="003B750F" w:rsidP="00EC7FC3">
      <w:r w:rsidRPr="003B750F">
        <w:t>9</w:t>
      </w:r>
      <w:r w:rsidR="00787140" w:rsidRPr="003B750F">
        <w:t>.</w:t>
      </w:r>
      <w:r w:rsidR="00787140" w:rsidRPr="003B750F">
        <w:tab/>
        <w:t>What is the difference between lm(y ~ x*z) and lm(y ~ I(x*z)), when x and z are both numeric variables?</w:t>
      </w:r>
    </w:p>
    <w:p w:rsidR="00787140" w:rsidRPr="003B750F" w:rsidRDefault="00787140" w:rsidP="00EC7FC3">
      <w:r w:rsidRPr="003B750F">
        <w:t>a)</w:t>
      </w:r>
      <w:r w:rsidRPr="003B750F">
        <w:tab/>
        <w:t xml:space="preserve">The first one includes an interaction term between x and z, whereas the second uses the product of x and z as a predictor in the model.  </w:t>
      </w:r>
    </w:p>
    <w:p w:rsidR="00787140" w:rsidRPr="003B750F" w:rsidRDefault="00787140" w:rsidP="00EC7FC3">
      <w:r w:rsidRPr="003B750F">
        <w:t>b)</w:t>
      </w:r>
      <w:r w:rsidRPr="003B750F">
        <w:tab/>
        <w:t xml:space="preserve">The second one includes an interaction term between x and z, whereas the first uses the product of x and z as a predictor in the model. </w:t>
      </w:r>
    </w:p>
    <w:p w:rsidR="00787140" w:rsidRPr="003B750F" w:rsidRDefault="00787140" w:rsidP="00EC7FC3">
      <w:r w:rsidRPr="003B750F">
        <w:t>c)</w:t>
      </w:r>
      <w:r w:rsidRPr="003B750F">
        <w:tab/>
        <w:t xml:space="preserve">The first includes only an interaction term for x and z, while the second includes both interaction effects and main effects. </w:t>
      </w:r>
    </w:p>
    <w:p w:rsidR="00787140" w:rsidRPr="003B750F" w:rsidRDefault="00787140" w:rsidP="00EC7FC3">
      <w:r w:rsidRPr="003B750F">
        <w:t>d)</w:t>
      </w:r>
      <w:r w:rsidRPr="003B750F">
        <w:tab/>
        <w:t xml:space="preserve">The second includes only an interaction term for x and z, while the first includes both interaction effects and main effects. </w:t>
      </w:r>
    </w:p>
    <w:p w:rsidR="00787140" w:rsidRPr="003B750F" w:rsidRDefault="003B750F" w:rsidP="00EC7FC3">
      <w:r w:rsidRPr="003B750F">
        <w:t xml:space="preserve">10. </w:t>
      </w:r>
      <w:r w:rsidR="00787140" w:rsidRPr="003B750F">
        <w:t>Suppose we collect data for a group of students in a statistics class with variables X1= hours studied, X2= undergrad GPA, and Y= receive an A. We fit a logistic regression and produce estimated coefficients β^o=−6, β^1=0.05,β^2=1.</w:t>
      </w:r>
      <w:r w:rsidR="00787140" w:rsidRPr="003B750F">
        <w:t>Estimate the probability that a student who studies for 40h and has an undergrad GPA of 3.5 gets an A in the class:</w:t>
      </w:r>
    </w:p>
    <w:p w:rsidR="00787140" w:rsidRPr="003B750F" w:rsidRDefault="00787140" w:rsidP="00EC7FC3">
      <w:r w:rsidRPr="003B750F">
        <w:t>Which of the following is NOT a linear function in x:</w:t>
      </w:r>
    </w:p>
    <w:p w:rsidR="003B750F" w:rsidRPr="003B750F" w:rsidRDefault="00787140" w:rsidP="00EC7FC3">
      <w:pPr>
        <w:pStyle w:val="ListParagraph"/>
      </w:pPr>
      <w:r w:rsidRPr="003B750F">
        <w:t>f(x)=a+b</w:t>
      </w:r>
      <w:r w:rsidRPr="003B750F">
        <w:rPr>
          <w:vertAlign w:val="superscript"/>
        </w:rPr>
        <w:t>2</w:t>
      </w:r>
      <w:r w:rsidRPr="003B750F">
        <w:t xml:space="preserve">x </w:t>
      </w:r>
    </w:p>
    <w:p w:rsidR="003B750F" w:rsidRPr="003B750F" w:rsidRDefault="00787140" w:rsidP="00EC7FC3">
      <w:pPr>
        <w:pStyle w:val="ListParagraph"/>
      </w:pPr>
      <w:r w:rsidRPr="003B750F">
        <w:t>The discriminant function from LDA</w:t>
      </w:r>
    </w:p>
    <w:p w:rsidR="003B750F" w:rsidRPr="003B750F" w:rsidRDefault="00787140" w:rsidP="00EC7FC3">
      <w:pPr>
        <w:pStyle w:val="ListParagraph"/>
      </w:pPr>
      <w:proofErr w:type="spellStart"/>
      <w:r w:rsidRPr="003B750F">
        <w:t>δk</w:t>
      </w:r>
      <w:proofErr w:type="spellEnd"/>
      <w:r w:rsidRPr="003B750F">
        <w:t xml:space="preserve">(x)=xμkσ2−μ2k2σ2+log(πk) </w:t>
      </w:r>
    </w:p>
    <w:p w:rsidR="003B750F" w:rsidRPr="003B750F" w:rsidRDefault="00787140" w:rsidP="00EC7FC3">
      <w:pPr>
        <w:pStyle w:val="ListParagraph"/>
      </w:pPr>
      <w:r w:rsidRPr="003B750F">
        <w:t>logit(P(y=1|x)) where P(y=1|x) is as in logistic regression</w:t>
      </w:r>
    </w:p>
    <w:p w:rsidR="009A04E6" w:rsidRDefault="00787140" w:rsidP="00EC7FC3">
      <w:pPr>
        <w:pStyle w:val="ListParagraph"/>
      </w:pPr>
      <w:r w:rsidRPr="003B750F">
        <w:t>P(y=1|x) from logistic regression</w:t>
      </w:r>
    </w:p>
    <w:p w:rsidR="009A04E6" w:rsidRDefault="009A04E6">
      <w:r>
        <w:br w:type="page"/>
      </w:r>
    </w:p>
    <w:p w:rsidR="00EC7FC3" w:rsidRPr="003B750F" w:rsidRDefault="00EC7FC3" w:rsidP="00EC7FC3">
      <w:pPr>
        <w:pStyle w:val="ListParagraph"/>
      </w:pPr>
    </w:p>
    <w:sectPr w:rsidR="00EC7FC3" w:rsidRPr="003B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22A"/>
    <w:multiLevelType w:val="hybridMultilevel"/>
    <w:tmpl w:val="13B0C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5094C"/>
    <w:multiLevelType w:val="hybridMultilevel"/>
    <w:tmpl w:val="5F048B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F12B68"/>
    <w:multiLevelType w:val="hybridMultilevel"/>
    <w:tmpl w:val="07E2E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1214C"/>
    <w:multiLevelType w:val="hybridMultilevel"/>
    <w:tmpl w:val="650AC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A45E0"/>
    <w:multiLevelType w:val="hybridMultilevel"/>
    <w:tmpl w:val="20AE3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37404"/>
    <w:multiLevelType w:val="hybridMultilevel"/>
    <w:tmpl w:val="FAE0FF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23438"/>
    <w:multiLevelType w:val="hybridMultilevel"/>
    <w:tmpl w:val="04BE5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67EF6"/>
    <w:multiLevelType w:val="hybridMultilevel"/>
    <w:tmpl w:val="07406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E21D1"/>
    <w:multiLevelType w:val="hybridMultilevel"/>
    <w:tmpl w:val="FBDE0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C16B6"/>
    <w:multiLevelType w:val="hybridMultilevel"/>
    <w:tmpl w:val="4128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96378"/>
    <w:multiLevelType w:val="hybridMultilevel"/>
    <w:tmpl w:val="91200B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40"/>
    <w:rsid w:val="003B750F"/>
    <w:rsid w:val="00511269"/>
    <w:rsid w:val="00787140"/>
    <w:rsid w:val="007F299C"/>
    <w:rsid w:val="009A04E6"/>
    <w:rsid w:val="00A934E5"/>
    <w:rsid w:val="00D128E8"/>
    <w:rsid w:val="00DB0DD5"/>
    <w:rsid w:val="00E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DF4F8-A9CA-484A-A7E9-DF9BC963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87140"/>
  </w:style>
  <w:style w:type="character" w:customStyle="1" w:styleId="mo">
    <w:name w:val="mo"/>
    <w:basedOn w:val="DefaultParagraphFont"/>
    <w:rsid w:val="00787140"/>
  </w:style>
  <w:style w:type="character" w:customStyle="1" w:styleId="mi">
    <w:name w:val="mi"/>
    <w:basedOn w:val="DefaultParagraphFont"/>
    <w:rsid w:val="00787140"/>
  </w:style>
  <w:style w:type="character" w:customStyle="1" w:styleId="apple-converted-space">
    <w:name w:val="apple-converted-space"/>
    <w:basedOn w:val="DefaultParagraphFont"/>
    <w:rsid w:val="00787140"/>
  </w:style>
  <w:style w:type="paragraph" w:styleId="ListParagraph">
    <w:name w:val="List Paragraph"/>
    <w:basedOn w:val="Normal"/>
    <w:uiPriority w:val="34"/>
    <w:qFormat/>
    <w:rsid w:val="007871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7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2BF5A-9A30-40F4-ABEC-3A090BFC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Zahid Asghar</dc:creator>
  <cp:keywords/>
  <dc:description/>
  <cp:lastModifiedBy>Dr. Zahid Asghar</cp:lastModifiedBy>
  <cp:revision>2</cp:revision>
  <dcterms:created xsi:type="dcterms:W3CDTF">2015-05-03T10:29:00Z</dcterms:created>
  <dcterms:modified xsi:type="dcterms:W3CDTF">2015-05-03T10:29:00Z</dcterms:modified>
</cp:coreProperties>
</file>