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181A1B"/>
        <w:spacing w:before="0" w:beforeAutospacing="0" w:after="297" w:afterAutospacing="0" w:line="336" w:lineRule="atLeast"/>
        <w:ind w:left="0" w:right="0" w:firstLine="0"/>
        <w:jc w:val="left"/>
        <w:rPr>
          <w:rFonts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Previously you saw how to train a model and how to use TensorFlow’s Saved Model APIs to save the model to a common format that can be used in a number of different places.</w:t>
      </w:r>
    </w:p>
    <w:p>
      <w:pPr>
        <w:pStyle w:val="5"/>
        <w:keepNext w:val="0"/>
        <w:keepLines w:val="0"/>
        <w:widowControl/>
        <w:suppressLineNumbers w:val="0"/>
        <w:shd w:val="clear" w:fill="181A1B"/>
        <w:spacing w:before="24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Recall this architecture diagram:</w:t>
      </w:r>
    </w:p>
    <w:p>
      <w:pPr>
        <w:pStyle w:val="5"/>
        <w:keepNext w:val="0"/>
        <w:keepLines w:val="0"/>
        <w:widowControl/>
        <w:suppressLineNumbers w:val="0"/>
        <w:shd w:val="clear" w:fill="181A1B"/>
        <w:spacing w:before="24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bdr w:val="none" w:color="auto" w:sz="0" w:space="0"/>
          <w:shd w:val="clear" w:fill="181A1B"/>
        </w:rPr>
        <w:drawing>
          <wp:inline distT="0" distB="0" distL="114300" distR="114300">
            <wp:extent cx="7381875" cy="3381375"/>
            <wp:effectExtent l="0" t="0" r="952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381875" cy="3381375"/>
                    </a:xfrm>
                    <a:prstGeom prst="rect">
                      <a:avLst/>
                    </a:prstGeom>
                    <a:noFill/>
                    <a:ln w="9525">
                      <a:noFill/>
                    </a:ln>
                  </pic:spPr>
                </pic:pic>
              </a:graphicData>
            </a:graphic>
          </wp:inline>
        </w:drawing>
      </w:r>
    </w:p>
    <w:p>
      <w:pPr>
        <w:pStyle w:val="5"/>
        <w:keepNext w:val="0"/>
        <w:keepLines w:val="0"/>
        <w:widowControl/>
        <w:suppressLineNumbers w:val="0"/>
        <w:shd w:val="clear" w:fill="181A1B"/>
        <w:spacing w:before="24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So, after training your model, you could use code like this to save it out:</w:t>
      </w:r>
    </w:p>
    <w:p>
      <w:pPr>
        <w:pStyle w:val="5"/>
        <w:keepNext w:val="0"/>
        <w:keepLines w:val="0"/>
        <w:widowControl/>
        <w:suppressLineNumbers w:val="0"/>
        <w:bidi w:val="0"/>
        <w:spacing w:before="0" w:beforeAutospacing="0" w:after="0" w:afterAutospacing="0" w:line="17" w:lineRule="atLeast"/>
        <w:ind w:left="0" w:right="0"/>
        <w:jc w:val="left"/>
        <w:rPr>
          <w:rFonts w:hint="default" w:ascii="Arial" w:hAnsi="Arial" w:eastAsia="Arial" w:cs="Arial"/>
          <w:color w:val="BCB7AE"/>
          <w:sz w:val="21"/>
          <w:szCs w:val="21"/>
        </w:rPr>
      </w:pPr>
      <w:r>
        <w:rPr>
          <w:rFonts w:ascii="monospace" w:hAnsi="monospace" w:eastAsia="monospace" w:cs="monospace"/>
          <w:i w:val="0"/>
          <w:iCs w:val="0"/>
          <w:caps w:val="0"/>
          <w:color w:val="37474F"/>
          <w:spacing w:val="0"/>
          <w:sz w:val="21"/>
          <w:szCs w:val="21"/>
          <w:u w:val="none"/>
          <w:shd w:val="clear" w:fill="F2F2F2"/>
          <w:vertAlign w:val="baseline"/>
        </w:rPr>
        <w:t xml:space="preserve">export_dir = </w:t>
      </w:r>
      <w:r>
        <w:rPr>
          <w:rFonts w:hint="default" w:ascii="monospace" w:hAnsi="monospace" w:eastAsia="monospace" w:cs="monospace"/>
          <w:i w:val="0"/>
          <w:iCs w:val="0"/>
          <w:caps w:val="0"/>
          <w:color w:val="388E3C"/>
          <w:spacing w:val="0"/>
          <w:sz w:val="21"/>
          <w:szCs w:val="21"/>
          <w:u w:val="none"/>
          <w:shd w:val="clear" w:fill="F2F2F2"/>
          <w:vertAlign w:val="baseline"/>
        </w:rPr>
        <w:t>'saved_model/1'</w:t>
      </w:r>
    </w:p>
    <w:p>
      <w:pPr>
        <w:pStyle w:val="5"/>
        <w:keepNext w:val="0"/>
        <w:keepLines w:val="0"/>
        <w:widowControl/>
        <w:suppressLineNumbers w:val="0"/>
        <w:bidi w:val="0"/>
        <w:spacing w:before="0" w:beforeAutospacing="0" w:after="0" w:afterAutospacing="0" w:line="22"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1"/>
          <w:szCs w:val="21"/>
          <w:u w:val="none"/>
          <w:shd w:val="clear" w:fill="F2F2F2"/>
          <w:vertAlign w:val="baseline"/>
        </w:rPr>
        <w:t>tf.saved_model.save(model, export_dir)</w:t>
      </w:r>
    </w:p>
    <w:p>
      <w:pPr>
        <w:pStyle w:val="5"/>
        <w:keepNext w:val="0"/>
        <w:keepLines w:val="0"/>
        <w:widowControl/>
        <w:suppressLineNumbers w:val="0"/>
        <w:shd w:val="clear" w:fill="181A1B"/>
        <w:spacing w:before="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This will create a directory with a number of files and metadata describing your model. To learn more about the SavedModel format, take a little time now to read </w:t>
      </w:r>
      <w:r>
        <w:rPr>
          <w:rFonts w:hint="default" w:ascii="Arial" w:hAnsi="Arial" w:eastAsia="Arial" w:cs="Arial"/>
          <w:i w:val="0"/>
          <w:iCs w:val="0"/>
          <w:caps w:val="0"/>
          <w:color w:val="69D8FF"/>
          <w:spacing w:val="0"/>
          <w:sz w:val="21"/>
          <w:szCs w:val="21"/>
          <w:shd w:val="clear" w:fill="181A1B"/>
        </w:rPr>
        <w:fldChar w:fldCharType="begin"/>
      </w:r>
      <w:r>
        <w:rPr>
          <w:rFonts w:hint="default" w:ascii="Arial" w:hAnsi="Arial" w:eastAsia="Arial" w:cs="Arial"/>
          <w:i w:val="0"/>
          <w:iCs w:val="0"/>
          <w:caps w:val="0"/>
          <w:color w:val="69D8FF"/>
          <w:spacing w:val="0"/>
          <w:sz w:val="21"/>
          <w:szCs w:val="21"/>
          <w:shd w:val="clear" w:fill="181A1B"/>
        </w:rPr>
        <w:instrText xml:space="preserve"> HYPERLINK "https://www.tensorflow.org/guide/saved_model" \t "https://courses.edx.org/xblock/_blank" </w:instrText>
      </w:r>
      <w:r>
        <w:rPr>
          <w:rFonts w:hint="default" w:ascii="Arial" w:hAnsi="Arial" w:eastAsia="Arial" w:cs="Arial"/>
          <w:i w:val="0"/>
          <w:iCs w:val="0"/>
          <w:caps w:val="0"/>
          <w:color w:val="69D8FF"/>
          <w:spacing w:val="0"/>
          <w:sz w:val="21"/>
          <w:szCs w:val="21"/>
          <w:shd w:val="clear" w:fill="181A1B"/>
        </w:rPr>
        <w:fldChar w:fldCharType="separate"/>
      </w:r>
      <w:r>
        <w:rPr>
          <w:rStyle w:val="4"/>
          <w:rFonts w:hint="default" w:ascii="Arial" w:hAnsi="Arial" w:eastAsia="Arial" w:cs="Arial"/>
          <w:i w:val="0"/>
          <w:iCs w:val="0"/>
          <w:caps w:val="0"/>
          <w:color w:val="69D8FF"/>
          <w:spacing w:val="0"/>
          <w:sz w:val="21"/>
          <w:szCs w:val="21"/>
          <w:shd w:val="clear" w:fill="181A1B"/>
        </w:rPr>
        <w:t>https://www.tensorflow.org/guide/saved_model</w:t>
      </w:r>
      <w:r>
        <w:rPr>
          <w:rFonts w:hint="default" w:ascii="Arial" w:hAnsi="Arial" w:eastAsia="Arial" w:cs="Arial"/>
          <w:i w:val="0"/>
          <w:iCs w:val="0"/>
          <w:caps w:val="0"/>
          <w:color w:val="69D8FF"/>
          <w:spacing w:val="0"/>
          <w:sz w:val="21"/>
          <w:szCs w:val="21"/>
          <w:shd w:val="clear" w:fill="181A1B"/>
        </w:rPr>
        <w:fldChar w:fldCharType="end"/>
      </w:r>
      <w:r>
        <w:rPr>
          <w:rFonts w:hint="default" w:ascii="Arial" w:hAnsi="Arial" w:eastAsia="Arial" w:cs="Arial"/>
          <w:i w:val="0"/>
          <w:iCs w:val="0"/>
          <w:caps w:val="0"/>
          <w:color w:val="BCB7AE"/>
          <w:spacing w:val="0"/>
          <w:sz w:val="21"/>
          <w:szCs w:val="21"/>
          <w:shd w:val="clear" w:fill="181A1B"/>
        </w:rPr>
        <w:t> , and also check out the colab describing how SavedModel works at </w:t>
      </w:r>
      <w:r>
        <w:rPr>
          <w:rFonts w:hint="default" w:ascii="Arial" w:hAnsi="Arial" w:eastAsia="Arial" w:cs="Arial"/>
          <w:i w:val="0"/>
          <w:iCs w:val="0"/>
          <w:caps w:val="0"/>
          <w:color w:val="69D8FF"/>
          <w:spacing w:val="0"/>
          <w:sz w:val="21"/>
          <w:szCs w:val="21"/>
          <w:shd w:val="clear" w:fill="181A1B"/>
        </w:rPr>
        <w:fldChar w:fldCharType="begin"/>
      </w:r>
      <w:r>
        <w:rPr>
          <w:rFonts w:hint="default" w:ascii="Arial" w:hAnsi="Arial" w:eastAsia="Arial" w:cs="Arial"/>
          <w:i w:val="0"/>
          <w:iCs w:val="0"/>
          <w:caps w:val="0"/>
          <w:color w:val="69D8FF"/>
          <w:spacing w:val="0"/>
          <w:sz w:val="21"/>
          <w:szCs w:val="21"/>
          <w:shd w:val="clear" w:fill="181A1B"/>
        </w:rPr>
        <w:instrText xml:space="preserve"> HYPERLINK "https://colab.research.google.com/github/tensorflow/docs/blob/master/site/en/guide/saved_model.ipynb" \t "https://courses.edx.org/xblock/_blank" </w:instrText>
      </w:r>
      <w:r>
        <w:rPr>
          <w:rFonts w:hint="default" w:ascii="Arial" w:hAnsi="Arial" w:eastAsia="Arial" w:cs="Arial"/>
          <w:i w:val="0"/>
          <w:iCs w:val="0"/>
          <w:caps w:val="0"/>
          <w:color w:val="69D8FF"/>
          <w:spacing w:val="0"/>
          <w:sz w:val="21"/>
          <w:szCs w:val="21"/>
          <w:shd w:val="clear" w:fill="181A1B"/>
        </w:rPr>
        <w:fldChar w:fldCharType="separate"/>
      </w:r>
      <w:r>
        <w:rPr>
          <w:rStyle w:val="4"/>
          <w:rFonts w:hint="default" w:ascii="Arial" w:hAnsi="Arial" w:eastAsia="Arial" w:cs="Arial"/>
          <w:i w:val="0"/>
          <w:iCs w:val="0"/>
          <w:caps w:val="0"/>
          <w:color w:val="69D8FF"/>
          <w:spacing w:val="0"/>
          <w:sz w:val="21"/>
          <w:szCs w:val="21"/>
          <w:shd w:val="clear" w:fill="181A1B"/>
        </w:rPr>
        <w:t>https://colab.research.google.com/github/tensorflow/docs/blob/master/site/en/guide/saved_model.ipynb</w:t>
      </w:r>
      <w:r>
        <w:rPr>
          <w:rFonts w:hint="default" w:ascii="Arial" w:hAnsi="Arial" w:eastAsia="Arial" w:cs="Arial"/>
          <w:i w:val="0"/>
          <w:iCs w:val="0"/>
          <w:caps w:val="0"/>
          <w:color w:val="69D8FF"/>
          <w:spacing w:val="0"/>
          <w:sz w:val="21"/>
          <w:szCs w:val="21"/>
          <w:shd w:val="clear" w:fill="181A1B"/>
        </w:rPr>
        <w:fldChar w:fldCharType="end"/>
      </w:r>
      <w:r>
        <w:rPr>
          <w:rFonts w:hint="default" w:ascii="Arial" w:hAnsi="Arial" w:eastAsia="Arial" w:cs="Arial"/>
          <w:i w:val="0"/>
          <w:iCs w:val="0"/>
          <w:caps w:val="0"/>
          <w:color w:val="BCB7AE"/>
          <w:spacing w:val="0"/>
          <w:sz w:val="21"/>
          <w:szCs w:val="21"/>
          <w:shd w:val="clear" w:fill="181A1B"/>
        </w:rPr>
        <w:t> , and in p</w:t>
      </w:r>
      <w:bookmarkStart w:id="0" w:name="_GoBack"/>
      <w:bookmarkEnd w:id="0"/>
      <w:r>
        <w:rPr>
          <w:rFonts w:hint="default" w:ascii="Arial" w:hAnsi="Arial" w:eastAsia="Arial" w:cs="Arial"/>
          <w:i w:val="0"/>
          <w:iCs w:val="0"/>
          <w:caps w:val="0"/>
          <w:color w:val="BCB7AE"/>
          <w:spacing w:val="0"/>
          <w:sz w:val="21"/>
          <w:szCs w:val="21"/>
          <w:shd w:val="clear" w:fill="181A1B"/>
        </w:rPr>
        <w:t>articular explore ‘The SavedModel format on disk’ section in that colab.</w:t>
      </w:r>
    </w:p>
    <w:p>
      <w:pPr>
        <w:pStyle w:val="5"/>
        <w:keepNext w:val="0"/>
        <w:keepLines w:val="0"/>
        <w:widowControl/>
        <w:suppressLineNumbers w:val="0"/>
        <w:shd w:val="clear" w:fill="181A1B"/>
        <w:spacing w:before="24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Once you had your saved model, you could then use the TensorFlow Lite converter to convert it to TF Lite format:</w:t>
      </w:r>
    </w:p>
    <w:p>
      <w:pPr>
        <w:pStyle w:val="5"/>
        <w:keepNext w:val="0"/>
        <w:keepLines w:val="0"/>
        <w:widowControl/>
        <w:suppressLineNumbers w:val="0"/>
        <w:bidi w:val="0"/>
        <w:spacing w:before="0" w:beforeAutospacing="0" w:after="0" w:afterAutospacing="0" w:line="17"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1"/>
          <w:szCs w:val="21"/>
          <w:u w:val="none"/>
          <w:shd w:val="clear" w:fill="F2F2F2"/>
          <w:vertAlign w:val="baseline"/>
        </w:rPr>
        <w:t>converter = tf.lite.TFLiteConverter.from_saved_model(export_dir)</w:t>
      </w:r>
    </w:p>
    <w:p>
      <w:pPr>
        <w:pStyle w:val="5"/>
        <w:keepNext w:val="0"/>
        <w:keepLines w:val="0"/>
        <w:widowControl/>
        <w:suppressLineNumbers w:val="0"/>
        <w:bidi w:val="0"/>
        <w:spacing w:before="0" w:beforeAutospacing="0" w:after="0" w:afterAutospacing="0" w:line="22"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1"/>
          <w:szCs w:val="21"/>
          <w:u w:val="none"/>
          <w:shd w:val="clear" w:fill="F2F2F2"/>
          <w:vertAlign w:val="baseline"/>
        </w:rPr>
        <w:t>tflite_model = converter.convert()</w:t>
      </w:r>
    </w:p>
    <w:p>
      <w:pPr>
        <w:pStyle w:val="5"/>
        <w:keepNext w:val="0"/>
        <w:keepLines w:val="0"/>
        <w:widowControl/>
        <w:suppressLineNumbers w:val="0"/>
        <w:shd w:val="clear" w:fill="181A1B"/>
        <w:spacing w:before="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This, in turn could be written to disk as a single file that fully encapsulates the model and its saved weights:</w:t>
      </w:r>
    </w:p>
    <w:p>
      <w:pPr>
        <w:pStyle w:val="5"/>
        <w:keepNext w:val="0"/>
        <w:keepLines w:val="0"/>
        <w:widowControl/>
        <w:suppressLineNumbers w:val="0"/>
        <w:bidi w:val="0"/>
        <w:spacing w:before="0" w:beforeAutospacing="0" w:after="0" w:afterAutospacing="0" w:line="17"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3F51B5"/>
          <w:spacing w:val="0"/>
          <w:sz w:val="21"/>
          <w:szCs w:val="21"/>
          <w:u w:val="none"/>
          <w:shd w:val="clear" w:fill="F2F2F2"/>
          <w:vertAlign w:val="baseline"/>
        </w:rPr>
        <w:t>import</w:t>
      </w:r>
      <w:r>
        <w:rPr>
          <w:rFonts w:hint="default" w:ascii="monospace" w:hAnsi="monospace" w:eastAsia="monospace" w:cs="monospace"/>
          <w:i w:val="0"/>
          <w:iCs w:val="0"/>
          <w:caps w:val="0"/>
          <w:color w:val="37474F"/>
          <w:spacing w:val="0"/>
          <w:sz w:val="21"/>
          <w:szCs w:val="21"/>
          <w:u w:val="none"/>
          <w:shd w:val="clear" w:fill="F2F2F2"/>
          <w:vertAlign w:val="baseline"/>
        </w:rPr>
        <w:t xml:space="preserve"> pathlib</w:t>
      </w:r>
    </w:p>
    <w:p>
      <w:pPr>
        <w:pStyle w:val="5"/>
        <w:keepNext w:val="0"/>
        <w:keepLines w:val="0"/>
        <w:widowControl/>
        <w:suppressLineNumbers w:val="0"/>
        <w:bidi w:val="0"/>
        <w:spacing w:before="0" w:beforeAutospacing="0" w:after="0" w:afterAutospacing="0" w:line="17"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1"/>
          <w:szCs w:val="21"/>
          <w:u w:val="none"/>
          <w:shd w:val="clear" w:fill="F2F2F2"/>
          <w:vertAlign w:val="baseline"/>
        </w:rPr>
        <w:t>tflite_model_file = pathlib.Path(</w:t>
      </w:r>
      <w:r>
        <w:rPr>
          <w:rFonts w:hint="default" w:ascii="monospace" w:hAnsi="monospace" w:eastAsia="monospace" w:cs="monospace"/>
          <w:i w:val="0"/>
          <w:iCs w:val="0"/>
          <w:caps w:val="0"/>
          <w:color w:val="388E3C"/>
          <w:spacing w:val="0"/>
          <w:sz w:val="21"/>
          <w:szCs w:val="21"/>
          <w:u w:val="none"/>
          <w:shd w:val="clear" w:fill="F2F2F2"/>
          <w:vertAlign w:val="baseline"/>
        </w:rPr>
        <w:t>'model.tflite'</w:t>
      </w:r>
      <w:r>
        <w:rPr>
          <w:rFonts w:hint="default" w:ascii="monospace" w:hAnsi="monospace" w:eastAsia="monospace" w:cs="monospace"/>
          <w:i w:val="0"/>
          <w:iCs w:val="0"/>
          <w:caps w:val="0"/>
          <w:color w:val="37474F"/>
          <w:spacing w:val="0"/>
          <w:sz w:val="21"/>
          <w:szCs w:val="21"/>
          <w:u w:val="none"/>
          <w:shd w:val="clear" w:fill="F2F2F2"/>
          <w:vertAlign w:val="baseline"/>
        </w:rPr>
        <w:t>)</w:t>
      </w:r>
    </w:p>
    <w:p>
      <w:pPr>
        <w:pStyle w:val="5"/>
        <w:keepNext w:val="0"/>
        <w:keepLines w:val="0"/>
        <w:widowControl/>
        <w:suppressLineNumbers w:val="0"/>
        <w:bidi w:val="0"/>
        <w:spacing w:before="0" w:beforeAutospacing="0" w:after="0" w:afterAutospacing="0" w:line="22"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1"/>
          <w:szCs w:val="21"/>
          <w:u w:val="none"/>
          <w:shd w:val="clear" w:fill="F2F2F2"/>
          <w:vertAlign w:val="baseline"/>
        </w:rPr>
        <w:t>tflite_model_file.write_bytes(tflite_model)</w:t>
      </w:r>
    </w:p>
    <w:p>
      <w:pPr>
        <w:pStyle w:val="5"/>
        <w:keepNext w:val="0"/>
        <w:keepLines w:val="0"/>
        <w:widowControl/>
        <w:suppressLineNumbers w:val="0"/>
        <w:shd w:val="clear" w:fill="181A1B"/>
        <w:spacing w:before="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To use a pre-saved tflite file, you then instantiate a tf.lite.Interpreter, and use the ‘model_content’ property to specify an existing model:</w:t>
      </w:r>
    </w:p>
    <w:p>
      <w:pPr>
        <w:pStyle w:val="5"/>
        <w:keepNext w:val="0"/>
        <w:keepLines w:val="0"/>
        <w:widowControl/>
        <w:suppressLineNumbers w:val="0"/>
        <w:spacing w:before="0" w:beforeAutospacing="0" w:after="297" w:afterAutospacing="0" w:line="336"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1"/>
          <w:szCs w:val="21"/>
          <w:shd w:val="clear" w:fill="F2F2F2"/>
          <w:vertAlign w:val="baseline"/>
        </w:rPr>
        <w:t>interpreter = tf.lite.Interpreter(model_content=tflite_model)</w:t>
      </w:r>
    </w:p>
    <w:p>
      <w:pPr>
        <w:pStyle w:val="5"/>
        <w:keepNext w:val="0"/>
        <w:keepLines w:val="0"/>
        <w:widowControl/>
        <w:suppressLineNumbers w:val="0"/>
        <w:shd w:val="clear" w:fill="181A1B"/>
        <w:spacing w:before="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Or, if you don’t have the existing model already, and just have a file, you can use the ‘model_path’ property to have the interpreter load the file from disk:</w:t>
      </w:r>
    </w:p>
    <w:p>
      <w:pPr>
        <w:pStyle w:val="5"/>
        <w:keepNext w:val="0"/>
        <w:keepLines w:val="0"/>
        <w:widowControl/>
        <w:suppressLineNumbers w:val="0"/>
        <w:spacing w:before="0" w:beforeAutospacing="0" w:after="297" w:afterAutospacing="0" w:line="336"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1"/>
          <w:szCs w:val="21"/>
          <w:shd w:val="clear" w:fill="F2F2F2"/>
          <w:vertAlign w:val="baseline"/>
        </w:rPr>
        <w:t>interpreter = tf.lite.Interpreter(model_path=tflite_model_file)</w:t>
      </w:r>
    </w:p>
    <w:p>
      <w:pPr>
        <w:pStyle w:val="5"/>
        <w:keepNext w:val="0"/>
        <w:keepLines w:val="0"/>
        <w:widowControl/>
        <w:suppressLineNumbers w:val="0"/>
        <w:shd w:val="clear" w:fill="181A1B"/>
        <w:spacing w:before="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Once you’ve loaded the model you can then start performing inference with it. Do note that to run inference you need to get details of the input and output tensors to the model. You’ll then set the value of the input tensor, invoke the model, and then get the value of the output tensor. Your code will typically look like this:</w:t>
      </w:r>
    </w:p>
    <w:p>
      <w:pPr>
        <w:pStyle w:val="5"/>
        <w:keepNext w:val="0"/>
        <w:keepLines w:val="0"/>
        <w:widowControl/>
        <w:suppressLineNumbers w:val="0"/>
        <w:bidi w:val="0"/>
        <w:spacing w:before="0" w:beforeAutospacing="0" w:after="0" w:afterAutospacing="0" w:line="17"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D81B60"/>
          <w:spacing w:val="0"/>
          <w:sz w:val="21"/>
          <w:szCs w:val="21"/>
          <w:u w:val="none"/>
          <w:shd w:val="clear" w:fill="F2F2F2"/>
          <w:vertAlign w:val="baseline"/>
        </w:rPr>
        <w:t># Get input and output tensors.</w:t>
      </w:r>
    </w:p>
    <w:p>
      <w:pPr>
        <w:pStyle w:val="5"/>
        <w:keepNext w:val="0"/>
        <w:keepLines w:val="0"/>
        <w:widowControl/>
        <w:suppressLineNumbers w:val="0"/>
        <w:bidi w:val="0"/>
        <w:spacing w:before="0" w:beforeAutospacing="0" w:after="0" w:afterAutospacing="0" w:line="17"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1"/>
          <w:szCs w:val="21"/>
          <w:u w:val="none"/>
          <w:shd w:val="clear" w:fill="F2F2F2"/>
          <w:vertAlign w:val="baseline"/>
        </w:rPr>
        <w:t>input_details = interpreter.get_input_details()</w:t>
      </w:r>
    </w:p>
    <w:p>
      <w:pPr>
        <w:pStyle w:val="5"/>
        <w:keepNext w:val="0"/>
        <w:keepLines w:val="0"/>
        <w:widowControl/>
        <w:suppressLineNumbers w:val="0"/>
        <w:bidi w:val="0"/>
        <w:spacing w:before="0" w:beforeAutospacing="0" w:after="0" w:afterAutospacing="0" w:line="17"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1"/>
          <w:szCs w:val="21"/>
          <w:u w:val="none"/>
          <w:shd w:val="clear" w:fill="F2F2F2"/>
          <w:vertAlign w:val="baseline"/>
        </w:rPr>
        <w:t>output_details = interpreter.get_output_details()</w:t>
      </w:r>
    </w:p>
    <w:p>
      <w:pPr>
        <w:pStyle w:val="5"/>
        <w:keepNext w:val="0"/>
        <w:keepLines w:val="0"/>
        <w:widowControl/>
        <w:suppressLineNumbers w:val="0"/>
        <w:bidi w:val="0"/>
        <w:spacing w:before="0" w:beforeAutospacing="0" w:after="0" w:afterAutospacing="0" w:line="17"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1"/>
          <w:szCs w:val="21"/>
          <w:u w:val="none"/>
          <w:shd w:val="clear" w:fill="F2F2F2"/>
          <w:vertAlign w:val="baseline"/>
        </w:rPr>
        <w:t xml:space="preserve">to_predict = </w:t>
      </w:r>
      <w:r>
        <w:rPr>
          <w:rFonts w:hint="default" w:ascii="monospace" w:hAnsi="monospace" w:eastAsia="monospace" w:cs="monospace"/>
          <w:i w:val="0"/>
          <w:iCs w:val="0"/>
          <w:caps w:val="0"/>
          <w:color w:val="D81B60"/>
          <w:spacing w:val="0"/>
          <w:sz w:val="21"/>
          <w:szCs w:val="21"/>
          <w:u w:val="none"/>
          <w:shd w:val="clear" w:fill="F2F2F2"/>
          <w:vertAlign w:val="baseline"/>
        </w:rPr>
        <w:t># Input data in the same shape as what the model expects</w:t>
      </w:r>
    </w:p>
    <w:p>
      <w:pPr>
        <w:pStyle w:val="5"/>
        <w:keepNext w:val="0"/>
        <w:keepLines w:val="0"/>
        <w:widowControl/>
        <w:suppressLineNumbers w:val="0"/>
        <w:bidi w:val="0"/>
        <w:spacing w:before="0" w:beforeAutospacing="0" w:after="0" w:afterAutospacing="0" w:line="17"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1"/>
          <w:szCs w:val="21"/>
          <w:u w:val="none"/>
          <w:shd w:val="clear" w:fill="F2F2F2"/>
          <w:vertAlign w:val="baseline"/>
        </w:rPr>
        <w:t>interpreter.set_tensor(input_details[</w:t>
      </w:r>
      <w:r>
        <w:rPr>
          <w:rFonts w:hint="default" w:ascii="monospace" w:hAnsi="monospace" w:eastAsia="monospace" w:cs="monospace"/>
          <w:i w:val="0"/>
          <w:iCs w:val="0"/>
          <w:caps w:val="0"/>
          <w:color w:val="C53929"/>
          <w:spacing w:val="0"/>
          <w:sz w:val="21"/>
          <w:szCs w:val="21"/>
          <w:u w:val="none"/>
          <w:shd w:val="clear" w:fill="F2F2F2"/>
          <w:vertAlign w:val="baseline"/>
        </w:rPr>
        <w:t>0</w:t>
      </w:r>
      <w:r>
        <w:rPr>
          <w:rFonts w:hint="default" w:ascii="monospace" w:hAnsi="monospace" w:eastAsia="monospace" w:cs="monospace"/>
          <w:i w:val="0"/>
          <w:iCs w:val="0"/>
          <w:caps w:val="0"/>
          <w:color w:val="37474F"/>
          <w:spacing w:val="0"/>
          <w:sz w:val="21"/>
          <w:szCs w:val="21"/>
          <w:u w:val="none"/>
          <w:shd w:val="clear" w:fill="F2F2F2"/>
          <w:vertAlign w:val="baseline"/>
        </w:rPr>
        <w:t>][</w:t>
      </w:r>
      <w:r>
        <w:rPr>
          <w:rFonts w:hint="default" w:ascii="monospace" w:hAnsi="monospace" w:eastAsia="monospace" w:cs="monospace"/>
          <w:i w:val="0"/>
          <w:iCs w:val="0"/>
          <w:caps w:val="0"/>
          <w:color w:val="388E3C"/>
          <w:spacing w:val="0"/>
          <w:sz w:val="21"/>
          <w:szCs w:val="21"/>
          <w:u w:val="none"/>
          <w:shd w:val="clear" w:fill="F2F2F2"/>
          <w:vertAlign w:val="baseline"/>
        </w:rPr>
        <w:t>'index'</w:t>
      </w:r>
      <w:r>
        <w:rPr>
          <w:rFonts w:hint="default" w:ascii="monospace" w:hAnsi="monospace" w:eastAsia="monospace" w:cs="monospace"/>
          <w:i w:val="0"/>
          <w:iCs w:val="0"/>
          <w:caps w:val="0"/>
          <w:color w:val="37474F"/>
          <w:spacing w:val="0"/>
          <w:sz w:val="21"/>
          <w:szCs w:val="21"/>
          <w:u w:val="none"/>
          <w:shd w:val="clear" w:fill="F2F2F2"/>
          <w:vertAlign w:val="baseline"/>
        </w:rPr>
        <w:t>], to_predict)</w:t>
      </w:r>
    </w:p>
    <w:p>
      <w:pPr>
        <w:pStyle w:val="5"/>
        <w:keepNext w:val="0"/>
        <w:keepLines w:val="0"/>
        <w:widowControl/>
        <w:suppressLineNumbers w:val="0"/>
        <w:spacing w:before="240" w:beforeAutospacing="0" w:after="297" w:afterAutospacing="0" w:line="336" w:lineRule="atLeast"/>
        <w:ind w:left="0" w:right="0"/>
        <w:jc w:val="left"/>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1"/>
          <w:szCs w:val="21"/>
          <w:shd w:val="clear" w:fill="F2F2F2"/>
          <w:vertAlign w:val="baseline"/>
        </w:rPr>
        <w:t>tflite_results = interpreter.get_tensor(output_details[</w:t>
      </w:r>
      <w:r>
        <w:rPr>
          <w:rFonts w:hint="default" w:ascii="monospace" w:hAnsi="monospace" w:eastAsia="monospace" w:cs="monospace"/>
          <w:i w:val="0"/>
          <w:iCs w:val="0"/>
          <w:caps w:val="0"/>
          <w:color w:val="C53929"/>
          <w:spacing w:val="0"/>
          <w:sz w:val="21"/>
          <w:szCs w:val="21"/>
          <w:shd w:val="clear" w:fill="F2F2F2"/>
          <w:vertAlign w:val="baseline"/>
        </w:rPr>
        <w:t>0</w:t>
      </w:r>
      <w:r>
        <w:rPr>
          <w:rFonts w:hint="default" w:ascii="monospace" w:hAnsi="monospace" w:eastAsia="monospace" w:cs="monospace"/>
          <w:i w:val="0"/>
          <w:iCs w:val="0"/>
          <w:caps w:val="0"/>
          <w:color w:val="37474F"/>
          <w:spacing w:val="0"/>
          <w:sz w:val="21"/>
          <w:szCs w:val="21"/>
          <w:shd w:val="clear" w:fill="F2F2F2"/>
          <w:vertAlign w:val="baseline"/>
        </w:rPr>
        <w:t>][</w:t>
      </w:r>
      <w:r>
        <w:rPr>
          <w:rFonts w:hint="default" w:ascii="monospace" w:hAnsi="monospace" w:eastAsia="monospace" w:cs="monospace"/>
          <w:i w:val="0"/>
          <w:iCs w:val="0"/>
          <w:caps w:val="0"/>
          <w:color w:val="388E3C"/>
          <w:spacing w:val="0"/>
          <w:sz w:val="21"/>
          <w:szCs w:val="21"/>
          <w:shd w:val="clear" w:fill="F2F2F2"/>
          <w:vertAlign w:val="baseline"/>
        </w:rPr>
        <w:t>'index'</w:t>
      </w:r>
      <w:r>
        <w:rPr>
          <w:rFonts w:hint="default" w:ascii="monospace" w:hAnsi="monospace" w:eastAsia="monospace" w:cs="monospace"/>
          <w:i w:val="0"/>
          <w:iCs w:val="0"/>
          <w:caps w:val="0"/>
          <w:color w:val="37474F"/>
          <w:spacing w:val="0"/>
          <w:sz w:val="21"/>
          <w:szCs w:val="21"/>
          <w:shd w:val="clear" w:fill="F2F2F2"/>
          <w:vertAlign w:val="baseline"/>
        </w:rPr>
        <w:t>])</w:t>
      </w:r>
    </w:p>
    <w:p>
      <w:pPr>
        <w:pStyle w:val="5"/>
        <w:keepNext w:val="0"/>
        <w:keepLines w:val="0"/>
        <w:widowControl/>
        <w:suppressLineNumbers w:val="0"/>
        <w:shd w:val="clear" w:fill="181A1B"/>
        <w:spacing w:before="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...and a large part of the skills in running models on embedded systems is in being able to format your data to the needs of the model. For example, you might be grabbing frames from a camera that has a particular resolution and encoding, but you need to decode them to 224x224 3-channel images to use with a common model called mobilenet. A large part of any engineering for ML systems is performing this conversion. </w:t>
      </w:r>
    </w:p>
    <w:p>
      <w:pPr>
        <w:pStyle w:val="5"/>
        <w:keepNext w:val="0"/>
        <w:keepLines w:val="0"/>
        <w:widowControl/>
        <w:suppressLineNumbers w:val="0"/>
        <w:shd w:val="clear" w:fill="181A1B"/>
        <w:spacing w:before="24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To learn more about running inference with models using TensorFLow Lite, check out the documentation at: </w:t>
      </w:r>
    </w:p>
    <w:p>
      <w:pPr>
        <w:pStyle w:val="5"/>
        <w:keepNext w:val="0"/>
        <w:keepLines w:val="0"/>
        <w:widowControl/>
        <w:suppressLineNumbers w:val="0"/>
        <w:shd w:val="clear" w:fill="181A1B"/>
        <w:spacing w:before="24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69D8FF"/>
          <w:spacing w:val="0"/>
          <w:sz w:val="21"/>
          <w:szCs w:val="21"/>
          <w:shd w:val="clear" w:fill="181A1B"/>
        </w:rPr>
        <w:fldChar w:fldCharType="begin"/>
      </w:r>
      <w:r>
        <w:rPr>
          <w:rFonts w:hint="default" w:ascii="Arial" w:hAnsi="Arial" w:eastAsia="Arial" w:cs="Arial"/>
          <w:i w:val="0"/>
          <w:iCs w:val="0"/>
          <w:caps w:val="0"/>
          <w:color w:val="69D8FF"/>
          <w:spacing w:val="0"/>
          <w:sz w:val="21"/>
          <w:szCs w:val="21"/>
          <w:shd w:val="clear" w:fill="181A1B"/>
        </w:rPr>
        <w:instrText xml:space="preserve"> HYPERLINK "https://www.tensorflow.org/lite/guide/inference" \l "load_and_run_a_model_in_python" \t "https://courses.edx.org/xblock/_blank" </w:instrText>
      </w:r>
      <w:r>
        <w:rPr>
          <w:rFonts w:hint="default" w:ascii="Arial" w:hAnsi="Arial" w:eastAsia="Arial" w:cs="Arial"/>
          <w:i w:val="0"/>
          <w:iCs w:val="0"/>
          <w:caps w:val="0"/>
          <w:color w:val="69D8FF"/>
          <w:spacing w:val="0"/>
          <w:sz w:val="21"/>
          <w:szCs w:val="21"/>
          <w:shd w:val="clear" w:fill="181A1B"/>
        </w:rPr>
        <w:fldChar w:fldCharType="separate"/>
      </w:r>
      <w:r>
        <w:rPr>
          <w:rStyle w:val="4"/>
          <w:rFonts w:hint="default" w:ascii="Arial" w:hAnsi="Arial" w:eastAsia="Arial" w:cs="Arial"/>
          <w:i w:val="0"/>
          <w:iCs w:val="0"/>
          <w:caps w:val="0"/>
          <w:color w:val="69D8FF"/>
          <w:spacing w:val="0"/>
          <w:sz w:val="21"/>
          <w:szCs w:val="21"/>
          <w:shd w:val="clear" w:fill="181A1B"/>
        </w:rPr>
        <w:t>https://www.tensorflow.org/lite/guide/inference#load_and_run_a_model_in_python</w:t>
      </w:r>
      <w:r>
        <w:rPr>
          <w:rFonts w:hint="default" w:ascii="Arial" w:hAnsi="Arial" w:eastAsia="Arial" w:cs="Arial"/>
          <w:i w:val="0"/>
          <w:iCs w:val="0"/>
          <w:caps w:val="0"/>
          <w:color w:val="69D8FF"/>
          <w:spacing w:val="0"/>
          <w:sz w:val="21"/>
          <w:szCs w:val="21"/>
          <w:shd w:val="clear" w:fill="181A1B"/>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Gobold Bold"/>
    <w:panose1 w:val="00000000000000000000"/>
    <w:charset w:val="00"/>
    <w:family w:val="auto"/>
    <w:pitch w:val="default"/>
    <w:sig w:usb0="00000000" w:usb1="00000000" w:usb2="00000000" w:usb3="00000000" w:csb0="00000000" w:csb1="00000000"/>
  </w:font>
  <w:font w:name="Gobold Bold">
    <w:panose1 w:val="02000500000000000000"/>
    <w:charset w:val="00"/>
    <w:family w:val="auto"/>
    <w:pitch w:val="default"/>
    <w:sig w:usb0="800000A7" w:usb1="50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64E81"/>
    <w:rsid w:val="3ED64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2021-08-31T23:56:00Z</dcterms:created>
  <dc:creator>noshl</dc:creator>
  <cp:lastModifiedBy>noshl</cp:lastModifiedBy>
  <dcterms:modified xsi:type="dcterms:W3CDTF">2021-08-31T23:57:11Z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9734CB20A4EE4C4290CF2415C1B60305</vt:lpwstr>
  </property>
</Properties>
</file>