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@qml.qnode(dev)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H.wires):</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qml.RY(param,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qml.expval(H)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CB5683" w:rsidRDefault="0034515E" w:rsidP="00CC066A">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lastRenderedPageBreak/>
        <w:t>A comprehensive analysis of the mathematical framework underlying the X8 CPU architecture:</w:t>
      </w:r>
    </w:p>
    <w:p w14:paraId="53BF287B" w14:textId="77777777" w:rsidR="005222BC" w:rsidRPr="00CB5683" w:rsidRDefault="005222BC" w:rsidP="00CC066A">
      <w:pPr>
        <w:shd w:val="clear" w:color="auto" w:fill="FFFFFF"/>
        <w:spacing w:before="0" w:after="0" w:line="240" w:lineRule="auto"/>
        <w:jc w:val="left"/>
        <w:rPr>
          <w:rFonts w:eastAsia="Times New Roman" w:cstheme="minorHAnsi"/>
          <w:bCs/>
          <w:noProof/>
        </w:rPr>
      </w:pPr>
    </w:p>
    <w:p w14:paraId="75B2D3B4" w14:textId="77777777" w:rsidR="00CC1725" w:rsidRPr="00CB5683" w:rsidRDefault="005222BC" w:rsidP="00CC1725">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fabricated using silicon nitride</w:t>
      </w:r>
      <w:r w:rsidR="00CC1725" w:rsidRPr="00CB5683">
        <w:rPr>
          <w:rFonts w:eastAsia="Times New Roman" w:cstheme="minorHAnsi"/>
          <w:bCs/>
          <w:noProof/>
        </w:rPr>
        <w:t xml:space="preserve"> (Si</w:t>
      </w:r>
      <w:r w:rsidR="00CC1725" w:rsidRPr="00CB5683">
        <w:rPr>
          <w:rFonts w:eastAsia="Times New Roman" w:cstheme="minorHAnsi"/>
          <w:bCs/>
          <w:noProof/>
          <w:vertAlign w:val="subscript"/>
        </w:rPr>
        <w:t>3</w:t>
      </w:r>
      <w:r w:rsidR="00CC1725" w:rsidRPr="00CB5683">
        <w:rPr>
          <w:rFonts w:eastAsia="Times New Roman" w:cstheme="minorHAnsi"/>
          <w:bCs/>
          <w:noProof/>
        </w:rPr>
        <w:t>N</w:t>
      </w:r>
      <w:r w:rsidR="00CC1725" w:rsidRPr="00CB5683">
        <w:rPr>
          <w:rFonts w:eastAsia="Times New Roman" w:cstheme="minorHAnsi"/>
          <w:bCs/>
          <w:noProof/>
          <w:vertAlign w:val="subscript"/>
        </w:rPr>
        <w:t>4</w:t>
      </w:r>
      <w:r w:rsidR="00CC1725"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B5683" w:rsidRDefault="00CC1725" w:rsidP="00CC1725">
      <w:pPr>
        <w:shd w:val="clear" w:color="auto" w:fill="FFFFFF"/>
        <w:spacing w:before="0" w:after="0" w:line="240" w:lineRule="auto"/>
        <w:jc w:val="left"/>
        <w:rPr>
          <w:rFonts w:eastAsia="Times New Roman" w:cstheme="minorHAnsi"/>
          <w:bCs/>
          <w:noProof/>
        </w:rPr>
      </w:pPr>
    </w:p>
    <w:p w14:paraId="3FBCED49" w14:textId="4DE7DEDD" w:rsidR="00B5049A" w:rsidRPr="00CB5683" w:rsidRDefault="00CC1725" w:rsidP="00CC066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5553D8F1" w14:textId="77777777" w:rsidR="00CC1725" w:rsidRPr="00CB5683" w:rsidRDefault="00CC1725" w:rsidP="00CC066A">
      <w:pPr>
        <w:shd w:val="clear" w:color="auto" w:fill="FFFFFF"/>
        <w:spacing w:before="0" w:after="0" w:line="240" w:lineRule="auto"/>
        <w:jc w:val="left"/>
        <w:rPr>
          <w:rFonts w:eastAsia="Times New Roman" w:cstheme="minorHAnsi"/>
          <w:bCs/>
          <w:noProof/>
        </w:rPr>
      </w:pPr>
    </w:p>
    <w:p w14:paraId="0089579D" w14:textId="3E51DC81" w:rsidR="003B051B" w:rsidRPr="00CB5683" w:rsidRDefault="00CC1725"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09F09816"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48E42AAB" w14:textId="22E6C3C1" w:rsidR="00B5049A" w:rsidRPr="00CB5683" w:rsidRDefault="00B5049A" w:rsidP="00B5049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25CB0990"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19804584" w14:textId="6C7BB302" w:rsidR="00B5049A" w:rsidRPr="00CB5683" w:rsidRDefault="00B5049A"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40EA2C56" w14:textId="77777777" w:rsidR="00FD6717" w:rsidRPr="00CB5683" w:rsidRDefault="00FD6717" w:rsidP="00B5049A">
      <w:pPr>
        <w:shd w:val="clear" w:color="auto" w:fill="FFFFFF"/>
        <w:spacing w:before="0" w:after="0" w:line="240" w:lineRule="auto"/>
        <w:jc w:val="left"/>
        <w:rPr>
          <w:rFonts w:eastAsia="Times New Roman" w:cstheme="minorHAnsi"/>
          <w:bCs/>
          <w:noProof/>
        </w:rPr>
      </w:pPr>
    </w:p>
    <w:p w14:paraId="4F524EBE" w14:textId="748A7283" w:rsidR="00C71600" w:rsidRPr="00CB5683" w:rsidRDefault="00FD6717"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w:t>
      </w:r>
      <w:r w:rsidR="00326828" w:rsidRPr="00CB5683">
        <w:rPr>
          <w:rFonts w:eastAsia="Times New Roman" w:cstheme="minorHAnsi"/>
          <w:bCs/>
          <w:noProof/>
        </w:rPr>
        <w:t>a</w:t>
      </w:r>
      <w:r w:rsidR="00C71600" w:rsidRPr="00CB5683">
        <w:rPr>
          <w:rFonts w:eastAsia="Times New Roman" w:cstheme="minorHAnsi"/>
          <w:bCs/>
          <w:noProof/>
        </w:rPr>
        <w:t>nd increased noise in the conjugate quadrature,</w:t>
      </w:r>
      <w:r w:rsidR="00C71600" w:rsidRPr="00CB5683">
        <w:rPr>
          <w:rFonts w:cstheme="minorHAnsi"/>
        </w:rPr>
        <w:t xml:space="preserve"> </w:t>
      </w:r>
      <w:r w:rsidR="00C71600"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78C28E61" w14:textId="044DAE91" w:rsidR="00C71600" w:rsidRPr="00CB5683" w:rsidRDefault="00C71600" w:rsidP="00FD6717">
      <w:pPr>
        <w:shd w:val="clear" w:color="auto" w:fill="FFFFFF"/>
        <w:spacing w:before="0" w:after="0" w:line="240" w:lineRule="auto"/>
        <w:jc w:val="left"/>
        <w:rPr>
          <w:rFonts w:eastAsia="Times New Roman" w:cstheme="minorHAnsi"/>
          <w:bCs/>
          <w:noProof/>
        </w:rPr>
      </w:pPr>
    </w:p>
    <w:p w14:paraId="6D6E4201" w14:textId="09832D91" w:rsidR="00C71600" w:rsidRPr="00CB5683" w:rsidRDefault="00C71600" w:rsidP="00FD6717">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2D4AD6E0" w14:textId="77777777" w:rsidR="00C71600" w:rsidRPr="00CB5683" w:rsidRDefault="00C71600" w:rsidP="00285356">
      <w:pPr>
        <w:shd w:val="clear" w:color="auto" w:fill="FFFFFF"/>
        <w:spacing w:before="0" w:after="0" w:line="240" w:lineRule="auto"/>
        <w:ind w:left="720" w:hanging="720"/>
        <w:jc w:val="left"/>
        <w:rPr>
          <w:rFonts w:eastAsia="Times New Roman" w:cstheme="minorHAnsi"/>
          <w:bCs/>
          <w:noProof/>
        </w:rPr>
      </w:pPr>
    </w:p>
    <w:p w14:paraId="5A9D206B"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24A6F574" w14:textId="4EF304A5" w:rsidR="00F06589" w:rsidRPr="00CB5683" w:rsidRDefault="004526F0" w:rsidP="00F06589">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w:t>
      </w:r>
      <w:r w:rsidR="00F06589" w:rsidRPr="00CB5683">
        <w:rPr>
          <w:rFonts w:eastAsia="Times New Roman" w:cstheme="minorHAnsi"/>
          <w:bCs/>
          <w:noProof/>
        </w:rPr>
        <w:t xml:space="preserve"> 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CB5683" w:rsidRDefault="00F06589" w:rsidP="00F06589">
      <w:pPr>
        <w:shd w:val="clear" w:color="auto" w:fill="FFFFFF"/>
        <w:spacing w:before="0" w:after="0" w:line="240" w:lineRule="auto"/>
        <w:jc w:val="left"/>
        <w:rPr>
          <w:rFonts w:eastAsia="Times New Roman" w:cstheme="minorHAnsi"/>
          <w:bCs/>
          <w:noProof/>
        </w:rPr>
      </w:pPr>
    </w:p>
    <w:p w14:paraId="5597FFB2" w14:textId="65B5A13D" w:rsidR="00B5049A" w:rsidRPr="00CB5683" w:rsidRDefault="00DC35EB"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w:t>
      </w:r>
      <w:r w:rsidR="00F06589" w:rsidRPr="00CB5683">
        <w:rPr>
          <w:rFonts w:eastAsia="Times New Roman" w:cstheme="minorHAnsi"/>
          <w:bCs/>
          <w:noProof/>
        </w:rPr>
        <w:t xml:space="preserve"> X8 architecture </w:t>
      </w:r>
      <w:r w:rsidRPr="00CB5683">
        <w:rPr>
          <w:rFonts w:eastAsia="Times New Roman" w:cstheme="minorHAnsi"/>
          <w:bCs/>
          <w:noProof/>
        </w:rPr>
        <w:t>by</w:t>
      </w:r>
      <w:r w:rsidR="00F06589" w:rsidRPr="00CB5683">
        <w:rPr>
          <w:rFonts w:eastAsia="Times New Roman" w:cstheme="minorHAnsi"/>
          <w:bCs/>
          <w:noProof/>
        </w:rPr>
        <w:t xml:space="preserve"> leveraging these advanced technologies and mathematical principles, achieve</w:t>
      </w:r>
      <w:r w:rsidRPr="00CB5683">
        <w:rPr>
          <w:rFonts w:eastAsia="Times New Roman" w:cstheme="minorHAnsi"/>
          <w:bCs/>
          <w:noProof/>
        </w:rPr>
        <w:t>s</w:t>
      </w:r>
      <w:r w:rsidR="00F06589" w:rsidRPr="00CB5683">
        <w:rPr>
          <w:rFonts w:eastAsia="Times New Roman" w:cstheme="minorHAnsi"/>
          <w:bCs/>
          <w:noProof/>
        </w:rPr>
        <w:t xml:space="preserve"> quantum computational benefits that are not possible with classical computers, demonstrating the potential of photonic quantum computing in solving complex optimisation problems </w:t>
      </w:r>
      <w:r w:rsidR="006409E0" w:rsidRPr="00CB5683">
        <w:rPr>
          <w:rFonts w:eastAsia="Times New Roman" w:cstheme="minorHAnsi"/>
          <w:bCs/>
          <w:noProof/>
        </w:rPr>
        <w:t>[18]</w:t>
      </w:r>
      <w:r w:rsidR="00F06589" w:rsidRPr="00CB5683">
        <w:rPr>
          <w:rFonts w:eastAsia="Times New Roman" w:cstheme="minorHAnsi"/>
          <w:bCs/>
          <w:noProof/>
        </w:rPr>
        <w:t>.</w:t>
      </w:r>
    </w:p>
    <w:p w14:paraId="4F550DA5" w14:textId="54714194"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4BC77BB1" w:rsidR="001E5831" w:rsidRPr="00CB5683" w:rsidRDefault="0034515E" w:rsidP="00FD6717">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An indepth look into the hardware behind the X8 CPU</w:t>
      </w:r>
      <w:r w:rsidR="005D6AF5" w:rsidRPr="00CB5683">
        <w:rPr>
          <w:rFonts w:eastAsia="Times New Roman" w:cstheme="minorHAnsi"/>
          <w:b/>
          <w:noProof/>
        </w:rPr>
        <w:t>:</w:t>
      </w:r>
    </w:p>
    <w:p w14:paraId="11A742C9" w14:textId="190DB245" w:rsidR="001E5831" w:rsidRPr="00CB5683" w:rsidRDefault="003F72AB" w:rsidP="00FD6717">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0288" behindDoc="0" locked="0" layoutInCell="1" allowOverlap="1" wp14:anchorId="0579625C" wp14:editId="73BCAEF3">
                <wp:simplePos x="0" y="0"/>
                <wp:positionH relativeFrom="column">
                  <wp:posOffset>-20955</wp:posOffset>
                </wp:positionH>
                <wp:positionV relativeFrom="paragraph">
                  <wp:posOffset>2539365</wp:posOffset>
                </wp:positionV>
                <wp:extent cx="3373755" cy="635"/>
                <wp:effectExtent l="0" t="0" r="0" b="0"/>
                <wp:wrapNone/>
                <wp:docPr id="1565789782"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9625C"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v:textbox>
              </v:shape>
            </w:pict>
          </mc:Fallback>
        </mc:AlternateContent>
      </w:r>
      <w:r w:rsidR="00C6212C" w:rsidRPr="00CB5683">
        <w:rPr>
          <w:rFonts w:cstheme="minorHAnsi"/>
          <w:noProof/>
          <w:sz w:val="18"/>
          <w:szCs w:val="18"/>
        </w:rPr>
        <w:drawing>
          <wp:anchor distT="0" distB="0" distL="114300" distR="114300" simplePos="0" relativeHeight="251658240" behindDoc="0" locked="0" layoutInCell="1" allowOverlap="1" wp14:anchorId="53C31E8D" wp14:editId="30DE6283">
            <wp:simplePos x="0" y="0"/>
            <wp:positionH relativeFrom="column">
              <wp:posOffset>-20955</wp:posOffset>
            </wp:positionH>
            <wp:positionV relativeFrom="paragraph">
              <wp:posOffset>112394</wp:posOffset>
            </wp:positionV>
            <wp:extent cx="3373755" cy="2370491"/>
            <wp:effectExtent l="0" t="0" r="3175" b="0"/>
            <wp:wrapNone/>
            <wp:docPr id="3910124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024AB36E" w14:textId="37A49F19" w:rsidR="00B5049A" w:rsidRPr="00CB5683" w:rsidRDefault="00B5049A" w:rsidP="004A0005">
      <w:pPr>
        <w:pStyle w:val="02PaperAuthors"/>
        <w:rPr>
          <w:rFonts w:asciiTheme="minorHAnsi" w:hAnsiTheme="minorHAnsi" w:cstheme="minorHAnsi"/>
          <w:sz w:val="18"/>
          <w:szCs w:val="18"/>
        </w:rPr>
      </w:pPr>
    </w:p>
    <w:p w14:paraId="4E842FEE" w14:textId="77777777" w:rsidR="00C00FE3" w:rsidRPr="00CB5683" w:rsidRDefault="00C00FE3" w:rsidP="004A0005">
      <w:pPr>
        <w:pStyle w:val="02PaperAuthors"/>
        <w:rPr>
          <w:rFonts w:asciiTheme="minorHAnsi" w:hAnsiTheme="minorHAnsi" w:cstheme="minorHAnsi"/>
          <w:sz w:val="18"/>
          <w:szCs w:val="18"/>
        </w:rPr>
      </w:pPr>
    </w:p>
    <w:p w14:paraId="7E3C2616" w14:textId="77777777" w:rsidR="00C00FE3" w:rsidRPr="00CB5683" w:rsidRDefault="00C00FE3" w:rsidP="004A0005">
      <w:pPr>
        <w:pStyle w:val="02PaperAuthors"/>
        <w:rPr>
          <w:rFonts w:asciiTheme="minorHAnsi" w:hAnsiTheme="minorHAnsi" w:cstheme="minorHAnsi"/>
          <w:sz w:val="18"/>
          <w:szCs w:val="18"/>
        </w:rPr>
      </w:pPr>
    </w:p>
    <w:p w14:paraId="3BEE7222" w14:textId="77777777" w:rsidR="00C00FE3" w:rsidRPr="00CB5683" w:rsidRDefault="00C00FE3" w:rsidP="004A0005">
      <w:pPr>
        <w:pStyle w:val="02PaperAuthors"/>
        <w:rPr>
          <w:rFonts w:asciiTheme="minorHAnsi" w:hAnsiTheme="minorHAnsi" w:cstheme="minorHAnsi"/>
          <w:sz w:val="18"/>
          <w:szCs w:val="18"/>
        </w:rPr>
      </w:pPr>
    </w:p>
    <w:p w14:paraId="41457135" w14:textId="77777777" w:rsidR="00C00FE3" w:rsidRPr="00CB5683" w:rsidRDefault="00C00FE3" w:rsidP="004A0005">
      <w:pPr>
        <w:pStyle w:val="02PaperAuthors"/>
        <w:rPr>
          <w:rFonts w:asciiTheme="minorHAnsi" w:hAnsiTheme="minorHAnsi" w:cstheme="minorHAnsi"/>
          <w:sz w:val="18"/>
          <w:szCs w:val="18"/>
        </w:rPr>
      </w:pPr>
    </w:p>
    <w:p w14:paraId="577FA73F" w14:textId="77777777" w:rsidR="00C00FE3" w:rsidRPr="00CB5683" w:rsidRDefault="00C00FE3" w:rsidP="004A0005">
      <w:pPr>
        <w:pStyle w:val="02PaperAuthors"/>
        <w:rPr>
          <w:rFonts w:asciiTheme="minorHAnsi" w:hAnsiTheme="minorHAnsi" w:cstheme="minorHAnsi"/>
          <w:sz w:val="18"/>
          <w:szCs w:val="18"/>
        </w:rPr>
      </w:pPr>
    </w:p>
    <w:p w14:paraId="4F3AEA48" w14:textId="77777777" w:rsidR="00C00FE3" w:rsidRPr="00CB5683" w:rsidRDefault="00C00FE3" w:rsidP="004A0005">
      <w:pPr>
        <w:pStyle w:val="02PaperAuthors"/>
        <w:rPr>
          <w:rFonts w:asciiTheme="minorHAnsi" w:hAnsiTheme="minorHAnsi" w:cstheme="minorHAnsi"/>
          <w:sz w:val="18"/>
          <w:szCs w:val="18"/>
        </w:rPr>
      </w:pPr>
    </w:p>
    <w:p w14:paraId="3DD126E3" w14:textId="77777777" w:rsidR="00C00FE3" w:rsidRPr="00CB5683" w:rsidRDefault="00C00FE3" w:rsidP="004A0005">
      <w:pPr>
        <w:pStyle w:val="02PaperAuthors"/>
        <w:rPr>
          <w:rFonts w:asciiTheme="minorHAnsi" w:hAnsiTheme="minorHAnsi" w:cstheme="minorHAnsi"/>
          <w:sz w:val="18"/>
          <w:szCs w:val="18"/>
        </w:rPr>
      </w:pPr>
    </w:p>
    <w:p w14:paraId="3DE1CC4A" w14:textId="443DFC87" w:rsidR="00C00FE3" w:rsidRPr="00CB5683" w:rsidRDefault="00C00FE3" w:rsidP="004A0005">
      <w:pPr>
        <w:pStyle w:val="02PaperAuthors"/>
        <w:rPr>
          <w:rFonts w:asciiTheme="minorHAnsi" w:hAnsiTheme="minorHAnsi" w:cstheme="minorHAnsi"/>
          <w:sz w:val="18"/>
          <w:szCs w:val="18"/>
        </w:rPr>
      </w:pPr>
    </w:p>
    <w:p w14:paraId="4949AA23" w14:textId="6DADCBF4" w:rsidR="00FD6717" w:rsidRPr="00CB5683" w:rsidRDefault="00FD6717" w:rsidP="004A0005">
      <w:pPr>
        <w:pStyle w:val="02PaperAuthors"/>
        <w:rPr>
          <w:rFonts w:asciiTheme="minorHAnsi" w:hAnsiTheme="minorHAnsi" w:cstheme="minorHAnsi"/>
          <w:sz w:val="18"/>
          <w:szCs w:val="18"/>
        </w:rPr>
      </w:pPr>
    </w:p>
    <w:p w14:paraId="3A0784AB" w14:textId="44EADD05" w:rsidR="00D91D95" w:rsidRPr="00D91D95" w:rsidRDefault="00D91D95" w:rsidP="00D91D95">
      <w:pPr>
        <w:shd w:val="clear" w:color="auto" w:fill="FFFFFF"/>
        <w:spacing w:before="0" w:after="0" w:line="240" w:lineRule="auto"/>
        <w:jc w:val="left"/>
        <w:rPr>
          <w:rFonts w:eastAsia="Times New Roman" w:cstheme="minorHAnsi"/>
          <w:bCs/>
          <w:noProof/>
        </w:rPr>
      </w:pPr>
      <w:r>
        <w:rPr>
          <w:rFonts w:eastAsia="Times New Roman" w:cstheme="minorHAnsi"/>
          <w:bCs/>
          <w:noProof/>
        </w:rPr>
        <w:lastRenderedPageBreak/>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 xml:space="preserve">Initially, the quantum modes—comprising signal photons (with a wavelength of 1549.3 nm) and idler photons (1536.6 nm)—begin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4D79741B" w14:textId="77777777" w:rsidR="00D91D95" w:rsidRPr="00D91D95" w:rsidRDefault="00D91D95" w:rsidP="00D91D95">
      <w:pPr>
        <w:shd w:val="clear" w:color="auto" w:fill="FFFFFF"/>
        <w:spacing w:before="0" w:after="0" w:line="240" w:lineRule="auto"/>
        <w:jc w:val="left"/>
        <w:rPr>
          <w:rFonts w:eastAsia="Times New Roman" w:cstheme="minorHAnsi"/>
          <w:bCs/>
          <w:noProof/>
        </w:rPr>
      </w:pPr>
    </w:p>
    <w:p w14:paraId="6085CEF9" w14:textId="4767FD6F" w:rsidR="00D91D95" w:rsidRDefault="00D91D95" w:rsidP="00D91D95">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59A4C9F5" w14:textId="77777777" w:rsidR="00D91D95" w:rsidRDefault="00D91D95" w:rsidP="00CB5683">
      <w:pPr>
        <w:shd w:val="clear" w:color="auto" w:fill="FFFFFF"/>
        <w:spacing w:before="0" w:after="0" w:line="240" w:lineRule="auto"/>
        <w:jc w:val="left"/>
        <w:rPr>
          <w:rFonts w:eastAsia="Times New Roman" w:cstheme="minorHAnsi"/>
          <w:bCs/>
          <w:noProof/>
        </w:rPr>
      </w:pPr>
    </w:p>
    <w:p w14:paraId="255766C8" w14:textId="0BEE1CA5" w:rsidR="00CB5683" w:rsidRDefault="00D91D95" w:rsidP="00CB5683">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00CB5683" w:rsidRPr="00CB5683">
        <w:rPr>
          <w:rFonts w:eastAsia="Times New Roman" w:cstheme="minorHAnsi"/>
          <w:bCs/>
          <w:noProof/>
        </w:rPr>
        <w:t xml:space="preserve"> modes intialised in the vaccum state, undergo squeezing with parameters r. These modes are then entangled using a fixed two-mode U(2) transformation, which acts like a 50/50 beam splitter with a set input phase, resulting in two-mode squeezing at the output. Next, programmable four-mode rotation gates</w:t>
      </w:r>
      <w:r w:rsidR="00CB5683">
        <w:rPr>
          <w:rFonts w:eastAsia="Times New Roman" w:cstheme="minorHAnsi"/>
          <w:bCs/>
          <w:noProof/>
        </w:rPr>
        <w:t xml:space="preserve"> (SU(4) transformation) </w:t>
      </w:r>
      <w:r w:rsidR="00CB5683" w:rsidRPr="00CB5683">
        <w:rPr>
          <w:rFonts w:eastAsia="Times New Roman" w:cstheme="minorHAnsi"/>
          <w:bCs/>
          <w:noProof/>
        </w:rPr>
        <w:t>are applied to each four-mode subspace, represented by the U4 boxes in the diagram. Finally, each of the eight modes is measured individually in the Fock basis</w:t>
      </w:r>
      <w:r w:rsidR="004E15BD">
        <w:rPr>
          <w:rFonts w:eastAsia="Times New Roman" w:cstheme="minorHAnsi"/>
          <w:bCs/>
          <w:noProof/>
        </w:rPr>
        <w:t xml:space="preserve"> [19].</w:t>
      </w:r>
    </w:p>
    <w:p w14:paraId="24CBC294" w14:textId="77777777" w:rsidR="00104EF7" w:rsidRDefault="00104EF7" w:rsidP="00CB5683">
      <w:pPr>
        <w:shd w:val="clear" w:color="auto" w:fill="FFFFFF"/>
        <w:spacing w:before="0" w:after="0" w:line="240" w:lineRule="auto"/>
        <w:jc w:val="left"/>
        <w:rPr>
          <w:rFonts w:eastAsia="Times New Roman" w:cstheme="minorHAnsi"/>
          <w:bCs/>
          <w:noProof/>
        </w:rPr>
      </w:pPr>
    </w:p>
    <w:p w14:paraId="69996C4B" w14:textId="22135DEF" w:rsidR="009E44A7" w:rsidRDefault="00104EF7" w:rsidP="00D466CF">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1FCE4D68" w14:textId="77777777" w:rsidR="00D466CF" w:rsidRDefault="00D466CF" w:rsidP="00D466CF">
      <w:pPr>
        <w:shd w:val="clear" w:color="auto" w:fill="FFFFFF"/>
        <w:spacing w:before="0" w:after="0" w:line="240" w:lineRule="auto"/>
        <w:jc w:val="left"/>
        <w:rPr>
          <w:rFonts w:eastAsia="Times New Roman" w:cstheme="minorHAnsi"/>
          <w:b/>
          <w:noProof/>
        </w:rPr>
      </w:pPr>
    </w:p>
    <w:p w14:paraId="507883A8" w14:textId="2DEA758F" w:rsidR="00D466CF" w:rsidRDefault="00D466CF" w:rsidP="004A0005">
      <w:pPr>
        <w:pStyle w:val="02PaperAuthors"/>
        <w:rPr>
          <w:b w:val="0"/>
          <w:bCs/>
        </w:rPr>
      </w:pPr>
      <w:r w:rsidRPr="00D466CF">
        <w:rPr>
          <w:b w:val="0"/>
          <w:bCs/>
        </w:rPr>
        <w:t xml:space="preserve">PennyLane is </w:t>
      </w:r>
      <w:r w:rsidR="006C05F0">
        <w:rPr>
          <w:b w:val="0"/>
          <w:bCs/>
        </w:rPr>
        <w:t xml:space="preserve">a </w:t>
      </w:r>
      <w:r w:rsidRPr="00D466CF">
        <w:rPr>
          <w:b w:val="0"/>
          <w:bCs/>
        </w:rPr>
        <w:t>software library for quantum computing, quantum machine learning, and quantum chemistry. It provides an interface to a range of quantum hardware and simulators, making it easier to implement variational quantum algorithms by combining quantum circuits with classical machine learning techniques. A key feature of PennyLane is its use of quantum gradients, allowing users to optimise quantum circuits with classical gradient-based methods. The library supports multiple quantum backends, including IBM Q, Rigetti Forest, and Xanadu’s Strawberry Fields, enabling seamless integration with different quantum platforms. Built on Python, PennyLane is easy to use and works well with other scientific computing and machine learning libraries</w:t>
      </w:r>
      <w:r w:rsidR="00FB2FEA">
        <w:rPr>
          <w:b w:val="0"/>
          <w:bCs/>
        </w:rPr>
        <w:t xml:space="preserve"> [9].</w:t>
      </w:r>
    </w:p>
    <w:p w14:paraId="5144E454" w14:textId="36438D2F" w:rsidR="006C05F0" w:rsidRPr="00D466CF" w:rsidRDefault="006C05F0" w:rsidP="004A0005">
      <w:pPr>
        <w:pStyle w:val="02PaperAuthors"/>
        <w:rPr>
          <w:b w:val="0"/>
          <w:bCs/>
        </w:rPr>
      </w:pPr>
      <w:r w:rsidRPr="006C05F0">
        <w:rPr>
          <w:b w:val="0"/>
          <w:bCs/>
        </w:rPr>
        <w:t>Strawberry Fields, developed by Xanadu, is a specialised software platform for continuous-variable quantum computing using photonic systems. It provides tools for simulating and executing quantum circuits that involve Gaussian and non-Gaussian states and operations. Rooted in quantum optics, it leverages photonic qubits, where information is encoded in the quantum states of light, such as squeezed and coherent states. Strawberry Fields allows users to design, optimise, and run quantum circuits on both simulated and real photonic quantum hardware. With a</w:t>
      </w:r>
      <w:r>
        <w:rPr>
          <w:b w:val="0"/>
          <w:bCs/>
        </w:rPr>
        <w:t xml:space="preserve"> </w:t>
      </w:r>
      <w:r w:rsidRPr="006C05F0">
        <w:rPr>
          <w:b w:val="0"/>
          <w:bCs/>
        </w:rPr>
        <w:t>Python library and built-in support for PennyLane, it facilitates the development of hybrid quantum-classical algorithms, making it a valuable tool for research in quantum machine learning and quantum chemistry</w:t>
      </w:r>
      <w:r w:rsidR="00FB2FEA">
        <w:rPr>
          <w:b w:val="0"/>
          <w:bCs/>
        </w:rPr>
        <w:t xml:space="preserve"> [20].</w:t>
      </w:r>
    </w:p>
    <w:p w14:paraId="25EAE101" w14:textId="77777777" w:rsidR="009E44A7" w:rsidRDefault="009E44A7" w:rsidP="004A0005">
      <w:pPr>
        <w:pStyle w:val="02PaperAuthors"/>
        <w:rPr>
          <w:sz w:val="18"/>
          <w:szCs w:val="18"/>
        </w:rPr>
      </w:pPr>
    </w:p>
    <w:p w14:paraId="67ABD8B3" w14:textId="77777777" w:rsidR="009E44A7" w:rsidRDefault="009E44A7" w:rsidP="004A0005">
      <w:pPr>
        <w:pStyle w:val="02PaperAuthors"/>
        <w:rPr>
          <w:sz w:val="18"/>
          <w:szCs w:val="18"/>
        </w:rPr>
      </w:pPr>
    </w:p>
    <w:p w14:paraId="4D9D2F9B" w14:textId="77777777" w:rsidR="009E44A7" w:rsidRDefault="009E44A7" w:rsidP="004A0005">
      <w:pPr>
        <w:pStyle w:val="02PaperAuthors"/>
        <w:rPr>
          <w:sz w:val="18"/>
          <w:szCs w:val="18"/>
        </w:rPr>
      </w:pPr>
    </w:p>
    <w:p w14:paraId="60849FFE" w14:textId="77777777" w:rsidR="009E44A7" w:rsidRDefault="009E44A7" w:rsidP="004A0005">
      <w:pPr>
        <w:pStyle w:val="02PaperAuthors"/>
        <w:rPr>
          <w:sz w:val="18"/>
          <w:szCs w:val="18"/>
        </w:rPr>
      </w:pPr>
    </w:p>
    <w:p w14:paraId="5D90C60D" w14:textId="77777777" w:rsidR="009E44A7" w:rsidRDefault="009E44A7" w:rsidP="004A0005">
      <w:pPr>
        <w:pStyle w:val="02PaperAuthors"/>
        <w:rPr>
          <w:sz w:val="18"/>
          <w:szCs w:val="18"/>
        </w:rPr>
      </w:pPr>
    </w:p>
    <w:p w14:paraId="36A960B5" w14:textId="77777777" w:rsidR="009E44A7" w:rsidRDefault="009E44A7" w:rsidP="004A0005">
      <w:pPr>
        <w:pStyle w:val="02PaperAuthors"/>
        <w:rPr>
          <w:sz w:val="18"/>
          <w:szCs w:val="18"/>
        </w:rPr>
      </w:pPr>
    </w:p>
    <w:p w14:paraId="7C7BC4E8" w14:textId="77777777" w:rsidR="009E44A7" w:rsidRDefault="009E44A7" w:rsidP="004A0005">
      <w:pPr>
        <w:pStyle w:val="02PaperAuthors"/>
        <w:rPr>
          <w:sz w:val="18"/>
          <w:szCs w:val="18"/>
        </w:rPr>
      </w:pPr>
    </w:p>
    <w:p w14:paraId="6C13778D" w14:textId="77777777" w:rsidR="009E44A7" w:rsidRDefault="009E44A7" w:rsidP="004A0005">
      <w:pPr>
        <w:pStyle w:val="02PaperAuthors"/>
        <w:rPr>
          <w:sz w:val="18"/>
          <w:szCs w:val="18"/>
        </w:rPr>
      </w:pPr>
    </w:p>
    <w:p w14:paraId="05AFEB6C" w14:textId="77777777" w:rsidR="009E44A7" w:rsidRDefault="009E44A7" w:rsidP="004A0005">
      <w:pPr>
        <w:pStyle w:val="02PaperAuthors"/>
        <w:rPr>
          <w:sz w:val="18"/>
          <w:szCs w:val="18"/>
        </w:rPr>
      </w:pPr>
    </w:p>
    <w:p w14:paraId="6A0A5DB6" w14:textId="77777777" w:rsidR="009E44A7" w:rsidRDefault="009E44A7" w:rsidP="004A0005">
      <w:pPr>
        <w:pStyle w:val="02PaperAuthors"/>
        <w:rPr>
          <w:sz w:val="18"/>
          <w:szCs w:val="18"/>
        </w:rPr>
      </w:pPr>
    </w:p>
    <w:p w14:paraId="3B78162A" w14:textId="77777777" w:rsidR="009E44A7" w:rsidRDefault="009E44A7" w:rsidP="004A0005">
      <w:pPr>
        <w:pStyle w:val="02PaperAuthors"/>
        <w:rPr>
          <w:sz w:val="18"/>
          <w:szCs w:val="18"/>
        </w:rPr>
      </w:pPr>
    </w:p>
    <w:p w14:paraId="05DE4A1D" w14:textId="77777777" w:rsidR="001C046D" w:rsidRDefault="001C046D" w:rsidP="004A0005">
      <w:pPr>
        <w:pStyle w:val="02PaperAuthors"/>
        <w:rPr>
          <w:sz w:val="18"/>
          <w:szCs w:val="18"/>
        </w:rPr>
      </w:pPr>
    </w:p>
    <w:p w14:paraId="758E2BBB" w14:textId="68865E58" w:rsidR="003A439E" w:rsidRPr="00113056" w:rsidRDefault="00F83A85" w:rsidP="004A0005">
      <w:pPr>
        <w:pStyle w:val="02PaperAuthors"/>
        <w:rPr>
          <w:sz w:val="18"/>
          <w:szCs w:val="18"/>
        </w:rPr>
      </w:pPr>
      <w:r w:rsidRPr="00113056">
        <w:rPr>
          <w:sz w:val="18"/>
          <w:szCs w:val="18"/>
        </w:rPr>
        <w:lastRenderedPageBreak/>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5"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6"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7"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8"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9"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0"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1"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3"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4"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5"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6"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7"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8"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9"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0"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1"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2"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2315BDD6"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3"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p>
    <w:p w14:paraId="72A4AD22" w14:textId="2A0C26EE" w:rsidR="00FB2FEA" w:rsidRP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4"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7D55026A" w14:textId="3292E305" w:rsidR="00FB2FEA" w:rsidRPr="00CB3A8A" w:rsidRDefault="00FB2FEA" w:rsidP="00FB2FEA">
      <w:pPr>
        <w:spacing w:line="240" w:lineRule="auto"/>
        <w:rPr>
          <w:rFonts w:ascii="Times New Roman" w:eastAsia="Times New Roman" w:hAnsi="Times New Roman" w:cs="Times New Roman"/>
          <w:bCs/>
          <w:noProof/>
          <w:sz w:val="18"/>
          <w:szCs w:val="18"/>
          <w:lang w:eastAsia="en-GB"/>
        </w:rPr>
      </w:pPr>
      <w:r w:rsidRPr="00FB2FEA">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3D303856" w:rsidR="00D46217" w:rsidRDefault="004C0A0B" w:rsidP="00D46217">
      <w:pPr>
        <w:spacing w:line="240" w:lineRule="auto"/>
        <w:rPr>
          <w:rFonts w:ascii="Times New Roman" w:eastAsia="Times New Roman" w:hAnsi="Times New Roman" w:cs="Times New Roman"/>
          <w:b/>
          <w:noProof/>
          <w:lang w:eastAsia="en-GB"/>
        </w:rPr>
      </w:pPr>
      <w:r w:rsidRPr="004C0A0B">
        <w:rPr>
          <w:rFonts w:ascii="Times New Roman" w:eastAsia="Times New Roman" w:hAnsi="Times New Roman" w:cs="Times New Roman"/>
          <w:b/>
          <w:noProof/>
          <w:lang w:eastAsia="en-GB"/>
        </w:rPr>
        <w:lastRenderedPageBreak/>
        <w:t xml:space="preserve">Appendix </w:t>
      </w:r>
    </w:p>
    <w:p w14:paraId="0332C4B5" w14:textId="05514232" w:rsidR="00D411B1" w:rsidRDefault="00D411B1" w:rsidP="00D46217">
      <w:pPr>
        <w:spacing w:line="240" w:lineRule="auto"/>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QUBO Problem solved with various devices</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w:t>
      </w:r>
      <w:r w:rsidRPr="00783945">
        <w:rPr>
          <w:rFonts w:ascii="Times New Roman" w:eastAsia="Times New Roman" w:hAnsi="Times New Roman" w:cs="Times New Roman"/>
          <w:bCs/>
          <w:noProof/>
          <w:lang w:eastAsia="en-GB"/>
        </w:rPr>
        <w:t>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73F1A8AE">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36"/>
                    <a:stretch>
                      <a:fillRect/>
                    </a:stretch>
                  </pic:blipFill>
                  <pic:spPr>
                    <a:xfrm>
                      <a:off x="0" y="0"/>
                      <a:ext cx="6323087" cy="2400390"/>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DA9517C" w14:textId="77777777" w:rsidR="00503CB9" w:rsidRDefault="00503CB9" w:rsidP="00503CB9">
      <w:pPr>
        <w:rPr>
          <w:rFonts w:ascii="Times New Roman" w:eastAsia="Times New Roman" w:hAnsi="Times New Roman" w:cs="Times New Roman"/>
          <w:bCs/>
          <w:noProof/>
          <w:lang w:eastAsia="en-GB"/>
        </w:rPr>
      </w:pPr>
    </w:p>
    <w:p w14:paraId="43D78842" w14:textId="77777777" w:rsidR="00503CB9" w:rsidRDefault="00503CB9" w:rsidP="00503CB9">
      <w:pPr>
        <w:rPr>
          <w:rFonts w:ascii="Times New Roman" w:eastAsia="Times New Roman" w:hAnsi="Times New Roman" w:cs="Times New Roman"/>
          <w:bCs/>
          <w:noProof/>
          <w:lang w:eastAsia="en-GB"/>
        </w:rPr>
      </w:pPr>
    </w:p>
    <w:p w14:paraId="2CA045CD" w14:textId="77777777" w:rsidR="00503CB9" w:rsidRDefault="00503CB9" w:rsidP="00503CB9">
      <w:pPr>
        <w:rPr>
          <w:rFonts w:ascii="Times New Roman" w:eastAsia="Times New Roman" w:hAnsi="Times New Roman" w:cs="Times New Roman"/>
          <w:bCs/>
          <w:noProof/>
          <w:lang w:eastAsia="en-GB"/>
        </w:rPr>
      </w:pPr>
    </w:p>
    <w:p w14:paraId="453595B7" w14:textId="77777777" w:rsidR="00503CB9" w:rsidRDefault="00503CB9" w:rsidP="00503CB9">
      <w:pPr>
        <w:rPr>
          <w:rFonts w:ascii="Times New Roman" w:eastAsia="Times New Roman" w:hAnsi="Times New Roman" w:cs="Times New Roman"/>
          <w:bCs/>
          <w:noProof/>
          <w:lang w:eastAsia="en-GB"/>
        </w:rPr>
      </w:pPr>
    </w:p>
    <w:p w14:paraId="0348B0F1" w14:textId="77777777" w:rsidR="00503CB9" w:rsidRDefault="00503CB9" w:rsidP="00503CB9">
      <w:pPr>
        <w:rPr>
          <w:rFonts w:ascii="Times New Roman" w:eastAsia="Times New Roman" w:hAnsi="Times New Roman" w:cs="Times New Roman"/>
          <w:bCs/>
          <w:noProof/>
          <w:lang w:eastAsia="en-GB"/>
        </w:rPr>
      </w:pPr>
    </w:p>
    <w:p w14:paraId="4708EFC8" w14:textId="77777777" w:rsidR="00503CB9" w:rsidRDefault="00503CB9" w:rsidP="00503CB9">
      <w:pPr>
        <w:rPr>
          <w:rFonts w:ascii="Times New Roman" w:eastAsia="Times New Roman" w:hAnsi="Times New Roman" w:cs="Times New Roman"/>
          <w:bCs/>
          <w:noProof/>
          <w:lang w:eastAsia="en-GB"/>
        </w:rPr>
      </w:pPr>
    </w:p>
    <w:p w14:paraId="026820CC" w14:textId="77777777" w:rsidR="00503CB9" w:rsidRDefault="00503CB9" w:rsidP="00503CB9">
      <w:pPr>
        <w:rPr>
          <w:rFonts w:ascii="Times New Roman" w:eastAsia="Times New Roman" w:hAnsi="Times New Roman" w:cs="Times New Roman"/>
          <w:bCs/>
          <w:noProof/>
          <w:lang w:eastAsia="en-GB"/>
        </w:rPr>
      </w:pPr>
    </w:p>
    <w:p w14:paraId="0AEA6C9E" w14:textId="77777777" w:rsidR="00503CB9" w:rsidRDefault="00503CB9" w:rsidP="00503CB9">
      <w:pPr>
        <w:rPr>
          <w:rFonts w:ascii="Times New Roman" w:eastAsia="Times New Roman" w:hAnsi="Times New Roman" w:cs="Times New Roman"/>
          <w:bCs/>
          <w:noProof/>
          <w:lang w:eastAsia="en-GB"/>
        </w:rPr>
      </w:pPr>
    </w:p>
    <w:p w14:paraId="119C1DC2" w14:textId="77777777" w:rsidR="00CF56CD" w:rsidRDefault="00CF56CD" w:rsidP="00503CB9">
      <w:pPr>
        <w:rPr>
          <w:rFonts w:ascii="Times New Roman" w:eastAsia="Times New Roman" w:hAnsi="Times New Roman" w:cs="Times New Roman"/>
          <w:bCs/>
          <w:noProof/>
          <w:lang w:eastAsia="en-GB"/>
        </w:rPr>
      </w:pPr>
    </w:p>
    <w:p w14:paraId="6ECE9B49" w14:textId="292F2B47" w:rsidR="00A8691F"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lastRenderedPageBreak/>
        <w:t>Executing Quantum Algorithms on Xanadu's X8 Hardware</w:t>
      </w:r>
      <w:r>
        <w:rPr>
          <w:rFonts w:ascii="Times New Roman" w:eastAsia="Times New Roman" w:hAnsi="Times New Roman" w:cs="Times New Roman"/>
          <w:bCs/>
          <w:noProof/>
          <w:lang w:eastAsia="en-GB"/>
        </w:rPr>
        <w:t xml:space="preserve"> (device: </w:t>
      </w:r>
      <w:r w:rsidRPr="00503CB9">
        <w:rPr>
          <w:rFonts w:ascii="Times New Roman" w:eastAsia="Times New Roman" w:hAnsi="Times New Roman" w:cs="Times New Roman"/>
          <w:bCs/>
          <w:noProof/>
          <w:lang w:eastAsia="en-GB"/>
        </w:rPr>
        <w:t>strawberryfields.X8</w:t>
      </w:r>
      <w:r>
        <w:rPr>
          <w:rFonts w:ascii="Times New Roman" w:eastAsia="Times New Roman" w:hAnsi="Times New Roman" w:cs="Times New Roman"/>
          <w:bCs/>
          <w:noProof/>
          <w:lang w:eastAsia="en-GB"/>
        </w:rPr>
        <w:t>):</w:t>
      </w:r>
    </w:p>
    <w:p w14:paraId="0484449B" w14:textId="12BB0321" w:rsidR="00503CB9" w:rsidRDefault="00503CB9" w:rsidP="00503CB9">
      <w:pPr>
        <w:rPr>
          <w:rFonts w:ascii="Times New Roman" w:hAnsi="Times New Roman" w:cs="Times New Roman"/>
        </w:rPr>
      </w:pPr>
      <w:r w:rsidRPr="00503CB9">
        <w:rPr>
          <w:rFonts w:ascii="Times New Roman" w:hAnsi="Times New Roman" w:cs="Times New Roman"/>
        </w:rPr>
        <w:drawing>
          <wp:inline distT="0" distB="0" distL="0" distR="0" wp14:anchorId="2B73C143" wp14:editId="47440182">
            <wp:extent cx="6246495" cy="5300988"/>
            <wp:effectExtent l="0" t="0" r="1905" b="0"/>
            <wp:docPr id="994832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290" name="Picture 1" descr="A screenshot of a computer program&#10;&#10;AI-generated content may be incorrect."/>
                    <pic:cNvPicPr/>
                  </pic:nvPicPr>
                  <pic:blipFill>
                    <a:blip r:embed="rId38"/>
                    <a:stretch>
                      <a:fillRect/>
                    </a:stretch>
                  </pic:blipFill>
                  <pic:spPr>
                    <a:xfrm>
                      <a:off x="0" y="0"/>
                      <a:ext cx="6265541" cy="5317151"/>
                    </a:xfrm>
                    <a:prstGeom prst="rect">
                      <a:avLst/>
                    </a:prstGeom>
                  </pic:spPr>
                </pic:pic>
              </a:graphicData>
            </a:graphic>
          </wp:inline>
        </w:drawing>
      </w:r>
    </w:p>
    <w:p w14:paraId="2F1ECDE7" w14:textId="77777777" w:rsidR="00D411B1" w:rsidRDefault="00D411B1" w:rsidP="00503CB9">
      <w:pPr>
        <w:rPr>
          <w:rFonts w:ascii="Times New Roman" w:eastAsia="Times New Roman" w:hAnsi="Times New Roman" w:cs="Times New Roman"/>
          <w:bCs/>
          <w:noProof/>
          <w:lang w:eastAsia="en-GB"/>
        </w:rPr>
      </w:pPr>
    </w:p>
    <w:p w14:paraId="351BC55A" w14:textId="77777777" w:rsidR="00D411B1" w:rsidRDefault="00D411B1" w:rsidP="00503CB9">
      <w:pPr>
        <w:rPr>
          <w:rFonts w:ascii="Times New Roman" w:eastAsia="Times New Roman" w:hAnsi="Times New Roman" w:cs="Times New Roman"/>
          <w:bCs/>
          <w:noProof/>
          <w:lang w:eastAsia="en-GB"/>
        </w:rPr>
      </w:pPr>
    </w:p>
    <w:p w14:paraId="068AD46D" w14:textId="77777777" w:rsidR="00D411B1" w:rsidRDefault="00D411B1" w:rsidP="00503CB9">
      <w:pPr>
        <w:rPr>
          <w:rFonts w:ascii="Times New Roman" w:eastAsia="Times New Roman" w:hAnsi="Times New Roman" w:cs="Times New Roman"/>
          <w:bCs/>
          <w:noProof/>
          <w:lang w:eastAsia="en-GB"/>
        </w:rPr>
      </w:pPr>
    </w:p>
    <w:p w14:paraId="108D8E0E" w14:textId="77777777" w:rsidR="00D411B1" w:rsidRDefault="00D411B1" w:rsidP="00503CB9">
      <w:pPr>
        <w:rPr>
          <w:rFonts w:ascii="Times New Roman" w:eastAsia="Times New Roman" w:hAnsi="Times New Roman" w:cs="Times New Roman"/>
          <w:bCs/>
          <w:noProof/>
          <w:lang w:eastAsia="en-GB"/>
        </w:rPr>
      </w:pPr>
    </w:p>
    <w:p w14:paraId="12FBF48D" w14:textId="77777777" w:rsidR="00D411B1" w:rsidRDefault="00D411B1" w:rsidP="00503CB9">
      <w:pPr>
        <w:rPr>
          <w:rFonts w:ascii="Times New Roman" w:eastAsia="Times New Roman" w:hAnsi="Times New Roman" w:cs="Times New Roman"/>
          <w:bCs/>
          <w:noProof/>
          <w:lang w:eastAsia="en-GB"/>
        </w:rPr>
      </w:pPr>
    </w:p>
    <w:p w14:paraId="7344D82C" w14:textId="77777777" w:rsidR="00D411B1" w:rsidRDefault="00D411B1" w:rsidP="00503CB9">
      <w:pPr>
        <w:rPr>
          <w:rFonts w:ascii="Times New Roman" w:eastAsia="Times New Roman" w:hAnsi="Times New Roman" w:cs="Times New Roman"/>
          <w:bCs/>
          <w:noProof/>
          <w:lang w:eastAsia="en-GB"/>
        </w:rPr>
      </w:pPr>
    </w:p>
    <w:p w14:paraId="51D86631" w14:textId="77777777" w:rsidR="00D411B1" w:rsidRDefault="00D411B1" w:rsidP="00503CB9">
      <w:pPr>
        <w:rPr>
          <w:rFonts w:ascii="Times New Roman" w:eastAsia="Times New Roman" w:hAnsi="Times New Roman" w:cs="Times New Roman"/>
          <w:bCs/>
          <w:noProof/>
          <w:lang w:eastAsia="en-GB"/>
        </w:rPr>
      </w:pPr>
    </w:p>
    <w:p w14:paraId="13614C73" w14:textId="77777777" w:rsidR="00D411B1" w:rsidRDefault="00D411B1" w:rsidP="00503CB9">
      <w:pPr>
        <w:rPr>
          <w:rFonts w:ascii="Times New Roman" w:eastAsia="Times New Roman" w:hAnsi="Times New Roman" w:cs="Times New Roman"/>
          <w:bCs/>
          <w:noProof/>
          <w:lang w:eastAsia="en-GB"/>
        </w:rPr>
      </w:pPr>
    </w:p>
    <w:p w14:paraId="12E653F2" w14:textId="77777777" w:rsidR="00CF56CD" w:rsidRDefault="00CF56CD" w:rsidP="00503CB9">
      <w:pPr>
        <w:rPr>
          <w:rFonts w:ascii="Times New Roman" w:eastAsia="Times New Roman" w:hAnsi="Times New Roman" w:cs="Times New Roman"/>
          <w:bCs/>
          <w:noProof/>
          <w:lang w:eastAsia="en-GB"/>
        </w:rPr>
      </w:pPr>
    </w:p>
    <w:p w14:paraId="7B69A6D8" w14:textId="77777777" w:rsidR="004E1951" w:rsidRDefault="004E1951" w:rsidP="00503CB9">
      <w:pPr>
        <w:rPr>
          <w:rFonts w:ascii="Times New Roman" w:eastAsia="Times New Roman" w:hAnsi="Times New Roman" w:cs="Times New Roman"/>
          <w:bCs/>
          <w:noProof/>
          <w:lang w:eastAsia="en-GB"/>
        </w:rPr>
      </w:pPr>
    </w:p>
    <w:p w14:paraId="1F3EE090" w14:textId="6E422A9C" w:rsidR="00503CB9"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lastRenderedPageBreak/>
        <w:t xml:space="preserve">Executing Quantum Algorithms on Xanadu's </w:t>
      </w:r>
      <w:r w:rsidR="00BE0423">
        <w:rPr>
          <w:rFonts w:ascii="Times New Roman" w:eastAsia="Times New Roman" w:hAnsi="Times New Roman" w:cs="Times New Roman"/>
          <w:bCs/>
          <w:noProof/>
          <w:lang w:eastAsia="en-GB"/>
        </w:rPr>
        <w:t>B</w:t>
      </w:r>
      <w:r w:rsidR="00BE0423" w:rsidRPr="00BE0423">
        <w:rPr>
          <w:rFonts w:ascii="Times New Roman" w:eastAsia="Times New Roman" w:hAnsi="Times New Roman" w:cs="Times New Roman"/>
          <w:bCs/>
          <w:noProof/>
          <w:lang w:eastAsia="en-GB"/>
        </w:rPr>
        <w:t>orealis</w:t>
      </w:r>
      <w:r w:rsidR="00BE0423">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BE0423" w:rsidRPr="00BE0423">
        <w:rPr>
          <w:rFonts w:ascii="Times New Roman" w:eastAsia="Times New Roman" w:hAnsi="Times New Roman" w:cs="Times New Roman"/>
          <w:bCs/>
          <w:noProof/>
          <w:lang w:eastAsia="en-GB"/>
        </w:rPr>
        <w:t>borealis</w:t>
      </w:r>
      <w:r>
        <w:rPr>
          <w:rFonts w:ascii="Times New Roman" w:eastAsia="Times New Roman" w:hAnsi="Times New Roman" w:cs="Times New Roman"/>
          <w:bCs/>
          <w:noProof/>
          <w:lang w:eastAsia="en-GB"/>
        </w:rPr>
        <w:t>):</w:t>
      </w:r>
    </w:p>
    <w:p w14:paraId="2CB925E2" w14:textId="14745487" w:rsidR="00D411B1" w:rsidRDefault="00D411B1" w:rsidP="00503CB9">
      <w:pPr>
        <w:rPr>
          <w:rFonts w:ascii="Times New Roman" w:eastAsia="Times New Roman" w:hAnsi="Times New Roman" w:cs="Times New Roman"/>
          <w:bCs/>
          <w:noProof/>
          <w:lang w:eastAsia="en-GB"/>
        </w:rPr>
      </w:pPr>
      <w:r w:rsidRPr="00D411B1">
        <w:rPr>
          <w:rFonts w:ascii="Times New Roman" w:eastAsia="Times New Roman" w:hAnsi="Times New Roman" w:cs="Times New Roman"/>
          <w:bCs/>
          <w:noProof/>
          <w:lang w:eastAsia="en-GB"/>
        </w:rPr>
        <w:drawing>
          <wp:inline distT="0" distB="0" distL="0" distR="0" wp14:anchorId="4DDB6A33" wp14:editId="07CED99A">
            <wp:extent cx="6321425" cy="5162634"/>
            <wp:effectExtent l="0" t="0" r="3175" b="0"/>
            <wp:docPr id="1725019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9615" name="Picture 1" descr="A screenshot of a computer program&#10;&#10;AI-generated content may be incorrect."/>
                    <pic:cNvPicPr/>
                  </pic:nvPicPr>
                  <pic:blipFill>
                    <a:blip r:embed="rId39"/>
                    <a:stretch>
                      <a:fillRect/>
                    </a:stretch>
                  </pic:blipFill>
                  <pic:spPr>
                    <a:xfrm>
                      <a:off x="0" y="0"/>
                      <a:ext cx="6341639" cy="5179142"/>
                    </a:xfrm>
                    <a:prstGeom prst="rect">
                      <a:avLst/>
                    </a:prstGeom>
                  </pic:spPr>
                </pic:pic>
              </a:graphicData>
            </a:graphic>
          </wp:inline>
        </w:drawing>
      </w:r>
    </w:p>
    <w:p w14:paraId="18550E7D" w14:textId="77777777" w:rsidR="00AC37B4" w:rsidRDefault="00AC37B4" w:rsidP="00920AC0">
      <w:pPr>
        <w:rPr>
          <w:rFonts w:ascii="Times New Roman" w:eastAsia="Times New Roman" w:hAnsi="Times New Roman" w:cs="Times New Roman"/>
          <w:bCs/>
          <w:noProof/>
          <w:lang w:eastAsia="en-GB"/>
        </w:rPr>
      </w:pPr>
    </w:p>
    <w:p w14:paraId="799E3807" w14:textId="77777777" w:rsidR="00AC37B4" w:rsidRDefault="00AC37B4" w:rsidP="00920AC0">
      <w:pPr>
        <w:rPr>
          <w:rFonts w:ascii="Times New Roman" w:eastAsia="Times New Roman" w:hAnsi="Times New Roman" w:cs="Times New Roman"/>
          <w:bCs/>
          <w:noProof/>
          <w:lang w:eastAsia="en-GB"/>
        </w:rPr>
      </w:pPr>
    </w:p>
    <w:p w14:paraId="19530880" w14:textId="77777777" w:rsidR="00AC37B4" w:rsidRDefault="00AC37B4" w:rsidP="00920AC0">
      <w:pPr>
        <w:rPr>
          <w:rFonts w:ascii="Times New Roman" w:eastAsia="Times New Roman" w:hAnsi="Times New Roman" w:cs="Times New Roman"/>
          <w:bCs/>
          <w:noProof/>
          <w:lang w:eastAsia="en-GB"/>
        </w:rPr>
      </w:pPr>
    </w:p>
    <w:p w14:paraId="580FAFF3" w14:textId="77777777" w:rsidR="00AC37B4" w:rsidRDefault="00AC37B4" w:rsidP="00920AC0">
      <w:pPr>
        <w:rPr>
          <w:rFonts w:ascii="Times New Roman" w:eastAsia="Times New Roman" w:hAnsi="Times New Roman" w:cs="Times New Roman"/>
          <w:bCs/>
          <w:noProof/>
          <w:lang w:eastAsia="en-GB"/>
        </w:rPr>
      </w:pPr>
    </w:p>
    <w:p w14:paraId="15BD89A2" w14:textId="77777777" w:rsidR="00AC37B4" w:rsidRDefault="00AC37B4" w:rsidP="00920AC0">
      <w:pPr>
        <w:rPr>
          <w:rFonts w:ascii="Times New Roman" w:eastAsia="Times New Roman" w:hAnsi="Times New Roman" w:cs="Times New Roman"/>
          <w:bCs/>
          <w:noProof/>
          <w:lang w:eastAsia="en-GB"/>
        </w:rPr>
      </w:pPr>
    </w:p>
    <w:p w14:paraId="2DC7721A" w14:textId="77777777" w:rsidR="00AC37B4" w:rsidRDefault="00AC37B4" w:rsidP="00920AC0">
      <w:pPr>
        <w:rPr>
          <w:rFonts w:ascii="Times New Roman" w:eastAsia="Times New Roman" w:hAnsi="Times New Roman" w:cs="Times New Roman"/>
          <w:bCs/>
          <w:noProof/>
          <w:lang w:eastAsia="en-GB"/>
        </w:rPr>
      </w:pPr>
    </w:p>
    <w:p w14:paraId="26645F94" w14:textId="77777777" w:rsidR="00AC37B4" w:rsidRDefault="00AC37B4" w:rsidP="00920AC0">
      <w:pPr>
        <w:rPr>
          <w:rFonts w:ascii="Times New Roman" w:eastAsia="Times New Roman" w:hAnsi="Times New Roman" w:cs="Times New Roman"/>
          <w:bCs/>
          <w:noProof/>
          <w:lang w:eastAsia="en-GB"/>
        </w:rPr>
      </w:pPr>
    </w:p>
    <w:p w14:paraId="48D6799F" w14:textId="77777777" w:rsidR="00AC37B4" w:rsidRDefault="00AC37B4" w:rsidP="00920AC0">
      <w:pPr>
        <w:rPr>
          <w:rFonts w:ascii="Times New Roman" w:eastAsia="Times New Roman" w:hAnsi="Times New Roman" w:cs="Times New Roman"/>
          <w:bCs/>
          <w:noProof/>
          <w:lang w:eastAsia="en-GB"/>
        </w:rPr>
      </w:pPr>
    </w:p>
    <w:p w14:paraId="35E4D661" w14:textId="77777777" w:rsidR="00AC37B4" w:rsidRDefault="00AC37B4" w:rsidP="00920AC0">
      <w:pPr>
        <w:rPr>
          <w:rFonts w:ascii="Times New Roman" w:eastAsia="Times New Roman" w:hAnsi="Times New Roman" w:cs="Times New Roman"/>
          <w:bCs/>
          <w:noProof/>
          <w:lang w:eastAsia="en-GB"/>
        </w:rPr>
      </w:pPr>
    </w:p>
    <w:p w14:paraId="7C6D961D" w14:textId="77777777" w:rsidR="00AC37B4" w:rsidRDefault="00AC37B4" w:rsidP="00920AC0">
      <w:pPr>
        <w:rPr>
          <w:rFonts w:ascii="Times New Roman" w:eastAsia="Times New Roman" w:hAnsi="Times New Roman" w:cs="Times New Roman"/>
          <w:bCs/>
          <w:noProof/>
          <w:lang w:eastAsia="en-GB"/>
        </w:rPr>
      </w:pPr>
    </w:p>
    <w:p w14:paraId="17FDF424" w14:textId="1CD7555D" w:rsidR="00920AC0" w:rsidRDefault="00920AC0" w:rsidP="00920AC0">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lastRenderedPageBreak/>
        <w:t xml:space="preserve">Executing Quantum Algorithms on Xanadu's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w:t>
      </w:r>
    </w:p>
    <w:p w14:paraId="37140144" w14:textId="3053F311" w:rsidR="00503CB9" w:rsidRPr="00503CB9" w:rsidRDefault="00AC37B4" w:rsidP="00503CB9">
      <w:pPr>
        <w:tabs>
          <w:tab w:val="left" w:pos="1800"/>
        </w:tabs>
        <w:rPr>
          <w:rFonts w:ascii="Times New Roman" w:hAnsi="Times New Roman" w:cs="Times New Roman"/>
        </w:rPr>
      </w:pPr>
      <w:r w:rsidRPr="00AC37B4">
        <w:rPr>
          <w:rFonts w:ascii="Times New Roman" w:hAnsi="Times New Roman" w:cs="Times New Roman"/>
        </w:rPr>
        <w:drawing>
          <wp:inline distT="0" distB="0" distL="0" distR="0" wp14:anchorId="1FA0ABAB" wp14:editId="3E01FB0F">
            <wp:extent cx="6301105" cy="5062220"/>
            <wp:effectExtent l="0" t="0" r="4445" b="5080"/>
            <wp:docPr id="20291011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114" name="Picture 1" descr="A screenshot of a computer program&#10;&#10;AI-generated content may be incorrect."/>
                    <pic:cNvPicPr/>
                  </pic:nvPicPr>
                  <pic:blipFill>
                    <a:blip r:embed="rId40"/>
                    <a:stretch>
                      <a:fillRect/>
                    </a:stretch>
                  </pic:blipFill>
                  <pic:spPr>
                    <a:xfrm>
                      <a:off x="0" y="0"/>
                      <a:ext cx="6301105" cy="5062220"/>
                    </a:xfrm>
                    <a:prstGeom prst="rect">
                      <a:avLst/>
                    </a:prstGeom>
                  </pic:spPr>
                </pic:pic>
              </a:graphicData>
            </a:graphic>
          </wp:inline>
        </w:drawing>
      </w:r>
    </w:p>
    <w:sectPr w:rsidR="00503CB9" w:rsidRPr="00503CB9" w:rsidSect="009F564D">
      <w:headerReference w:type="even" r:id="rId41"/>
      <w:headerReference w:type="default" r:id="rId42"/>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B6EA7" w14:textId="77777777" w:rsidR="009B18B1" w:rsidRPr="004C27D7" w:rsidRDefault="009B18B1" w:rsidP="004C27D7">
      <w:pPr>
        <w:pStyle w:val="Footer"/>
        <w:rPr>
          <w:sz w:val="2"/>
          <w:szCs w:val="2"/>
        </w:rPr>
      </w:pPr>
    </w:p>
    <w:p w14:paraId="4630E737" w14:textId="77777777" w:rsidR="009B18B1" w:rsidRDefault="009B18B1"/>
  </w:endnote>
  <w:endnote w:type="continuationSeparator" w:id="0">
    <w:p w14:paraId="24DF3090" w14:textId="77777777" w:rsidR="009B18B1" w:rsidRPr="004C27D7" w:rsidRDefault="009B18B1" w:rsidP="004C27D7">
      <w:pPr>
        <w:pStyle w:val="Footer"/>
        <w:rPr>
          <w:sz w:val="2"/>
          <w:szCs w:val="2"/>
        </w:rPr>
      </w:pPr>
    </w:p>
    <w:p w14:paraId="2156D95C" w14:textId="77777777" w:rsidR="009B18B1" w:rsidRDefault="009B18B1"/>
  </w:endnote>
  <w:endnote w:type="continuationNotice" w:id="1">
    <w:p w14:paraId="158A4B7F" w14:textId="77777777" w:rsidR="009B18B1" w:rsidRPr="004C27D7" w:rsidRDefault="009B18B1">
      <w:pPr>
        <w:rPr>
          <w:sz w:val="2"/>
          <w:szCs w:val="2"/>
        </w:rPr>
      </w:pPr>
    </w:p>
    <w:p w14:paraId="757EFD62" w14:textId="77777777" w:rsidR="009B18B1" w:rsidRDefault="009B18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A23D2376-A798-473B-A62C-B9F1C2C5CCA3}"/>
  </w:font>
  <w:font w:name="Consolas">
    <w:panose1 w:val="020B0609020204030204"/>
    <w:charset w:val="00"/>
    <w:family w:val="modern"/>
    <w:pitch w:val="fixed"/>
    <w:sig w:usb0="E00006FF" w:usb1="0000FCFF" w:usb2="00000001" w:usb3="00000000" w:csb0="0000019F" w:csb1="00000000"/>
    <w:embedRegular r:id="rId2" w:fontKey="{7AC9102E-4535-470B-B3F6-37AB1418E895}"/>
  </w:font>
  <w:font w:name="Cambria Math">
    <w:panose1 w:val="02040503050406030204"/>
    <w:charset w:val="00"/>
    <w:family w:val="roman"/>
    <w:pitch w:val="variable"/>
    <w:sig w:usb0="E00006FF" w:usb1="420024FF" w:usb2="02000000" w:usb3="00000000" w:csb0="0000019F" w:csb1="00000000"/>
    <w:embedRegular r:id="rId3" w:fontKey="{6E27B123-6840-447B-9933-8BDA89F948F9}"/>
    <w:embedBold r:id="rId4" w:fontKey="{0B9CC784-97C0-496F-B399-9EE2E9075CF1}"/>
    <w:embedItalic r:id="rId5" w:fontKey="{9A2BF772-FFB1-4463-BF81-5B38C045CB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01BD33" w14:textId="77777777" w:rsidR="009B18B1" w:rsidRDefault="009B18B1">
      <w:r>
        <w:separator/>
      </w:r>
    </w:p>
    <w:p w14:paraId="52C438E6" w14:textId="77777777" w:rsidR="009B18B1" w:rsidRDefault="009B18B1"/>
  </w:footnote>
  <w:footnote w:type="continuationSeparator" w:id="0">
    <w:p w14:paraId="246985F7" w14:textId="77777777" w:rsidR="009B18B1" w:rsidRDefault="009B18B1">
      <w:r>
        <w:continuationSeparator/>
      </w:r>
    </w:p>
    <w:p w14:paraId="7F4529C5" w14:textId="77777777" w:rsidR="009B18B1" w:rsidRDefault="009B18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046D"/>
    <w:rsid w:val="001C5B84"/>
    <w:rsid w:val="001D3311"/>
    <w:rsid w:val="001D4B37"/>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5356"/>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26828"/>
    <w:rsid w:val="00334D45"/>
    <w:rsid w:val="003354AA"/>
    <w:rsid w:val="00336344"/>
    <w:rsid w:val="0034023C"/>
    <w:rsid w:val="00340EB3"/>
    <w:rsid w:val="0034105D"/>
    <w:rsid w:val="00343E33"/>
    <w:rsid w:val="0034515E"/>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0A0B"/>
    <w:rsid w:val="004C1B06"/>
    <w:rsid w:val="004C27D7"/>
    <w:rsid w:val="004C4987"/>
    <w:rsid w:val="004C4EC6"/>
    <w:rsid w:val="004C5727"/>
    <w:rsid w:val="004C6005"/>
    <w:rsid w:val="004D0D8C"/>
    <w:rsid w:val="004D23AE"/>
    <w:rsid w:val="004D2626"/>
    <w:rsid w:val="004D37E5"/>
    <w:rsid w:val="004D4663"/>
    <w:rsid w:val="004E15BD"/>
    <w:rsid w:val="004E1951"/>
    <w:rsid w:val="004E1FDE"/>
    <w:rsid w:val="004E4085"/>
    <w:rsid w:val="004E7316"/>
    <w:rsid w:val="004E7E72"/>
    <w:rsid w:val="004F0B2D"/>
    <w:rsid w:val="004F3A16"/>
    <w:rsid w:val="004F4961"/>
    <w:rsid w:val="004F4BF8"/>
    <w:rsid w:val="00503CB9"/>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05F0"/>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2404"/>
    <w:rsid w:val="00775019"/>
    <w:rsid w:val="0077590D"/>
    <w:rsid w:val="00775AF2"/>
    <w:rsid w:val="00783484"/>
    <w:rsid w:val="00783945"/>
    <w:rsid w:val="007848F5"/>
    <w:rsid w:val="00785A3F"/>
    <w:rsid w:val="00786429"/>
    <w:rsid w:val="0078702C"/>
    <w:rsid w:val="007903BC"/>
    <w:rsid w:val="00794A98"/>
    <w:rsid w:val="007964A9"/>
    <w:rsid w:val="00797707"/>
    <w:rsid w:val="007A30C0"/>
    <w:rsid w:val="007A3C7C"/>
    <w:rsid w:val="007A7E15"/>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0AC0"/>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18B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4A7"/>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55EC8"/>
    <w:rsid w:val="00A664CC"/>
    <w:rsid w:val="00A71836"/>
    <w:rsid w:val="00A80CC2"/>
    <w:rsid w:val="00A82005"/>
    <w:rsid w:val="00A8691F"/>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37B4"/>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423"/>
    <w:rsid w:val="00BE0932"/>
    <w:rsid w:val="00BE10E6"/>
    <w:rsid w:val="00BE12CC"/>
    <w:rsid w:val="00BE3C42"/>
    <w:rsid w:val="00BE54EB"/>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212C"/>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56C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1B1"/>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91D95"/>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5663"/>
    <w:rsid w:val="00FA5F0A"/>
    <w:rsid w:val="00FA71B5"/>
    <w:rsid w:val="00FA7CD7"/>
    <w:rsid w:val="00FB124C"/>
    <w:rsid w:val="00FB2FEA"/>
    <w:rsid w:val="00FB41C7"/>
    <w:rsid w:val="00FB585D"/>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 w:type="paragraph" w:styleId="HTMLPreformatted">
    <w:name w:val="HTML Preformatted"/>
    <w:basedOn w:val="Normal"/>
    <w:link w:val="HTMLPreformattedChar"/>
    <w:semiHidden/>
    <w:unhideWhenUsed/>
    <w:rsid w:val="00503CB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503CB9"/>
    <w:rPr>
      <w:rFonts w:ascii="Consolas" w:eastAsiaTheme="minorEastAsia" w:hAnsi="Consolas"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2454285">
      <w:bodyDiv w:val="1"/>
      <w:marLeft w:val="0"/>
      <w:marRight w:val="0"/>
      <w:marTop w:val="0"/>
      <w:marBottom w:val="0"/>
      <w:divBdr>
        <w:top w:val="none" w:sz="0" w:space="0" w:color="auto"/>
        <w:left w:val="none" w:sz="0" w:space="0" w:color="auto"/>
        <w:bottom w:val="none" w:sz="0" w:space="0" w:color="auto"/>
        <w:right w:val="none" w:sz="0" w:space="0" w:color="auto"/>
      </w:divBdr>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04424653">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63683048">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45013290">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806125465">
      <w:bodyDiv w:val="1"/>
      <w:marLeft w:val="0"/>
      <w:marRight w:val="0"/>
      <w:marTop w:val="0"/>
      <w:marBottom w:val="0"/>
      <w:divBdr>
        <w:top w:val="none" w:sz="0" w:space="0" w:color="auto"/>
        <w:left w:val="none" w:sz="0" w:space="0" w:color="auto"/>
        <w:bottom w:val="none" w:sz="0" w:space="0" w:color="auto"/>
        <w:right w:val="none" w:sz="0" w:space="0" w:color="auto"/>
      </w:divBdr>
    </w:div>
    <w:div w:id="1023673267">
      <w:bodyDiv w:val="1"/>
      <w:marLeft w:val="0"/>
      <w:marRight w:val="0"/>
      <w:marTop w:val="0"/>
      <w:marBottom w:val="0"/>
      <w:divBdr>
        <w:top w:val="none" w:sz="0" w:space="0" w:color="auto"/>
        <w:left w:val="none" w:sz="0" w:space="0" w:color="auto"/>
        <w:bottom w:val="none" w:sz="0" w:space="0" w:color="auto"/>
        <w:right w:val="none" w:sz="0" w:space="0" w:color="auto"/>
      </w:divBdr>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248153890">
      <w:bodyDiv w:val="1"/>
      <w:marLeft w:val="0"/>
      <w:marRight w:val="0"/>
      <w:marTop w:val="0"/>
      <w:marBottom w:val="0"/>
      <w:divBdr>
        <w:top w:val="none" w:sz="0" w:space="0" w:color="auto"/>
        <w:left w:val="none" w:sz="0" w:space="0" w:color="auto"/>
        <w:bottom w:val="none" w:sz="0" w:space="0" w:color="auto"/>
        <w:right w:val="none" w:sz="0" w:space="0" w:color="auto"/>
      </w:divBdr>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710061441">
      <w:bodyDiv w:val="1"/>
      <w:marLeft w:val="0"/>
      <w:marRight w:val="0"/>
      <w:marTop w:val="0"/>
      <w:marBottom w:val="0"/>
      <w:divBdr>
        <w:top w:val="none" w:sz="0" w:space="0" w:color="auto"/>
        <w:left w:val="none" w:sz="0" w:space="0" w:color="auto"/>
        <w:bottom w:val="none" w:sz="0" w:space="0" w:color="auto"/>
        <w:right w:val="none" w:sz="0" w:space="0" w:color="auto"/>
      </w:divBdr>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uantum-computing.ibm.com/" TargetMode="External"/><Relationship Id="rId26" Type="http://schemas.openxmlformats.org/officeDocument/2006/relationships/hyperlink" Target="https://doi.org/10.1007/s10288-019-00424-y" TargetMode="External"/><Relationship Id="rId39" Type="http://schemas.openxmlformats.org/officeDocument/2006/relationships/image" Target="media/image7.png"/><Relationship Id="rId21" Type="http://schemas.openxmlformats.org/officeDocument/2006/relationships/hyperlink" Target="https://arxiv.org/ftp/arxiv/papers/2012/2012.00102.pdf" TargetMode="External"/><Relationship Id="rId34" Type="http://schemas.openxmlformats.org/officeDocument/2006/relationships/hyperlink" Target="https://strawberryfields.ai/" TargetMode="External"/><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xanadu.ai/research" TargetMode="External"/><Relationship Id="rId20" Type="http://schemas.openxmlformats.org/officeDocument/2006/relationships/hyperlink" Target="https://research.ibm.com/quantum" TargetMode="External"/><Relationship Id="rId29" Type="http://schemas.openxmlformats.org/officeDocument/2006/relationships/hyperlink" Target="https://docs.quantum.ibm.com/api/qiskit/qiskit.circuit.library.RYGate"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quantum-journal.org/" TargetMode="External"/><Relationship Id="rId32" Type="http://schemas.openxmlformats.org/officeDocument/2006/relationships/hyperlink" Target="https://doi.org/10.1145/3581784.3607058" TargetMode="External"/><Relationship Id="rId37" Type="http://schemas.openxmlformats.org/officeDocument/2006/relationships/image" Target="media/image5.png"/><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quantum.ibm.com/functions" TargetMode="External"/><Relationship Id="rId23" Type="http://schemas.openxmlformats.org/officeDocument/2006/relationships/hyperlink" Target="https://pennylane.ai/" TargetMode="External"/><Relationship Id="rId28" Type="http://schemas.openxmlformats.org/officeDocument/2006/relationships/hyperlink" Target="https://docs.pennylane.ai/en/stable/code/api/pennylane.Rot.html" TargetMode="External"/><Relationship Id="rId36"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qiskit.org/documentation/" TargetMode="External"/><Relationship Id="rId31" Type="http://schemas.openxmlformats.org/officeDocument/2006/relationships/hyperlink" Target="https://xanadu.ai/products/x-series/?form=MG0AV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quantumcomputingreport.com/" TargetMode="External"/><Relationship Id="rId27" Type="http://schemas.openxmlformats.org/officeDocument/2006/relationships/hyperlink" Target="https://pennylane.ai/codebook/introduction-to-quantum-computing?form=MG0AV3" TargetMode="External"/><Relationship Id="rId30" Type="http://schemas.openxmlformats.org/officeDocument/2006/relationships/hyperlink" Target="https://arxiv.org/abs/2110.10828" TargetMode="External"/><Relationship Id="rId35" Type="http://schemas.openxmlformats.org/officeDocument/2006/relationships/image" Target="media/image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pennylane.ai/en/stable/introduction/circuits.html" TargetMode="External"/><Relationship Id="rId25" Type="http://schemas.openxmlformats.org/officeDocument/2006/relationships/hyperlink" Target="https://doi.org/1061245463.woff2" TargetMode="External"/><Relationship Id="rId33" Type="http://schemas.openxmlformats.org/officeDocument/2006/relationships/hyperlink" Target="https://doi.org/10.1038/s41586-021-03202-1" TargetMode="External"/><Relationship Id="rId38"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2061</TotalTime>
  <Pages>13</Pages>
  <Words>3362</Words>
  <Characters>19167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510</cp:revision>
  <cp:lastPrinted>2010-12-02T14:17:00Z</cp:lastPrinted>
  <dcterms:created xsi:type="dcterms:W3CDTF">2025-01-14T23:46:00Z</dcterms:created>
  <dcterms:modified xsi:type="dcterms:W3CDTF">2025-02-14T18:27:00Z</dcterms:modified>
</cp:coreProperties>
</file>