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666666"/>
  <w:body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Module Number:</w:t>
      </w:r>
      <w:r>
        <w:rPr>
          <w:b w:val="false"/>
          <w:bCs w:val="false"/>
          <w:i w:val="false"/>
          <w:iCs w:val="false"/>
          <w:u w:val="none"/>
        </w:rPr>
        <w:t xml:space="preserve"> 04</w:t>
        <w:tab/>
        <w:tab/>
        <w:tab/>
        <w:tab/>
        <w:tab/>
        <w:tab/>
        <w:tab/>
        <w:tab/>
      </w:r>
      <w:r>
        <w:rPr>
          <w:b/>
          <w:bCs/>
          <w:i w:val="false"/>
          <w:iCs w:val="false"/>
          <w:u w:val="single"/>
        </w:rPr>
        <w:t>Video Number:</w:t>
      </w:r>
      <w:r>
        <w:rPr>
          <w:b w:val="false"/>
          <w:bCs w:val="false"/>
          <w:i w:val="false"/>
          <w:iCs w:val="false"/>
          <w:u w:val="none"/>
        </w:rPr>
        <w:t xml:space="preserve"> 0</w:t>
      </w:r>
      <w:r>
        <w:rPr>
          <w:b w:val="false"/>
          <w:bCs w:val="false"/>
          <w:i w:val="false"/>
          <w:iCs w:val="false"/>
          <w:u w:val="none"/>
        </w:rPr>
        <w:t>6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I learnt ?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to learn ?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what is font weight in CSS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use url in Background image CSS.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CSS image background repeat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CSS image background position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What to Practise ?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Home work ?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Summery: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1906" w:h="16838"/>
      <w:pgMar w:left="1170" w:right="1170" w:header="0" w:top="1170" w:footer="0" w:bottom="1170" w:gutter="0"/>
      <w:pgBorders w:display="allPages" w:offsetFrom="text">
        <w:top w:val="thickThinMediumGap" w:sz="2" w:space="1" w:color="000000"/>
        <w:left w:val="thickThinMediumGap" w:sz="2" w:space="1" w:color="000000"/>
        <w:bottom w:val="thickThinMediumGap" w:sz="2" w:space="1" w:color="000000"/>
        <w:right w:val="thickThinMediumGap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LibreOffice/7.1.4.2$Linux_X86_64 LibreOffice_project/10$Build-2</Application>
  <AppVersion>15.0000</AppVersion>
  <Pages>1</Pages>
  <Words>55</Words>
  <Characters>199</Characters>
  <CharactersWithSpaces>242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2021-07-05T15:32:03Z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