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3585" w14:textId="77777777" w:rsidR="00217560" w:rsidRPr="00217560" w:rsidRDefault="00217560" w:rsidP="00217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kern w:val="0"/>
          <w14:ligatures w14:val="none"/>
        </w:rPr>
        <w:t>Here’s a high-level recap of our entire journey so far:</w:t>
      </w:r>
    </w:p>
    <w:p w14:paraId="4D5113A5" w14:textId="77777777" w:rsidR="00217560" w:rsidRPr="00217560" w:rsidRDefault="00217560" w:rsidP="00217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Goal &amp; Initial Plan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>– You’re building a web app where users query a restaurant’s health-inspection violations, then get consumer-friendly summaries and keywords generated by a transformer.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>– To make that work, you needed a fine-tuned model that maps real “Violations” text → structured summaries + keywords.</w:t>
      </w:r>
    </w:p>
    <w:p w14:paraId="3A6B8319" w14:textId="77777777" w:rsidR="00217560" w:rsidRPr="00217560" w:rsidRDefault="00217560" w:rsidP="00217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Pass: CSV Splits &amp; Free-form Labels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>– Sampled 3,000 “Violations” rows from the Chicago health-inspection CSV.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>– Split into train/</w:t>
      </w:r>
      <w:proofErr w:type="spellStart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>/test (80/10/10) and saved as CSV.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Wrote a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process_violation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 function that calls the OpenAI chat API to generate a single blob (summary + keywords) for each violation.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>– Ran those in parallel, captured the LLM output in one Excel column, then loaded it back for fine-tuning.</w:t>
      </w:r>
    </w:p>
    <w:p w14:paraId="49912DF9" w14:textId="77777777" w:rsidR="00217560" w:rsidRPr="00217560" w:rsidRDefault="00217560" w:rsidP="00217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Improving Label Structure: JSONL &amp; Error Handling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Switched the API prompt to return a </w:t>
      </w:r>
      <w:r w:rsidRPr="0021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strict JSON object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 with exactly two keys (</w:t>
      </w:r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keywords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Changed our pipeline to drop any </w:t>
      </w:r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"[ERROR]"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 failures and write out </w:t>
      </w:r>
      <w:r w:rsidRPr="0021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JSONL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 files (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violations_train.jsonl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violations_val.jsonl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violations_test.jsonl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>), one JSON object per line.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This gave us clean, machine-readable data that fits directly into Hugging Face’s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load_dataset</w:t>
      </w:r>
      <w:proofErr w:type="spellEnd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…)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 workflows.</w:t>
      </w:r>
    </w:p>
    <w:p w14:paraId="619D85C4" w14:textId="77777777" w:rsidR="00217560" w:rsidRPr="00217560" w:rsidRDefault="00217560" w:rsidP="00217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Analyzing &amp; Balancing Labels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>– Ran a quick counter on the summary verdicts (“safe”, “may unsafe”, etc.) and saw a heavy skew toward “may make it unsafe” and only one strict “not safe” example.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>– Decided to augment the rare “not safe to eat” class so the model can learn it.</w:t>
      </w:r>
    </w:p>
    <w:p w14:paraId="7321A803" w14:textId="77777777" w:rsidR="00217560" w:rsidRPr="00217560" w:rsidRDefault="00217560" w:rsidP="00217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Synthetic Augmentation Pipeline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proofErr w:type="spellStart"/>
      <w:r w:rsidRPr="002175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generate_synthetic_violations</w:t>
      </w:r>
      <w:proofErr w:type="spellEnd"/>
      <w:r w:rsidRPr="002175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2175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n_samples</w:t>
      </w:r>
      <w:proofErr w:type="spellEnd"/>
      <w:r w:rsidRPr="002175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t>: Used the API to invent brand-new inspector-style comments that clearly warrant “not safe to eat here.”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proofErr w:type="spellStart"/>
      <w:r w:rsidRPr="002175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enrich_synthetic_violations</w:t>
      </w:r>
      <w:proofErr w:type="spellEnd"/>
      <w:r w:rsidRPr="002175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(...)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t>: Fed those synthetic texts back into the JSON-prompt pipeline so they get summaries + keywords with the forced “not safe” verdict.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proofErr w:type="spellStart"/>
      <w:r w:rsidRPr="002175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merge_jsonl_files</w:t>
      </w:r>
      <w:proofErr w:type="spellEnd"/>
      <w:r w:rsidRPr="002175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(...)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: Concatenated the original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violations_train.jsonl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violations_synthetic.jsonl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 into a shuffled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violations_train_final.jsonl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>—our rock-solid, augmented training set.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Left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violations_val.jsonl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violations_test.jsonl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 untouched so evaluation remains honest.</w:t>
      </w:r>
    </w:p>
    <w:p w14:paraId="6D3765EF" w14:textId="77777777" w:rsidR="00217560" w:rsidRPr="00217560" w:rsidRDefault="00217560" w:rsidP="00217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 Fine-Tuning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>– We now have three ready-to-use JSONL splits: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violations_train_</w:t>
      </w:r>
      <w:proofErr w:type="gram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final.jsonl</w:t>
      </w:r>
      <w:proofErr w:type="spellEnd"/>
      <w:proofErr w:type="gram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 (real + synthetic)</w:t>
      </w:r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</w:t>
      </w:r>
      <w:proofErr w:type="gram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val.jsonl</w:t>
      </w:r>
      <w:proofErr w:type="spellEnd"/>
      <w:proofErr w:type="gram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violations_</w:t>
      </w:r>
      <w:proofErr w:type="gram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test.jsonl</w:t>
      </w:r>
      <w:proofErr w:type="spellEnd"/>
      <w:proofErr w:type="gram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br/>
        <w:t>– The plan is to adapt your professor’s “Fine-Tuning LLMs for Domain-Specific Use” notebook:</w:t>
      </w:r>
    </w:p>
    <w:p w14:paraId="014E82EE" w14:textId="77777777" w:rsidR="00217560" w:rsidRPr="00217560" w:rsidRDefault="00217560" w:rsidP="002175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Load those JSONL files via </w:t>
      </w:r>
      <w:proofErr w:type="spellStart"/>
      <w:proofErr w:type="gram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datasets.load</w:t>
      </w:r>
      <w:proofErr w:type="gramEnd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</w:t>
      </w:r>
      <w:proofErr w:type="spellEnd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217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…)</w:t>
      </w:r>
    </w:p>
    <w:p w14:paraId="3C0196BD" w14:textId="77777777" w:rsidR="00217560" w:rsidRPr="00217560" w:rsidRDefault="00217560" w:rsidP="002175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Map each example into the model’s input/output format (e.g. sequence-to-sequence or JSON-string targets)</w:t>
      </w:r>
    </w:p>
    <w:p w14:paraId="2400A5EF" w14:textId="77777777" w:rsidR="00217560" w:rsidRPr="00217560" w:rsidRDefault="00217560" w:rsidP="002175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kern w:val="0"/>
          <w14:ligatures w14:val="none"/>
        </w:rPr>
        <w:t>Apply PEFT (</w:t>
      </w:r>
      <w:proofErr w:type="spellStart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>LoRA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>QLoRA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>) training arguments</w:t>
      </w:r>
    </w:p>
    <w:p w14:paraId="47EA7586" w14:textId="77777777" w:rsidR="00217560" w:rsidRPr="00217560" w:rsidRDefault="00217560" w:rsidP="002175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560">
        <w:rPr>
          <w:rFonts w:ascii="Times New Roman" w:eastAsia="Times New Roman" w:hAnsi="Times New Roman" w:cs="Times New Roman"/>
          <w:kern w:val="0"/>
          <w14:ligatures w14:val="none"/>
        </w:rPr>
        <w:t xml:space="preserve">Evaluate with ROUGE, </w:t>
      </w:r>
      <w:proofErr w:type="spellStart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>BERTScore</w:t>
      </w:r>
      <w:proofErr w:type="spellEnd"/>
      <w:r w:rsidRPr="00217560">
        <w:rPr>
          <w:rFonts w:ascii="Times New Roman" w:eastAsia="Times New Roman" w:hAnsi="Times New Roman" w:cs="Times New Roman"/>
          <w:kern w:val="0"/>
          <w14:ligatures w14:val="none"/>
        </w:rPr>
        <w:t>, and qualitative checks</w:t>
      </w:r>
    </w:p>
    <w:p w14:paraId="18249FCD" w14:textId="77777777" w:rsidR="00FB4AD6" w:rsidRDefault="00FB4AD6"/>
    <w:sectPr w:rsidR="00F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07C3B"/>
    <w:multiLevelType w:val="multilevel"/>
    <w:tmpl w:val="623A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96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60"/>
    <w:rsid w:val="000B5EB9"/>
    <w:rsid w:val="00217560"/>
    <w:rsid w:val="008F168F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74A6"/>
  <w15:chartTrackingRefBased/>
  <w15:docId w15:val="{C4E6052A-C903-43D3-9EF4-D67EAC02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Rahman</dc:creator>
  <cp:keywords/>
  <dc:description/>
  <cp:lastModifiedBy>Zahid Rahman</cp:lastModifiedBy>
  <cp:revision>1</cp:revision>
  <dcterms:created xsi:type="dcterms:W3CDTF">2025-04-25T20:12:00Z</dcterms:created>
  <dcterms:modified xsi:type="dcterms:W3CDTF">2025-04-25T20:13:00Z</dcterms:modified>
</cp:coreProperties>
</file>