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28E00A" w14:textId="626AA4DA" w:rsidR="00C42199" w:rsidRPr="003C3E88" w:rsidRDefault="00C42199" w:rsidP="00661878">
      <w:pPr>
        <w:spacing w:line="0" w:lineRule="atLeast"/>
        <w:ind w:left="720" w:firstLine="720"/>
        <w:rPr>
          <w:rFonts w:ascii="Times New Roman" w:eastAsia="Times New Roman" w:hAnsi="Times New Roman" w:cs="Times New Roman"/>
          <w:b/>
          <w:sz w:val="32"/>
        </w:rPr>
      </w:pPr>
      <w:r w:rsidRPr="003C3E88">
        <w:rPr>
          <w:rFonts w:ascii="Times New Roman" w:eastAsia="Times New Roman" w:hAnsi="Times New Roman" w:cs="Times New Roman"/>
          <w:b/>
          <w:sz w:val="32"/>
        </w:rPr>
        <w:t>American International University- Bangladesh</w:t>
      </w:r>
    </w:p>
    <w:p w14:paraId="7AF0AE3B" w14:textId="77777777" w:rsidR="00FE06D6" w:rsidRDefault="00FE06D6" w:rsidP="00FE06D6">
      <w:pPr>
        <w:spacing w:line="0" w:lineRule="atLeast"/>
        <w:jc w:val="center"/>
        <w:rPr>
          <w:rFonts w:ascii="Times New Roman" w:eastAsia="Times New Roman" w:hAnsi="Times New Roman" w:cs="Times New Roman"/>
          <w:b/>
          <w:sz w:val="28"/>
        </w:rPr>
      </w:pPr>
      <w:r>
        <w:rPr>
          <w:rFonts w:ascii="Times New Roman" w:eastAsia="Times New Roman" w:hAnsi="Times New Roman" w:cs="Times New Roman"/>
          <w:b/>
          <w:sz w:val="28"/>
        </w:rPr>
        <w:t>Department of Computer Engineering</w:t>
      </w:r>
    </w:p>
    <w:p w14:paraId="51C95432" w14:textId="109FB739" w:rsidR="00C42199" w:rsidRPr="003C3E88" w:rsidRDefault="00876181" w:rsidP="00C42199">
      <w:pPr>
        <w:spacing w:line="232" w:lineRule="auto"/>
        <w:jc w:val="center"/>
        <w:rPr>
          <w:rFonts w:ascii="Times New Roman" w:eastAsia="Times New Roman" w:hAnsi="Times New Roman" w:cs="Times New Roman"/>
          <w:sz w:val="24"/>
        </w:rPr>
      </w:pPr>
      <w:r>
        <w:rPr>
          <w:rFonts w:ascii="Times New Roman" w:eastAsia="Times New Roman" w:hAnsi="Times New Roman" w:cs="Times New Roman"/>
          <w:sz w:val="24"/>
        </w:rPr>
        <w:t>COE 3201: Data Communication</w:t>
      </w:r>
      <w:r w:rsidR="00C42199" w:rsidRPr="003C3E88">
        <w:rPr>
          <w:rFonts w:ascii="Times New Roman" w:eastAsia="Times New Roman" w:hAnsi="Times New Roman" w:cs="Times New Roman"/>
          <w:sz w:val="24"/>
        </w:rPr>
        <w:t xml:space="preserve"> Laboratory</w:t>
      </w:r>
    </w:p>
    <w:p w14:paraId="33AFDC9B" w14:textId="55A2A35A" w:rsidR="00AA3A2F" w:rsidRPr="003C3E88" w:rsidRDefault="00AA3A2F">
      <w:pPr>
        <w:rPr>
          <w:rFonts w:ascii="Times New Roman" w:hAnsi="Times New Roman" w:cs="Times New Roman"/>
        </w:rPr>
      </w:pPr>
    </w:p>
    <w:p w14:paraId="5C4755C8" w14:textId="21C43147" w:rsidR="00C42199" w:rsidRPr="003C3E88" w:rsidRDefault="00C42199" w:rsidP="00E3045C">
      <w:pPr>
        <w:spacing w:after="240" w:line="234" w:lineRule="auto"/>
        <w:ind w:right="360"/>
        <w:rPr>
          <w:rFonts w:ascii="Times New Roman" w:eastAsia="Times New Roman" w:hAnsi="Times New Roman" w:cs="Times New Roman"/>
          <w:sz w:val="24"/>
        </w:rPr>
      </w:pPr>
      <w:r w:rsidRPr="00EF34BD">
        <w:rPr>
          <w:rFonts w:ascii="Times New Roman" w:eastAsia="Times New Roman" w:hAnsi="Times New Roman" w:cs="Times New Roman"/>
          <w:b/>
          <w:sz w:val="28"/>
          <w:u w:val="single"/>
        </w:rPr>
        <w:t>Title:</w:t>
      </w:r>
      <w:r w:rsidRPr="00EF34BD">
        <w:rPr>
          <w:rFonts w:ascii="Times New Roman" w:eastAsia="Times New Roman" w:hAnsi="Times New Roman" w:cs="Times New Roman"/>
          <w:b/>
          <w:sz w:val="28"/>
        </w:rPr>
        <w:t xml:space="preserve"> </w:t>
      </w:r>
      <w:r w:rsidR="000C352D" w:rsidRPr="000C352D">
        <w:rPr>
          <w:rFonts w:ascii="Times New Roman" w:eastAsia="Times New Roman" w:hAnsi="Times New Roman" w:cs="Times New Roman"/>
          <w:b/>
          <w:bCs/>
          <w:sz w:val="24"/>
        </w:rPr>
        <w:t xml:space="preserve">Study of </w:t>
      </w:r>
      <w:r w:rsidR="00630967">
        <w:rPr>
          <w:rFonts w:ascii="Times New Roman" w:eastAsia="Times New Roman" w:hAnsi="Times New Roman" w:cs="Times New Roman"/>
          <w:b/>
          <w:bCs/>
          <w:sz w:val="24"/>
        </w:rPr>
        <w:t>Analog</w:t>
      </w:r>
      <w:r w:rsidR="00AC595A">
        <w:rPr>
          <w:rFonts w:ascii="Times New Roman" w:eastAsia="Times New Roman" w:hAnsi="Times New Roman" w:cs="Times New Roman"/>
          <w:b/>
          <w:bCs/>
          <w:sz w:val="24"/>
        </w:rPr>
        <w:t xml:space="preserve"> to </w:t>
      </w:r>
      <w:r w:rsidR="00630967">
        <w:rPr>
          <w:rFonts w:ascii="Times New Roman" w:eastAsia="Times New Roman" w:hAnsi="Times New Roman" w:cs="Times New Roman"/>
          <w:b/>
          <w:bCs/>
          <w:sz w:val="24"/>
        </w:rPr>
        <w:t>Digital</w:t>
      </w:r>
      <w:r w:rsidR="00AC595A">
        <w:rPr>
          <w:rFonts w:ascii="Times New Roman" w:eastAsia="Times New Roman" w:hAnsi="Times New Roman" w:cs="Times New Roman"/>
          <w:b/>
          <w:bCs/>
          <w:sz w:val="24"/>
        </w:rPr>
        <w:t xml:space="preserve"> Conversion</w:t>
      </w:r>
      <w:r w:rsidR="000C352D" w:rsidRPr="000C352D">
        <w:rPr>
          <w:rFonts w:ascii="Times New Roman" w:eastAsia="Times New Roman" w:hAnsi="Times New Roman" w:cs="Times New Roman"/>
          <w:b/>
          <w:bCs/>
          <w:sz w:val="24"/>
        </w:rPr>
        <w:t xml:space="preserve"> using </w:t>
      </w:r>
      <w:r w:rsidR="000C352D">
        <w:rPr>
          <w:rFonts w:ascii="Times New Roman" w:eastAsia="Times New Roman" w:hAnsi="Times New Roman" w:cs="Times New Roman"/>
          <w:b/>
          <w:bCs/>
          <w:sz w:val="24"/>
        </w:rPr>
        <w:t>MATLAB</w:t>
      </w:r>
    </w:p>
    <w:p w14:paraId="6214ED56" w14:textId="62768598" w:rsidR="00C42199" w:rsidRPr="00EF34BD" w:rsidRDefault="00C42199" w:rsidP="00E3045C">
      <w:pPr>
        <w:spacing w:after="240" w:line="0" w:lineRule="atLeast"/>
        <w:rPr>
          <w:rFonts w:ascii="Times New Roman" w:eastAsia="Times New Roman" w:hAnsi="Times New Roman" w:cs="Times New Roman"/>
          <w:b/>
          <w:sz w:val="28"/>
          <w:u w:val="single"/>
        </w:rPr>
      </w:pPr>
      <w:r w:rsidRPr="00EF34BD">
        <w:rPr>
          <w:rFonts w:ascii="Times New Roman" w:eastAsia="Times New Roman" w:hAnsi="Times New Roman" w:cs="Times New Roman"/>
          <w:b/>
          <w:sz w:val="28"/>
          <w:u w:val="single"/>
        </w:rPr>
        <w:t>Abstract:</w:t>
      </w:r>
    </w:p>
    <w:p w14:paraId="0F37A5C9" w14:textId="09E8030E" w:rsidR="00C42199" w:rsidRPr="003C3E88" w:rsidRDefault="00C42199" w:rsidP="00E3045C">
      <w:pPr>
        <w:spacing w:after="240" w:line="235" w:lineRule="auto"/>
        <w:rPr>
          <w:rFonts w:ascii="Times New Roman" w:eastAsia="Times New Roman" w:hAnsi="Times New Roman" w:cs="Times New Roman"/>
          <w:sz w:val="24"/>
        </w:rPr>
      </w:pPr>
      <w:r w:rsidRPr="003C3E88">
        <w:rPr>
          <w:rFonts w:ascii="Times New Roman" w:eastAsia="Times New Roman" w:hAnsi="Times New Roman" w:cs="Times New Roman"/>
          <w:sz w:val="24"/>
        </w:rPr>
        <w:t>This experiment is designed to-</w:t>
      </w:r>
    </w:p>
    <w:p w14:paraId="64DFC73D" w14:textId="77777777" w:rsidR="00C42199" w:rsidRPr="003C3E88" w:rsidRDefault="00C42199" w:rsidP="00C42199">
      <w:pPr>
        <w:spacing w:line="13" w:lineRule="exact"/>
        <w:rPr>
          <w:rFonts w:ascii="Times New Roman" w:eastAsia="Times New Roman" w:hAnsi="Times New Roman" w:cs="Times New Roman"/>
          <w:sz w:val="24"/>
        </w:rPr>
      </w:pPr>
    </w:p>
    <w:p w14:paraId="1D5B7D20" w14:textId="23FEA75C" w:rsidR="00A47280" w:rsidRPr="008C26EA" w:rsidRDefault="008C26EA" w:rsidP="008C26EA">
      <w:pPr>
        <w:pStyle w:val="ListParagraph"/>
        <w:numPr>
          <w:ilvl w:val="0"/>
          <w:numId w:val="13"/>
        </w:numPr>
        <w:tabs>
          <w:tab w:val="left" w:pos="259"/>
        </w:tabs>
        <w:spacing w:after="240" w:line="236" w:lineRule="auto"/>
        <w:ind w:left="180" w:hanging="180"/>
        <w:jc w:val="both"/>
        <w:rPr>
          <w:rFonts w:ascii="Times New Roman" w:eastAsia="Times New Roman" w:hAnsi="Times New Roman" w:cs="Times New Roman"/>
          <w:sz w:val="24"/>
        </w:rPr>
      </w:pPr>
      <w:r w:rsidRPr="008C26EA">
        <w:rPr>
          <w:rFonts w:ascii="Times New Roman" w:eastAsia="Times New Roman" w:hAnsi="Times New Roman" w:cs="Times New Roman"/>
          <w:sz w:val="24"/>
        </w:rPr>
        <w:t>To understand the use of MATLAB for solving communication engineering problems</w:t>
      </w:r>
      <w:r w:rsidR="00C42199" w:rsidRPr="008C26EA">
        <w:rPr>
          <w:rFonts w:ascii="Times New Roman" w:eastAsia="Times New Roman" w:hAnsi="Times New Roman" w:cs="Times New Roman"/>
          <w:sz w:val="24"/>
        </w:rPr>
        <w:t>.</w:t>
      </w:r>
    </w:p>
    <w:p w14:paraId="6577F2B3" w14:textId="6AFAF3D6" w:rsidR="00C42199" w:rsidRPr="00702855" w:rsidRDefault="00702855" w:rsidP="00702855">
      <w:pPr>
        <w:pStyle w:val="ListParagraph"/>
        <w:spacing w:after="240" w:line="234" w:lineRule="auto"/>
        <w:ind w:left="0"/>
        <w:jc w:val="both"/>
        <w:rPr>
          <w:rFonts w:ascii="Times New Roman" w:eastAsia="Times New Roman" w:hAnsi="Times New Roman" w:cs="Times New Roman"/>
          <w:sz w:val="24"/>
        </w:rPr>
      </w:pPr>
      <w:r>
        <w:rPr>
          <w:rFonts w:ascii="Times New Roman" w:eastAsia="Times New Roman" w:hAnsi="Times New Roman" w:cs="Times New Roman"/>
          <w:sz w:val="24"/>
        </w:rPr>
        <w:t>2</w:t>
      </w:r>
      <w:r w:rsidR="008C26EA">
        <w:rPr>
          <w:rFonts w:ascii="Times New Roman" w:eastAsia="Times New Roman" w:hAnsi="Times New Roman" w:cs="Times New Roman"/>
          <w:sz w:val="24"/>
        </w:rPr>
        <w:t>.</w:t>
      </w:r>
      <w:r w:rsidR="008C26EA" w:rsidRPr="005A4750">
        <w:rPr>
          <w:rFonts w:ascii="Times New Roman" w:eastAsia="Times New Roman" w:hAnsi="Times New Roman" w:cs="Times New Roman"/>
          <w:sz w:val="24"/>
        </w:rPr>
        <w:t xml:space="preserve">To develop understanding </w:t>
      </w:r>
      <w:r w:rsidR="008C26EA" w:rsidRPr="00E415E2">
        <w:rPr>
          <w:rFonts w:ascii="Times New Roman" w:eastAsia="Times New Roman" w:hAnsi="Times New Roman" w:cs="Times New Roman"/>
          <w:sz w:val="24"/>
        </w:rPr>
        <w:t xml:space="preserve">of </w:t>
      </w:r>
      <w:r w:rsidR="00751ECD">
        <w:rPr>
          <w:rFonts w:ascii="Times New Roman" w:eastAsia="Times New Roman" w:hAnsi="Times New Roman" w:cs="Times New Roman"/>
          <w:sz w:val="24"/>
        </w:rPr>
        <w:t>Digital to Analog conversion</w:t>
      </w:r>
      <w:r w:rsidR="00E415E2">
        <w:rPr>
          <w:rFonts w:ascii="Times New Roman" w:eastAsia="Times New Roman" w:hAnsi="Times New Roman" w:cs="Times New Roman"/>
          <w:sz w:val="24"/>
        </w:rPr>
        <w:t xml:space="preserve"> using </w:t>
      </w:r>
      <w:r w:rsidR="008C26EA" w:rsidRPr="005A4750">
        <w:rPr>
          <w:rFonts w:ascii="Times New Roman" w:eastAsia="Times New Roman" w:hAnsi="Times New Roman" w:cs="Times New Roman"/>
          <w:sz w:val="24"/>
        </w:rPr>
        <w:t>MATLAB</w:t>
      </w:r>
      <w:r w:rsidR="00E415E2">
        <w:rPr>
          <w:rFonts w:ascii="Times New Roman" w:eastAsia="Times New Roman" w:hAnsi="Times New Roman" w:cs="Times New Roman"/>
          <w:sz w:val="24"/>
        </w:rPr>
        <w:t>.</w:t>
      </w:r>
    </w:p>
    <w:p w14:paraId="26D92793" w14:textId="77777777" w:rsidR="005D3EF5" w:rsidRDefault="005D3EF5" w:rsidP="00A40310">
      <w:pPr>
        <w:spacing w:after="240" w:line="0" w:lineRule="atLeast"/>
        <w:rPr>
          <w:rFonts w:ascii="Times New Roman" w:eastAsia="Times New Roman" w:hAnsi="Times New Roman" w:cs="Times New Roman"/>
          <w:b/>
          <w:sz w:val="28"/>
          <w:u w:val="single"/>
        </w:rPr>
      </w:pPr>
      <w:r w:rsidRPr="00EF34BD">
        <w:rPr>
          <w:rFonts w:ascii="Times New Roman" w:eastAsia="Times New Roman" w:hAnsi="Times New Roman" w:cs="Times New Roman"/>
          <w:b/>
          <w:sz w:val="28"/>
          <w:u w:val="single"/>
        </w:rPr>
        <w:t>Introduction:</w:t>
      </w:r>
    </w:p>
    <w:p w14:paraId="7C149658" w14:textId="77777777" w:rsidR="000E31C9" w:rsidRDefault="00630967" w:rsidP="00EA5DC7">
      <w:pPr>
        <w:pStyle w:val="ListParagraph"/>
        <w:numPr>
          <w:ilvl w:val="0"/>
          <w:numId w:val="15"/>
        </w:numPr>
        <w:spacing w:after="240" w:line="0" w:lineRule="atLeast"/>
        <w:ind w:left="540" w:hanging="540"/>
        <w:jc w:val="both"/>
        <w:rPr>
          <w:rFonts w:ascii="Times New Roman" w:hAnsi="Times New Roman" w:cs="Times New Roman"/>
          <w:color w:val="231F20"/>
          <w:sz w:val="24"/>
          <w:szCs w:val="24"/>
        </w:rPr>
      </w:pPr>
      <w:r w:rsidRPr="000E31C9">
        <w:rPr>
          <w:rFonts w:ascii="Times New Roman" w:hAnsi="Times New Roman" w:cs="Times New Roman"/>
          <w:color w:val="231F20"/>
          <w:sz w:val="24"/>
          <w:szCs w:val="24"/>
        </w:rPr>
        <w:t>ANALOG</w:t>
      </w:r>
      <w:r w:rsidR="00751ECD" w:rsidRPr="000E31C9">
        <w:rPr>
          <w:rFonts w:ascii="Times New Roman" w:hAnsi="Times New Roman" w:cs="Times New Roman"/>
          <w:color w:val="231F20"/>
          <w:sz w:val="24"/>
          <w:szCs w:val="24"/>
        </w:rPr>
        <w:t xml:space="preserve"> TO </w:t>
      </w:r>
      <w:r w:rsidRPr="000E31C9">
        <w:rPr>
          <w:rFonts w:ascii="Times New Roman" w:hAnsi="Times New Roman" w:cs="Times New Roman"/>
          <w:color w:val="231F20"/>
          <w:sz w:val="24"/>
          <w:szCs w:val="24"/>
        </w:rPr>
        <w:t>DIGITAL</w:t>
      </w:r>
      <w:r w:rsidR="00751ECD" w:rsidRPr="000E31C9">
        <w:rPr>
          <w:rFonts w:ascii="Times New Roman" w:hAnsi="Times New Roman" w:cs="Times New Roman"/>
          <w:color w:val="231F20"/>
          <w:sz w:val="24"/>
          <w:szCs w:val="24"/>
        </w:rPr>
        <w:t xml:space="preserve"> CONVERSION: </w:t>
      </w:r>
      <w:r w:rsidRPr="000E31C9">
        <w:rPr>
          <w:rFonts w:ascii="Times New Roman" w:hAnsi="Times New Roman" w:cs="Times New Roman"/>
          <w:color w:val="231F20"/>
          <w:sz w:val="24"/>
          <w:szCs w:val="24"/>
        </w:rPr>
        <w:t>Digital signal is superior to analog signal. The tendency today is to change an analog signal to digital data. In this section we describe two techniques, pulse code modulation and delta modulation. After the digital data are created (digitization), we can use one of the line coding techniques to convert the digital data to a digital signal.</w:t>
      </w:r>
    </w:p>
    <w:p w14:paraId="1B01A66C" w14:textId="3CD89B37" w:rsidR="00751ECD" w:rsidRPr="000E31C9" w:rsidRDefault="00751ECD" w:rsidP="00EA5DC7">
      <w:pPr>
        <w:pStyle w:val="ListParagraph"/>
        <w:spacing w:after="240" w:line="0" w:lineRule="atLeast"/>
        <w:ind w:left="540" w:hanging="540"/>
        <w:jc w:val="both"/>
        <w:rPr>
          <w:rFonts w:ascii="Times New Roman" w:hAnsi="Times New Roman" w:cs="Times New Roman"/>
          <w:color w:val="231F20"/>
          <w:sz w:val="24"/>
          <w:szCs w:val="24"/>
        </w:rPr>
      </w:pPr>
    </w:p>
    <w:p w14:paraId="663CCEBF" w14:textId="7DEA5733" w:rsidR="000E31C9" w:rsidRPr="000E31C9" w:rsidRDefault="004E2551" w:rsidP="00EA5DC7">
      <w:pPr>
        <w:pStyle w:val="ListParagraph"/>
        <w:numPr>
          <w:ilvl w:val="0"/>
          <w:numId w:val="15"/>
        </w:numPr>
        <w:spacing w:after="240" w:line="0" w:lineRule="atLeast"/>
        <w:ind w:left="540" w:hanging="540"/>
        <w:jc w:val="both"/>
        <w:rPr>
          <w:rFonts w:ascii="Times New Roman" w:hAnsi="Times New Roman" w:cs="Times New Roman"/>
          <w:color w:val="231F20"/>
          <w:sz w:val="24"/>
          <w:szCs w:val="24"/>
        </w:rPr>
      </w:pPr>
      <w:r w:rsidRPr="000E31C9">
        <w:rPr>
          <w:rFonts w:ascii="Times New Roman" w:hAnsi="Times New Roman" w:cs="Times New Roman"/>
          <w:color w:val="231F20"/>
          <w:sz w:val="24"/>
          <w:szCs w:val="24"/>
        </w:rPr>
        <w:t>PULSE CODE MODULATION (PCM): The most common technique to change an analog signal to digital data (digitization) is called pulse code modulation (PCM). A PCM encoder has three processes, as shown in the following figure.</w:t>
      </w:r>
    </w:p>
    <w:p w14:paraId="07E41F7C" w14:textId="06E092F2" w:rsidR="000E31C9" w:rsidRPr="000E31C9" w:rsidRDefault="000E31C9" w:rsidP="00EA5DC7">
      <w:pPr>
        <w:pStyle w:val="ListParagraph"/>
        <w:numPr>
          <w:ilvl w:val="1"/>
          <w:numId w:val="15"/>
        </w:numPr>
        <w:spacing w:after="240" w:line="0" w:lineRule="atLeast"/>
        <w:ind w:left="990" w:hanging="450"/>
        <w:jc w:val="both"/>
        <w:rPr>
          <w:rFonts w:ascii="Times New Roman" w:hAnsi="Times New Roman" w:cs="Times New Roman"/>
          <w:color w:val="231F20"/>
          <w:sz w:val="24"/>
          <w:szCs w:val="24"/>
        </w:rPr>
      </w:pPr>
      <w:r w:rsidRPr="000E31C9">
        <w:rPr>
          <w:rFonts w:ascii="Times New Roman" w:hAnsi="Times New Roman" w:cs="Times New Roman"/>
          <w:color w:val="231F20"/>
          <w:sz w:val="24"/>
          <w:szCs w:val="24"/>
        </w:rPr>
        <w:t>The analog signal is sampled.</w:t>
      </w:r>
    </w:p>
    <w:p w14:paraId="55989DA7" w14:textId="24A6695B" w:rsidR="000E31C9" w:rsidRPr="000E31C9" w:rsidRDefault="000E31C9" w:rsidP="00EA5DC7">
      <w:pPr>
        <w:pStyle w:val="ListParagraph"/>
        <w:numPr>
          <w:ilvl w:val="1"/>
          <w:numId w:val="15"/>
        </w:numPr>
        <w:spacing w:after="240" w:line="0" w:lineRule="atLeast"/>
        <w:ind w:left="990" w:hanging="450"/>
        <w:jc w:val="both"/>
        <w:rPr>
          <w:rFonts w:ascii="Times New Roman" w:hAnsi="Times New Roman" w:cs="Times New Roman"/>
          <w:color w:val="231F20"/>
          <w:sz w:val="24"/>
          <w:szCs w:val="24"/>
        </w:rPr>
      </w:pPr>
      <w:r w:rsidRPr="000E31C9">
        <w:rPr>
          <w:rFonts w:ascii="Times New Roman" w:hAnsi="Times New Roman" w:cs="Times New Roman"/>
          <w:color w:val="231F20"/>
          <w:sz w:val="24"/>
          <w:szCs w:val="24"/>
        </w:rPr>
        <w:t>The sampled signal is quantized.</w:t>
      </w:r>
    </w:p>
    <w:p w14:paraId="22204667" w14:textId="5FA91C57" w:rsidR="000E31C9" w:rsidRDefault="005F71B4" w:rsidP="00EA5DC7">
      <w:pPr>
        <w:pStyle w:val="ListParagraph"/>
        <w:numPr>
          <w:ilvl w:val="1"/>
          <w:numId w:val="15"/>
        </w:numPr>
        <w:spacing w:after="240" w:line="0" w:lineRule="atLeast"/>
        <w:ind w:left="990" w:hanging="450"/>
        <w:jc w:val="both"/>
        <w:rPr>
          <w:rFonts w:ascii="Times New Roman" w:hAnsi="Times New Roman" w:cs="Times New Roman"/>
          <w:color w:val="231F20"/>
          <w:sz w:val="24"/>
          <w:szCs w:val="24"/>
        </w:rPr>
      </w:pPr>
      <w:r>
        <w:rPr>
          <w:noProof/>
        </w:rPr>
        <w:drawing>
          <wp:anchor distT="0" distB="0" distL="114300" distR="114300" simplePos="0" relativeHeight="251640320" behindDoc="1" locked="0" layoutInCell="1" allowOverlap="1" wp14:anchorId="1D8EF0CE" wp14:editId="3211E595">
            <wp:simplePos x="0" y="0"/>
            <wp:positionH relativeFrom="column">
              <wp:posOffset>0</wp:posOffset>
            </wp:positionH>
            <wp:positionV relativeFrom="paragraph">
              <wp:posOffset>203200</wp:posOffset>
            </wp:positionV>
            <wp:extent cx="5943600" cy="3359150"/>
            <wp:effectExtent l="0" t="0" r="0" b="0"/>
            <wp:wrapNone/>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stretch>
                      <a:fillRect/>
                    </a:stretch>
                  </pic:blipFill>
                  <pic:spPr>
                    <a:xfrm>
                      <a:off x="0" y="0"/>
                      <a:ext cx="5943600" cy="3359150"/>
                    </a:xfrm>
                    <a:prstGeom prst="rect">
                      <a:avLst/>
                    </a:prstGeom>
                  </pic:spPr>
                </pic:pic>
              </a:graphicData>
            </a:graphic>
          </wp:anchor>
        </w:drawing>
      </w:r>
      <w:r w:rsidR="000E31C9" w:rsidRPr="000E31C9">
        <w:rPr>
          <w:rFonts w:ascii="Times New Roman" w:hAnsi="Times New Roman" w:cs="Times New Roman"/>
          <w:color w:val="231F20"/>
          <w:sz w:val="24"/>
          <w:szCs w:val="24"/>
        </w:rPr>
        <w:t>The quantized values are encoded as streams of bits</w:t>
      </w:r>
    </w:p>
    <w:p w14:paraId="76722F3D" w14:textId="7D05B978" w:rsidR="000E31C9" w:rsidRPr="000E31C9" w:rsidRDefault="000E31C9" w:rsidP="00EA5DC7">
      <w:pPr>
        <w:spacing w:after="240" w:line="0" w:lineRule="atLeast"/>
        <w:ind w:left="540" w:hanging="540"/>
        <w:jc w:val="both"/>
        <w:rPr>
          <w:rFonts w:ascii="Times New Roman" w:hAnsi="Times New Roman" w:cs="Times New Roman"/>
          <w:color w:val="231F20"/>
          <w:sz w:val="24"/>
          <w:szCs w:val="24"/>
        </w:rPr>
      </w:pPr>
    </w:p>
    <w:p w14:paraId="127CE29A" w14:textId="5C0DF14E"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1DEF227E" w14:textId="7A0AF77D"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11C56DB3" w14:textId="5E0E2618"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5FD85E27" w14:textId="0AA0EC8A"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5A9F32F6" w14:textId="2872F67D"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5D66DB32" w14:textId="4DF3F96F"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23B50339" w14:textId="72496AC2"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05919881" w14:textId="3D944270"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7BC597A7" w14:textId="6657E11E"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54643B0D" w14:textId="243A44EE"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6A7324D1" w14:textId="5E585545"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7DCC0EC1" w14:textId="185F0863"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10D184A0" w14:textId="50D9AC9D"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49BFEF9B" w14:textId="6357EEB7" w:rsidR="000E31C9" w:rsidRDefault="000E31C9" w:rsidP="00EA5DC7">
      <w:pPr>
        <w:pStyle w:val="ListParagraph"/>
        <w:spacing w:after="240" w:line="0" w:lineRule="atLeast"/>
        <w:ind w:left="540" w:hanging="540"/>
        <w:jc w:val="both"/>
        <w:rPr>
          <w:rFonts w:ascii="Times New Roman" w:hAnsi="Times New Roman" w:cs="Times New Roman"/>
          <w:color w:val="231F20"/>
          <w:sz w:val="24"/>
          <w:szCs w:val="24"/>
        </w:rPr>
      </w:pPr>
    </w:p>
    <w:p w14:paraId="4BA49F91" w14:textId="674BAE5D" w:rsidR="00751ECD" w:rsidRDefault="00751ECD" w:rsidP="00EA5DC7">
      <w:pPr>
        <w:pStyle w:val="ListParagraph"/>
        <w:spacing w:after="240" w:line="0" w:lineRule="atLeast"/>
        <w:ind w:left="540" w:hanging="540"/>
        <w:rPr>
          <w:rFonts w:ascii="Times New Roman" w:hAnsi="Times New Roman" w:cs="Times New Roman"/>
          <w:color w:val="231F20"/>
          <w:sz w:val="24"/>
          <w:szCs w:val="24"/>
        </w:rPr>
      </w:pPr>
    </w:p>
    <w:p w14:paraId="25B406FE" w14:textId="067CFB0B" w:rsidR="00751ECD" w:rsidRDefault="00751ECD" w:rsidP="00EA5DC7">
      <w:pPr>
        <w:pStyle w:val="ListParagraph"/>
        <w:spacing w:after="240" w:line="0" w:lineRule="atLeast"/>
        <w:ind w:left="540" w:hanging="540"/>
        <w:jc w:val="center"/>
        <w:rPr>
          <w:rFonts w:ascii="Times New Roman" w:hAnsi="Times New Roman" w:cs="Times New Roman"/>
          <w:color w:val="231F20"/>
          <w:sz w:val="24"/>
          <w:szCs w:val="24"/>
        </w:rPr>
      </w:pPr>
    </w:p>
    <w:p w14:paraId="03B79464" w14:textId="34C46711" w:rsidR="00751ECD" w:rsidRDefault="00751ECD" w:rsidP="00EA5DC7">
      <w:pPr>
        <w:pStyle w:val="ListParagraph"/>
        <w:spacing w:after="240" w:line="0" w:lineRule="atLeast"/>
        <w:ind w:left="540" w:hanging="540"/>
        <w:jc w:val="center"/>
        <w:rPr>
          <w:rFonts w:ascii="Times New Roman" w:hAnsi="Times New Roman" w:cs="Times New Roman"/>
          <w:color w:val="231F20"/>
          <w:sz w:val="24"/>
          <w:szCs w:val="24"/>
        </w:rPr>
      </w:pPr>
    </w:p>
    <w:p w14:paraId="6CFD0A5B" w14:textId="77777777" w:rsidR="00084C5C" w:rsidRDefault="009F7318" w:rsidP="00EA5DC7">
      <w:pPr>
        <w:pStyle w:val="ListParagraph"/>
        <w:numPr>
          <w:ilvl w:val="0"/>
          <w:numId w:val="15"/>
        </w:numPr>
        <w:spacing w:after="240" w:line="0" w:lineRule="atLeast"/>
        <w:ind w:left="540" w:hanging="540"/>
        <w:jc w:val="both"/>
        <w:rPr>
          <w:rFonts w:ascii="Times New Roman" w:hAnsi="Times New Roman" w:cs="Times New Roman"/>
          <w:color w:val="231F20"/>
          <w:sz w:val="24"/>
          <w:szCs w:val="24"/>
        </w:rPr>
      </w:pPr>
      <w:r w:rsidRPr="00084C5C">
        <w:rPr>
          <w:rFonts w:ascii="Times New Roman" w:hAnsi="Times New Roman" w:cs="Times New Roman"/>
          <w:color w:val="231F20"/>
          <w:sz w:val="24"/>
          <w:szCs w:val="24"/>
        </w:rPr>
        <w:t xml:space="preserve">SAMPLING: The first step in PCM is sampling. The analog signal is sampled every </w:t>
      </w:r>
      <w:r w:rsidRPr="00084C5C">
        <w:rPr>
          <w:rFonts w:ascii="Times New Roman" w:hAnsi="Times New Roman" w:cs="Times New Roman"/>
          <w:i/>
          <w:iCs/>
          <w:color w:val="231F20"/>
          <w:sz w:val="24"/>
          <w:szCs w:val="24"/>
        </w:rPr>
        <w:t>T</w:t>
      </w:r>
      <w:r w:rsidRPr="00084C5C">
        <w:rPr>
          <w:rFonts w:ascii="Times New Roman" w:hAnsi="Times New Roman" w:cs="Times New Roman"/>
          <w:i/>
          <w:iCs/>
          <w:color w:val="231F20"/>
          <w:sz w:val="24"/>
          <w:szCs w:val="24"/>
          <w:vertAlign w:val="subscript"/>
        </w:rPr>
        <w:t>s</w:t>
      </w:r>
      <w:r w:rsidRPr="00084C5C">
        <w:rPr>
          <w:rFonts w:ascii="Times New Roman" w:hAnsi="Times New Roman" w:cs="Times New Roman"/>
          <w:color w:val="231F20"/>
          <w:sz w:val="24"/>
          <w:szCs w:val="24"/>
        </w:rPr>
        <w:t xml:space="preserve"> s, where </w:t>
      </w:r>
      <w:r w:rsidRPr="00084C5C">
        <w:rPr>
          <w:rFonts w:ascii="Times New Roman" w:hAnsi="Times New Roman" w:cs="Times New Roman"/>
          <w:i/>
          <w:iCs/>
          <w:color w:val="231F20"/>
          <w:sz w:val="24"/>
          <w:szCs w:val="24"/>
        </w:rPr>
        <w:t>T</w:t>
      </w:r>
      <w:r w:rsidRPr="00084C5C">
        <w:rPr>
          <w:rFonts w:ascii="Times New Roman" w:hAnsi="Times New Roman" w:cs="Times New Roman"/>
          <w:i/>
          <w:iCs/>
          <w:color w:val="231F20"/>
          <w:sz w:val="24"/>
          <w:szCs w:val="24"/>
          <w:vertAlign w:val="subscript"/>
        </w:rPr>
        <w:t>s</w:t>
      </w:r>
      <w:r w:rsidRPr="00084C5C">
        <w:rPr>
          <w:rFonts w:ascii="Times New Roman" w:hAnsi="Times New Roman" w:cs="Times New Roman"/>
          <w:color w:val="231F20"/>
          <w:sz w:val="24"/>
          <w:szCs w:val="24"/>
        </w:rPr>
        <w:t xml:space="preserve"> is the sample interval or period. The inverse of the sampling interval is called the sampling rate or sampling frequency and denoted by </w:t>
      </w:r>
      <w:r w:rsidRPr="00084C5C">
        <w:rPr>
          <w:rFonts w:ascii="Times New Roman" w:hAnsi="Times New Roman" w:cs="Times New Roman"/>
          <w:i/>
          <w:iCs/>
          <w:color w:val="231F20"/>
          <w:sz w:val="24"/>
          <w:szCs w:val="24"/>
        </w:rPr>
        <w:t>f</w:t>
      </w:r>
      <w:r w:rsidRPr="00084C5C">
        <w:rPr>
          <w:rFonts w:ascii="Times New Roman" w:hAnsi="Times New Roman" w:cs="Times New Roman"/>
          <w:i/>
          <w:iCs/>
          <w:color w:val="231F20"/>
          <w:sz w:val="24"/>
          <w:szCs w:val="24"/>
          <w:vertAlign w:val="subscript"/>
        </w:rPr>
        <w:t>s</w:t>
      </w:r>
      <w:r w:rsidRPr="00084C5C">
        <w:rPr>
          <w:rFonts w:ascii="Times New Roman" w:hAnsi="Times New Roman" w:cs="Times New Roman"/>
          <w:color w:val="231F20"/>
          <w:sz w:val="24"/>
          <w:szCs w:val="24"/>
        </w:rPr>
        <w:t xml:space="preserve">, where </w:t>
      </w:r>
      <w:r w:rsidRPr="00084C5C">
        <w:rPr>
          <w:rFonts w:ascii="Times New Roman" w:hAnsi="Times New Roman" w:cs="Times New Roman"/>
          <w:i/>
          <w:iCs/>
          <w:color w:val="231F20"/>
          <w:sz w:val="24"/>
          <w:szCs w:val="24"/>
        </w:rPr>
        <w:t>f</w:t>
      </w:r>
      <w:r w:rsidRPr="00084C5C">
        <w:rPr>
          <w:rFonts w:ascii="Times New Roman" w:hAnsi="Times New Roman" w:cs="Times New Roman"/>
          <w:i/>
          <w:iCs/>
          <w:color w:val="231F20"/>
          <w:sz w:val="24"/>
          <w:szCs w:val="24"/>
          <w:vertAlign w:val="subscript"/>
        </w:rPr>
        <w:t>s</w:t>
      </w:r>
      <w:r w:rsidRPr="00084C5C">
        <w:rPr>
          <w:rFonts w:ascii="Times New Roman" w:hAnsi="Times New Roman" w:cs="Times New Roman"/>
          <w:color w:val="231F20"/>
          <w:sz w:val="24"/>
          <w:szCs w:val="24"/>
        </w:rPr>
        <w:t xml:space="preserve"> = 1/</w:t>
      </w:r>
      <w:r w:rsidRPr="00084C5C">
        <w:rPr>
          <w:rFonts w:ascii="Times New Roman" w:hAnsi="Times New Roman" w:cs="Times New Roman"/>
          <w:i/>
          <w:iCs/>
          <w:color w:val="231F20"/>
          <w:sz w:val="24"/>
          <w:szCs w:val="24"/>
        </w:rPr>
        <w:t>T</w:t>
      </w:r>
      <w:r w:rsidRPr="00084C5C">
        <w:rPr>
          <w:rFonts w:ascii="Times New Roman" w:hAnsi="Times New Roman" w:cs="Times New Roman"/>
          <w:i/>
          <w:iCs/>
          <w:color w:val="231F20"/>
          <w:sz w:val="24"/>
          <w:szCs w:val="24"/>
          <w:vertAlign w:val="subscript"/>
        </w:rPr>
        <w:t>s</w:t>
      </w:r>
      <w:r w:rsidRPr="00084C5C">
        <w:rPr>
          <w:rFonts w:ascii="Times New Roman" w:hAnsi="Times New Roman" w:cs="Times New Roman"/>
          <w:color w:val="231F20"/>
          <w:sz w:val="24"/>
          <w:szCs w:val="24"/>
        </w:rPr>
        <w:t>. There are three sampling methods—ideal, natural, and flat-top—as shown in the following figure.</w:t>
      </w:r>
    </w:p>
    <w:p w14:paraId="108024DF" w14:textId="77777777" w:rsidR="00EA5DC7" w:rsidRDefault="00EA5DC7" w:rsidP="00EA5DC7">
      <w:pPr>
        <w:pStyle w:val="ListParagraph"/>
        <w:spacing w:after="240" w:line="0" w:lineRule="atLeast"/>
        <w:ind w:left="540" w:hanging="540"/>
        <w:jc w:val="both"/>
        <w:rPr>
          <w:rFonts w:ascii="Times New Roman" w:hAnsi="Times New Roman" w:cs="Times New Roman"/>
          <w:color w:val="231F20"/>
          <w:sz w:val="24"/>
          <w:szCs w:val="24"/>
        </w:rPr>
      </w:pPr>
    </w:p>
    <w:p w14:paraId="41CC1152" w14:textId="4CC14217" w:rsidR="00EA5DC7" w:rsidRDefault="00EA5DC7" w:rsidP="00EA5DC7">
      <w:pPr>
        <w:pStyle w:val="ListParagraph"/>
        <w:spacing w:after="240" w:line="0" w:lineRule="atLeast"/>
        <w:ind w:left="540" w:hanging="540"/>
        <w:jc w:val="both"/>
        <w:rPr>
          <w:rFonts w:ascii="Times New Roman" w:hAnsi="Times New Roman" w:cs="Times New Roman"/>
          <w:color w:val="231F20"/>
          <w:sz w:val="24"/>
          <w:szCs w:val="24"/>
        </w:rPr>
      </w:pPr>
    </w:p>
    <w:p w14:paraId="2D115B40" w14:textId="0DE67980" w:rsidR="00EA5DC7" w:rsidRDefault="00EA5DC7" w:rsidP="00EA5DC7">
      <w:pPr>
        <w:pStyle w:val="ListParagraph"/>
        <w:spacing w:after="240" w:line="0" w:lineRule="atLeast"/>
        <w:ind w:left="540" w:hanging="540"/>
        <w:jc w:val="both"/>
        <w:rPr>
          <w:rFonts w:ascii="Times New Roman" w:hAnsi="Times New Roman" w:cs="Times New Roman"/>
          <w:color w:val="231F20"/>
          <w:sz w:val="24"/>
          <w:szCs w:val="24"/>
        </w:rPr>
      </w:pPr>
    </w:p>
    <w:p w14:paraId="5DCFCF68" w14:textId="77777777" w:rsidR="00EA5DC7" w:rsidRDefault="00EA5DC7" w:rsidP="00EA5DC7">
      <w:pPr>
        <w:pStyle w:val="ListParagraph"/>
        <w:spacing w:after="240" w:line="0" w:lineRule="atLeast"/>
        <w:ind w:left="540" w:hanging="540"/>
        <w:jc w:val="both"/>
        <w:rPr>
          <w:rFonts w:ascii="Times New Roman" w:hAnsi="Times New Roman" w:cs="Times New Roman"/>
          <w:color w:val="231F20"/>
          <w:sz w:val="24"/>
          <w:szCs w:val="24"/>
        </w:rPr>
      </w:pPr>
    </w:p>
    <w:p w14:paraId="7F35E221" w14:textId="1FD6A2AA" w:rsidR="009F2229" w:rsidRDefault="005F71B4" w:rsidP="00EA5DC7">
      <w:pPr>
        <w:pStyle w:val="ListParagraph"/>
        <w:spacing w:after="240" w:line="0" w:lineRule="atLeast"/>
        <w:ind w:left="540" w:hanging="540"/>
        <w:jc w:val="both"/>
        <w:rPr>
          <w:rFonts w:ascii="Times New Roman" w:hAnsi="Times New Roman" w:cs="Times New Roman"/>
          <w:color w:val="231F20"/>
          <w:sz w:val="24"/>
          <w:szCs w:val="24"/>
        </w:rPr>
      </w:pPr>
      <w:r>
        <w:rPr>
          <w:noProof/>
        </w:rPr>
        <w:drawing>
          <wp:anchor distT="0" distB="0" distL="114300" distR="114300" simplePos="0" relativeHeight="251645440" behindDoc="1" locked="0" layoutInCell="1" allowOverlap="1" wp14:anchorId="4BB4304A" wp14:editId="3C23BCBD">
            <wp:simplePos x="0" y="0"/>
            <wp:positionH relativeFrom="column">
              <wp:posOffset>0</wp:posOffset>
            </wp:positionH>
            <wp:positionV relativeFrom="paragraph">
              <wp:posOffset>1270</wp:posOffset>
            </wp:positionV>
            <wp:extent cx="5943600" cy="2335530"/>
            <wp:effectExtent l="0" t="0" r="0" b="7620"/>
            <wp:wrapNone/>
            <wp:docPr id="2"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histogram&#10;&#10;Description automatically generated"/>
                    <pic:cNvPicPr/>
                  </pic:nvPicPr>
                  <pic:blipFill>
                    <a:blip r:embed="rId9"/>
                    <a:stretch>
                      <a:fillRect/>
                    </a:stretch>
                  </pic:blipFill>
                  <pic:spPr>
                    <a:xfrm>
                      <a:off x="0" y="0"/>
                      <a:ext cx="5943600" cy="2335530"/>
                    </a:xfrm>
                    <a:prstGeom prst="rect">
                      <a:avLst/>
                    </a:prstGeom>
                  </pic:spPr>
                </pic:pic>
              </a:graphicData>
            </a:graphic>
          </wp:anchor>
        </w:drawing>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r>
      <w:r w:rsidR="009F7318" w:rsidRPr="00084C5C">
        <w:rPr>
          <w:rFonts w:ascii="Times New Roman" w:hAnsi="Times New Roman" w:cs="Times New Roman"/>
          <w:color w:val="231F20"/>
          <w:sz w:val="24"/>
          <w:szCs w:val="24"/>
        </w:rPr>
        <w:br/>
        <w:t>In ideal sampling, pulses from the analog signal are sampled. This is an ideal sampling method and cannot be easily implemented. In natural sampling, a high-speed switch is turned on for only the small period of time when the sampling occurs. The result is a sequence of samples that retains the shape of the analog signal. The most</w:t>
      </w:r>
      <w:r w:rsidR="00084C5C" w:rsidRPr="00084C5C">
        <w:t xml:space="preserve"> </w:t>
      </w:r>
      <w:r w:rsidR="00084C5C" w:rsidRPr="00084C5C">
        <w:rPr>
          <w:rFonts w:ascii="Times New Roman" w:hAnsi="Times New Roman" w:cs="Times New Roman"/>
          <w:color w:val="231F20"/>
          <w:sz w:val="24"/>
          <w:szCs w:val="24"/>
        </w:rPr>
        <w:t>common sampling method, called sample and hold, however, creates flat-top samples by using a circuit. The sampling process is sometimes referred to as pulse amplitude modulation (PAM). We need to remember, however, that the result is still an analog signal with</w:t>
      </w:r>
      <w:r w:rsidR="00084C5C">
        <w:rPr>
          <w:rFonts w:ascii="Times New Roman" w:hAnsi="Times New Roman" w:cs="Times New Roman"/>
          <w:color w:val="231F20"/>
          <w:sz w:val="24"/>
          <w:szCs w:val="24"/>
        </w:rPr>
        <w:t xml:space="preserve"> </w:t>
      </w:r>
      <w:r w:rsidR="00084C5C" w:rsidRPr="00084C5C">
        <w:rPr>
          <w:rFonts w:ascii="Times New Roman" w:hAnsi="Times New Roman" w:cs="Times New Roman"/>
          <w:color w:val="231F20"/>
          <w:sz w:val="24"/>
          <w:szCs w:val="24"/>
        </w:rPr>
        <w:t>nonintegral values.</w:t>
      </w:r>
      <w:r w:rsidR="00084C5C" w:rsidRPr="00084C5C">
        <w:t xml:space="preserve"> </w:t>
      </w:r>
      <w:r w:rsidR="00084C5C" w:rsidRPr="00084C5C">
        <w:rPr>
          <w:rFonts w:ascii="Times New Roman" w:hAnsi="Times New Roman" w:cs="Times New Roman"/>
          <w:color w:val="231F20"/>
          <w:sz w:val="24"/>
          <w:szCs w:val="24"/>
        </w:rPr>
        <w:t>According to the Nyquist theorem, the sampling rate must be</w:t>
      </w:r>
      <w:r w:rsidR="00084C5C">
        <w:rPr>
          <w:rFonts w:ascii="Times New Roman" w:hAnsi="Times New Roman" w:cs="Times New Roman"/>
          <w:color w:val="231F20"/>
          <w:sz w:val="24"/>
          <w:szCs w:val="24"/>
        </w:rPr>
        <w:t xml:space="preserve"> </w:t>
      </w:r>
      <w:r w:rsidR="00084C5C" w:rsidRPr="00084C5C">
        <w:rPr>
          <w:rFonts w:ascii="Times New Roman" w:hAnsi="Times New Roman" w:cs="Times New Roman"/>
          <w:color w:val="231F20"/>
          <w:sz w:val="24"/>
          <w:szCs w:val="24"/>
        </w:rPr>
        <w:t xml:space="preserve">at least </w:t>
      </w:r>
      <w:r w:rsidR="009F2229">
        <w:rPr>
          <w:rFonts w:ascii="Times New Roman" w:hAnsi="Times New Roman" w:cs="Times New Roman"/>
          <w:color w:val="231F20"/>
          <w:sz w:val="24"/>
          <w:szCs w:val="24"/>
        </w:rPr>
        <w:t>twice</w:t>
      </w:r>
      <w:r w:rsidR="00084C5C" w:rsidRPr="00084C5C">
        <w:rPr>
          <w:rFonts w:ascii="Times New Roman" w:hAnsi="Times New Roman" w:cs="Times New Roman"/>
          <w:color w:val="231F20"/>
          <w:sz w:val="24"/>
          <w:szCs w:val="24"/>
        </w:rPr>
        <w:t xml:space="preserve"> the highest frequency contained in the signal</w:t>
      </w:r>
      <w:r w:rsidR="009F2229">
        <w:rPr>
          <w:rFonts w:ascii="Times New Roman" w:hAnsi="Times New Roman" w:cs="Times New Roman"/>
          <w:color w:val="231F20"/>
          <w:sz w:val="24"/>
          <w:szCs w:val="24"/>
        </w:rPr>
        <w:t>.</w:t>
      </w:r>
    </w:p>
    <w:p w14:paraId="1A757BC9" w14:textId="77777777" w:rsidR="009F2229" w:rsidRDefault="009F2229" w:rsidP="00EA5DC7">
      <w:pPr>
        <w:pStyle w:val="ListParagraph"/>
        <w:spacing w:after="240" w:line="0" w:lineRule="atLeast"/>
        <w:ind w:left="540" w:hanging="540"/>
        <w:jc w:val="both"/>
        <w:rPr>
          <w:rFonts w:ascii="Times New Roman" w:hAnsi="Times New Roman" w:cs="Times New Roman"/>
          <w:color w:val="231F20"/>
          <w:sz w:val="24"/>
          <w:szCs w:val="24"/>
        </w:rPr>
      </w:pPr>
    </w:p>
    <w:p w14:paraId="400B7DD3" w14:textId="62AD2B86" w:rsidR="00AF602E" w:rsidRPr="00AF602E" w:rsidRDefault="00000000" w:rsidP="00EA5DC7">
      <w:pPr>
        <w:pStyle w:val="ListParagraph"/>
        <w:spacing w:after="240" w:line="0" w:lineRule="atLeast"/>
        <w:ind w:left="540" w:hanging="540"/>
        <w:jc w:val="both"/>
        <w:rPr>
          <w:rFonts w:ascii="Times New Roman" w:hAnsi="Times New Roman" w:cs="Times New Roman"/>
          <w:color w:val="231F20"/>
          <w:sz w:val="24"/>
          <w:szCs w:val="24"/>
        </w:rPr>
      </w:pPr>
      <m:oMathPara>
        <m:oMath>
          <m:sSub>
            <m:sSubPr>
              <m:ctrlPr>
                <w:rPr>
                  <w:rFonts w:ascii="Cambria Math" w:hAnsi="Cambria Math" w:cs="Times New Roman"/>
                  <w:i/>
                  <w:color w:val="231F20"/>
                  <w:sz w:val="24"/>
                  <w:szCs w:val="24"/>
                </w:rPr>
              </m:ctrlPr>
            </m:sSubPr>
            <m:e>
              <m:r>
                <w:rPr>
                  <w:rFonts w:ascii="Cambria Math" w:hAnsi="Cambria Math" w:cs="Times New Roman"/>
                  <w:color w:val="231F20"/>
                  <w:sz w:val="24"/>
                  <w:szCs w:val="24"/>
                </w:rPr>
                <m:t>f</m:t>
              </m:r>
            </m:e>
            <m:sub>
              <m:r>
                <w:rPr>
                  <w:rFonts w:ascii="Cambria Math" w:hAnsi="Cambria Math" w:cs="Times New Roman"/>
                  <w:color w:val="231F20"/>
                  <w:sz w:val="24"/>
                  <w:szCs w:val="24"/>
                </w:rPr>
                <m:t>s</m:t>
              </m:r>
            </m:sub>
          </m:sSub>
          <m:r>
            <w:rPr>
              <w:rFonts w:ascii="Cambria Math" w:hAnsi="Cambria Math" w:cs="Times New Roman"/>
              <w:color w:val="231F20"/>
              <w:sz w:val="24"/>
              <w:szCs w:val="24"/>
            </w:rPr>
            <m:t>=2×</m:t>
          </m:r>
          <m:sSub>
            <m:sSubPr>
              <m:ctrlPr>
                <w:rPr>
                  <w:rFonts w:ascii="Cambria Math" w:hAnsi="Cambria Math" w:cs="Times New Roman"/>
                  <w:i/>
                  <w:color w:val="231F20"/>
                  <w:sz w:val="24"/>
                  <w:szCs w:val="24"/>
                </w:rPr>
              </m:ctrlPr>
            </m:sSubPr>
            <m:e>
              <m:r>
                <w:rPr>
                  <w:rFonts w:ascii="Cambria Math" w:hAnsi="Cambria Math" w:cs="Times New Roman"/>
                  <w:color w:val="231F20"/>
                  <w:sz w:val="24"/>
                  <w:szCs w:val="24"/>
                </w:rPr>
                <m:t>f</m:t>
              </m:r>
            </m:e>
            <m:sub>
              <m:r>
                <w:rPr>
                  <w:rFonts w:ascii="Cambria Math" w:hAnsi="Cambria Math" w:cs="Times New Roman"/>
                  <w:color w:val="231F20"/>
                  <w:sz w:val="24"/>
                  <w:szCs w:val="24"/>
                </w:rPr>
                <m:t>max</m:t>
              </m:r>
            </m:sub>
          </m:sSub>
        </m:oMath>
      </m:oMathPara>
    </w:p>
    <w:p w14:paraId="4BD9ADB9" w14:textId="77777777" w:rsidR="00AF602E" w:rsidRDefault="00AF602E" w:rsidP="00EA5DC7">
      <w:pPr>
        <w:pStyle w:val="ListParagraph"/>
        <w:spacing w:after="240" w:line="0" w:lineRule="atLeast"/>
        <w:ind w:left="540" w:hanging="540"/>
        <w:jc w:val="both"/>
        <w:rPr>
          <w:rFonts w:ascii="Times New Roman" w:hAnsi="Times New Roman" w:cs="Times New Roman"/>
          <w:color w:val="231F20"/>
          <w:sz w:val="24"/>
          <w:szCs w:val="24"/>
        </w:rPr>
      </w:pPr>
    </w:p>
    <w:p w14:paraId="300C5AD7" w14:textId="732C5F9F" w:rsidR="00AF602E" w:rsidRDefault="00AF602E" w:rsidP="00EA5DC7">
      <w:pPr>
        <w:pStyle w:val="ListParagraph"/>
        <w:numPr>
          <w:ilvl w:val="0"/>
          <w:numId w:val="15"/>
        </w:numPr>
        <w:spacing w:after="240" w:line="0" w:lineRule="atLeast"/>
        <w:ind w:left="540" w:hanging="540"/>
        <w:rPr>
          <w:rFonts w:ascii="Times New Roman" w:hAnsi="Times New Roman" w:cs="Times New Roman"/>
          <w:color w:val="231F20"/>
          <w:sz w:val="24"/>
          <w:szCs w:val="24"/>
        </w:rPr>
      </w:pPr>
      <w:r w:rsidRPr="00AF602E">
        <w:rPr>
          <w:rFonts w:ascii="Times New Roman" w:hAnsi="Times New Roman" w:cs="Times New Roman"/>
          <w:color w:val="231F20"/>
          <w:sz w:val="24"/>
          <w:szCs w:val="24"/>
        </w:rPr>
        <w:t>QUANTIZATION:</w:t>
      </w:r>
      <w:r>
        <w:rPr>
          <w:rFonts w:ascii="Times New Roman" w:hAnsi="Times New Roman" w:cs="Times New Roman"/>
          <w:color w:val="231F20"/>
          <w:sz w:val="24"/>
          <w:szCs w:val="24"/>
        </w:rPr>
        <w:t xml:space="preserve"> </w:t>
      </w:r>
      <w:r w:rsidRPr="00AF602E">
        <w:rPr>
          <w:rFonts w:ascii="Times New Roman" w:hAnsi="Times New Roman" w:cs="Times New Roman"/>
          <w:color w:val="231F20"/>
          <w:sz w:val="24"/>
          <w:szCs w:val="24"/>
        </w:rPr>
        <w:t>The following are the steps in quantization:</w:t>
      </w:r>
      <w:r w:rsidR="00BC4575">
        <w:rPr>
          <w:rFonts w:ascii="Times New Roman" w:hAnsi="Times New Roman" w:cs="Times New Roman"/>
          <w:color w:val="231F20"/>
          <w:sz w:val="24"/>
          <w:szCs w:val="24"/>
        </w:rPr>
        <w:br/>
      </w:r>
    </w:p>
    <w:p w14:paraId="3F7CB081" w14:textId="65471638" w:rsidR="00AF602E" w:rsidRDefault="00AF602E" w:rsidP="00EA5DC7">
      <w:pPr>
        <w:pStyle w:val="ListParagraph"/>
        <w:numPr>
          <w:ilvl w:val="1"/>
          <w:numId w:val="15"/>
        </w:numPr>
        <w:spacing w:after="240" w:line="0" w:lineRule="atLeast"/>
        <w:ind w:left="990" w:hanging="450"/>
        <w:rPr>
          <w:rFonts w:ascii="Times New Roman" w:hAnsi="Times New Roman" w:cs="Times New Roman"/>
          <w:color w:val="231F20"/>
          <w:sz w:val="24"/>
          <w:szCs w:val="24"/>
        </w:rPr>
      </w:pPr>
      <w:r w:rsidRPr="00AF602E">
        <w:rPr>
          <w:rFonts w:ascii="Times New Roman" w:hAnsi="Times New Roman" w:cs="Times New Roman"/>
          <w:color w:val="231F20"/>
          <w:sz w:val="24"/>
          <w:szCs w:val="24"/>
        </w:rPr>
        <w:t xml:space="preserve">We assume that the original analog signal has instantaneous amplitudes between </w:t>
      </w:r>
      <w:proofErr w:type="spellStart"/>
      <w:r w:rsidRPr="00BC4575">
        <w:rPr>
          <w:rFonts w:ascii="Times New Roman" w:hAnsi="Times New Roman" w:cs="Times New Roman"/>
          <w:i/>
          <w:iCs/>
          <w:color w:val="231F20"/>
          <w:sz w:val="24"/>
          <w:szCs w:val="24"/>
        </w:rPr>
        <w:t>V</w:t>
      </w:r>
      <w:r w:rsidRPr="00BC4575">
        <w:rPr>
          <w:rFonts w:ascii="Times New Roman" w:hAnsi="Times New Roman" w:cs="Times New Roman"/>
          <w:i/>
          <w:iCs/>
          <w:color w:val="231F20"/>
          <w:sz w:val="24"/>
          <w:szCs w:val="24"/>
          <w:vertAlign w:val="subscript"/>
        </w:rPr>
        <w:t>min</w:t>
      </w:r>
      <w:proofErr w:type="spellEnd"/>
      <w:r w:rsidRPr="00AF602E">
        <w:rPr>
          <w:rFonts w:ascii="Times New Roman" w:hAnsi="Times New Roman" w:cs="Times New Roman"/>
          <w:color w:val="231F20"/>
          <w:sz w:val="24"/>
          <w:szCs w:val="24"/>
        </w:rPr>
        <w:t xml:space="preserve"> and </w:t>
      </w:r>
      <w:r w:rsidRPr="00BC4575">
        <w:rPr>
          <w:rFonts w:ascii="Times New Roman" w:hAnsi="Times New Roman" w:cs="Times New Roman"/>
          <w:i/>
          <w:iCs/>
          <w:color w:val="231F20"/>
          <w:sz w:val="24"/>
          <w:szCs w:val="24"/>
        </w:rPr>
        <w:t>V</w:t>
      </w:r>
      <w:r w:rsidRPr="00BC4575">
        <w:rPr>
          <w:rFonts w:ascii="Times New Roman" w:hAnsi="Times New Roman" w:cs="Times New Roman"/>
          <w:i/>
          <w:iCs/>
          <w:color w:val="231F20"/>
          <w:sz w:val="24"/>
          <w:szCs w:val="24"/>
          <w:vertAlign w:val="subscript"/>
        </w:rPr>
        <w:t>max</w:t>
      </w:r>
    </w:p>
    <w:p w14:paraId="6A5BA480" w14:textId="5EA0C2D8" w:rsidR="00AF602E" w:rsidRPr="00AF602E" w:rsidRDefault="00AF602E" w:rsidP="00EA5DC7">
      <w:pPr>
        <w:pStyle w:val="ListParagraph"/>
        <w:numPr>
          <w:ilvl w:val="1"/>
          <w:numId w:val="15"/>
        </w:numPr>
        <w:spacing w:after="240" w:line="0" w:lineRule="atLeast"/>
        <w:ind w:left="990" w:hanging="450"/>
        <w:rPr>
          <w:rFonts w:ascii="Times New Roman" w:hAnsi="Times New Roman" w:cs="Times New Roman"/>
          <w:color w:val="231F20"/>
          <w:sz w:val="24"/>
          <w:szCs w:val="24"/>
        </w:rPr>
      </w:pPr>
      <w:r w:rsidRPr="00AF602E">
        <w:rPr>
          <w:rFonts w:ascii="Times New Roman" w:hAnsi="Times New Roman" w:cs="Times New Roman"/>
          <w:color w:val="231F20"/>
          <w:sz w:val="24"/>
          <w:szCs w:val="24"/>
        </w:rPr>
        <w:t>We divide the range into L zones, each of height Δ (delta)</w:t>
      </w:r>
      <w:r w:rsidR="009F2229">
        <w:rPr>
          <w:rFonts w:ascii="Times New Roman" w:hAnsi="Times New Roman" w:cs="Times New Roman"/>
          <w:color w:val="231F20"/>
          <w:sz w:val="24"/>
          <w:szCs w:val="24"/>
        </w:rPr>
        <w:br/>
      </w:r>
    </w:p>
    <w:p w14:paraId="58C2A99A" w14:textId="585FC9D6" w:rsidR="00AF602E" w:rsidRPr="00AF602E" w:rsidRDefault="00AF602E" w:rsidP="00EA5DC7">
      <w:pPr>
        <w:pStyle w:val="ListParagraph"/>
        <w:spacing w:after="240" w:line="0" w:lineRule="atLeast"/>
        <w:ind w:left="990" w:hanging="450"/>
        <w:rPr>
          <w:rFonts w:ascii="Times New Roman" w:hAnsi="Times New Roman" w:cs="Times New Roman"/>
          <w:color w:val="231F20"/>
          <w:sz w:val="24"/>
          <w:szCs w:val="24"/>
        </w:rPr>
      </w:pPr>
      <m:oMathPara>
        <m:oMath>
          <m:r>
            <m:rPr>
              <m:sty m:val="p"/>
            </m:rPr>
            <w:rPr>
              <w:rFonts w:ascii="Cambria Math" w:hAnsi="Cambria Math" w:cs="Times New Roman"/>
              <w:color w:val="231F20"/>
              <w:sz w:val="24"/>
              <w:szCs w:val="24"/>
            </w:rPr>
            <m:t>Δ</m:t>
          </m:r>
          <m:r>
            <w:rPr>
              <w:rFonts w:ascii="Cambria Math" w:hAnsi="Cambria Math" w:cs="Times New Roman"/>
              <w:color w:val="231F20"/>
              <w:sz w:val="24"/>
              <w:szCs w:val="24"/>
            </w:rPr>
            <m:t>= </m:t>
          </m:r>
          <m:f>
            <m:fPr>
              <m:ctrlPr>
                <w:rPr>
                  <w:rFonts w:ascii="Cambria Math" w:hAnsi="Cambria Math" w:cs="Times New Roman"/>
                  <w:i/>
                  <w:iCs/>
                  <w:color w:val="231F20"/>
                  <w:sz w:val="24"/>
                  <w:szCs w:val="24"/>
                </w:rPr>
              </m:ctrlPr>
            </m:fPr>
            <m:num>
              <m:sSub>
                <m:sSubPr>
                  <m:ctrlPr>
                    <w:rPr>
                      <w:rFonts w:ascii="Cambria Math" w:hAnsi="Cambria Math" w:cs="Times New Roman"/>
                      <w:i/>
                      <w:iCs/>
                      <w:color w:val="231F20"/>
                      <w:sz w:val="24"/>
                      <w:szCs w:val="24"/>
                    </w:rPr>
                  </m:ctrlPr>
                </m:sSubPr>
                <m:e>
                  <m:r>
                    <w:rPr>
                      <w:rFonts w:ascii="Cambria Math" w:hAnsi="Cambria Math" w:cs="Times New Roman"/>
                      <w:color w:val="231F20"/>
                      <w:sz w:val="24"/>
                      <w:szCs w:val="24"/>
                    </w:rPr>
                    <m:t>V</m:t>
                  </m:r>
                </m:e>
                <m:sub>
                  <m:r>
                    <w:rPr>
                      <w:rFonts w:ascii="Cambria Math" w:hAnsi="Cambria Math" w:cs="Times New Roman"/>
                      <w:color w:val="231F20"/>
                      <w:sz w:val="24"/>
                      <w:szCs w:val="24"/>
                    </w:rPr>
                    <m:t>max</m:t>
                  </m:r>
                </m:sub>
              </m:sSub>
              <m:r>
                <w:rPr>
                  <w:rFonts w:ascii="Cambria Math" w:hAnsi="Cambria Math" w:cs="Times New Roman"/>
                  <w:color w:val="231F20"/>
                  <w:sz w:val="24"/>
                  <w:szCs w:val="24"/>
                </w:rPr>
                <m:t>-</m:t>
              </m:r>
              <m:sSub>
                <m:sSubPr>
                  <m:ctrlPr>
                    <w:rPr>
                      <w:rFonts w:ascii="Cambria Math" w:hAnsi="Cambria Math" w:cs="Times New Roman"/>
                      <w:i/>
                      <w:iCs/>
                      <w:color w:val="231F20"/>
                      <w:sz w:val="24"/>
                      <w:szCs w:val="24"/>
                    </w:rPr>
                  </m:ctrlPr>
                </m:sSubPr>
                <m:e>
                  <m:r>
                    <w:rPr>
                      <w:rFonts w:ascii="Cambria Math" w:hAnsi="Cambria Math" w:cs="Times New Roman"/>
                      <w:color w:val="231F20"/>
                      <w:sz w:val="24"/>
                      <w:szCs w:val="24"/>
                    </w:rPr>
                    <m:t>V</m:t>
                  </m:r>
                </m:e>
                <m:sub>
                  <m:r>
                    <w:rPr>
                      <w:rFonts w:ascii="Cambria Math" w:hAnsi="Cambria Math" w:cs="Times New Roman"/>
                      <w:color w:val="231F20"/>
                      <w:sz w:val="24"/>
                      <w:szCs w:val="24"/>
                    </w:rPr>
                    <m:t>min</m:t>
                  </m:r>
                </m:sub>
              </m:sSub>
            </m:num>
            <m:den>
              <m:r>
                <w:rPr>
                  <w:rFonts w:ascii="Cambria Math" w:hAnsi="Cambria Math" w:cs="Times New Roman"/>
                  <w:color w:val="231F20"/>
                  <w:sz w:val="24"/>
                  <w:szCs w:val="24"/>
                </w:rPr>
                <m:t>L</m:t>
              </m:r>
            </m:den>
          </m:f>
          <m:r>
            <m:rPr>
              <m:sty m:val="p"/>
            </m:rPr>
            <w:rPr>
              <w:rFonts w:ascii="Times New Roman" w:hAnsi="Times New Roman" w:cs="Times New Roman"/>
              <w:color w:val="231F20"/>
              <w:sz w:val="24"/>
              <w:szCs w:val="24"/>
            </w:rPr>
            <w:br/>
          </m:r>
        </m:oMath>
      </m:oMathPara>
    </w:p>
    <w:p w14:paraId="5D9CCE40" w14:textId="77777777" w:rsidR="00AF602E" w:rsidRDefault="00AF602E" w:rsidP="00EA5DC7">
      <w:pPr>
        <w:pStyle w:val="ListParagraph"/>
        <w:numPr>
          <w:ilvl w:val="1"/>
          <w:numId w:val="15"/>
        </w:numPr>
        <w:spacing w:after="240" w:line="0" w:lineRule="atLeast"/>
        <w:ind w:left="990" w:hanging="450"/>
        <w:rPr>
          <w:rFonts w:ascii="Times New Roman" w:hAnsi="Times New Roman" w:cs="Times New Roman"/>
          <w:color w:val="231F20"/>
          <w:sz w:val="24"/>
          <w:szCs w:val="24"/>
        </w:rPr>
      </w:pPr>
      <w:r w:rsidRPr="00AF602E">
        <w:rPr>
          <w:rFonts w:ascii="Times New Roman" w:hAnsi="Times New Roman" w:cs="Times New Roman"/>
          <w:color w:val="231F20"/>
          <w:sz w:val="24"/>
          <w:szCs w:val="24"/>
        </w:rPr>
        <w:t>We assign quantized values of 0 to L − 1 to the midpoint of each zone.</w:t>
      </w:r>
    </w:p>
    <w:p w14:paraId="4AA5BED4" w14:textId="58F64B3F" w:rsidR="00AF602E" w:rsidRDefault="00AF602E" w:rsidP="00BC4575">
      <w:pPr>
        <w:pStyle w:val="ListParagraph"/>
        <w:numPr>
          <w:ilvl w:val="1"/>
          <w:numId w:val="15"/>
        </w:numPr>
        <w:spacing w:after="240" w:line="0" w:lineRule="atLeast"/>
        <w:ind w:left="990" w:hanging="450"/>
        <w:jc w:val="both"/>
        <w:rPr>
          <w:rFonts w:ascii="Times New Roman" w:hAnsi="Times New Roman" w:cs="Times New Roman"/>
          <w:color w:val="231F20"/>
          <w:sz w:val="24"/>
          <w:szCs w:val="24"/>
        </w:rPr>
      </w:pPr>
      <w:r w:rsidRPr="00AF602E">
        <w:rPr>
          <w:rFonts w:ascii="Times New Roman" w:hAnsi="Times New Roman" w:cs="Times New Roman"/>
          <w:color w:val="231F20"/>
          <w:sz w:val="24"/>
          <w:szCs w:val="24"/>
        </w:rPr>
        <w:t>We approximate the value of the sample amplitude to the quantized values. As a simple example, assume that we have a sampled signal and the sample amplitudes are between −20</w:t>
      </w:r>
      <w:r w:rsidR="00BC4575">
        <w:rPr>
          <w:rFonts w:ascii="Times New Roman" w:hAnsi="Times New Roman" w:cs="Times New Roman"/>
          <w:color w:val="231F20"/>
          <w:sz w:val="24"/>
          <w:szCs w:val="24"/>
        </w:rPr>
        <w:t xml:space="preserve"> V</w:t>
      </w:r>
      <w:r w:rsidRPr="00AF602E">
        <w:rPr>
          <w:rFonts w:ascii="Times New Roman" w:hAnsi="Times New Roman" w:cs="Times New Roman"/>
          <w:color w:val="231F20"/>
          <w:sz w:val="24"/>
          <w:szCs w:val="24"/>
        </w:rPr>
        <w:t xml:space="preserve"> and +20 V. We decide to have eight levels (L = 8). This means that Δ = 5 V</w:t>
      </w:r>
    </w:p>
    <w:p w14:paraId="7BB19F3A" w14:textId="77777777" w:rsidR="00BC4575" w:rsidRPr="00AF602E" w:rsidRDefault="00BC4575" w:rsidP="00BC4575">
      <w:pPr>
        <w:pStyle w:val="ListParagraph"/>
        <w:spacing w:after="240" w:line="0" w:lineRule="atLeast"/>
        <w:ind w:left="990"/>
        <w:jc w:val="both"/>
        <w:rPr>
          <w:rFonts w:ascii="Times New Roman" w:hAnsi="Times New Roman" w:cs="Times New Roman"/>
          <w:color w:val="231F20"/>
          <w:sz w:val="24"/>
          <w:szCs w:val="24"/>
        </w:rPr>
      </w:pPr>
    </w:p>
    <w:p w14:paraId="5396B530" w14:textId="5E6D3080" w:rsidR="00AF602E" w:rsidRPr="00AF602E" w:rsidRDefault="00AF602E" w:rsidP="00EA5DC7">
      <w:pPr>
        <w:pStyle w:val="ListParagraph"/>
        <w:spacing w:after="240" w:line="0" w:lineRule="atLeast"/>
        <w:ind w:left="540"/>
        <w:rPr>
          <w:rFonts w:ascii="Times New Roman" w:hAnsi="Times New Roman" w:cs="Times New Roman"/>
          <w:color w:val="231F20"/>
          <w:sz w:val="24"/>
          <w:szCs w:val="24"/>
        </w:rPr>
      </w:pPr>
      <w:r w:rsidRPr="00AF602E">
        <w:rPr>
          <w:rFonts w:ascii="Times New Roman" w:hAnsi="Times New Roman" w:cs="Times New Roman"/>
          <w:color w:val="231F20"/>
          <w:sz w:val="24"/>
          <w:szCs w:val="24"/>
        </w:rPr>
        <w:t>QUANTIZATION LEVELS:</w:t>
      </w:r>
    </w:p>
    <w:p w14:paraId="3D7EC28A" w14:textId="77777777" w:rsidR="00AF602E" w:rsidRDefault="00AF602E" w:rsidP="00EA5DC7">
      <w:pPr>
        <w:pStyle w:val="ListParagraph"/>
        <w:spacing w:after="240" w:line="0" w:lineRule="atLeast"/>
        <w:ind w:left="540" w:hanging="540"/>
        <w:rPr>
          <w:rFonts w:ascii="Times New Roman" w:hAnsi="Times New Roman" w:cs="Times New Roman"/>
          <w:color w:val="231F20"/>
          <w:sz w:val="24"/>
          <w:szCs w:val="24"/>
        </w:rPr>
      </w:pPr>
    </w:p>
    <w:p w14:paraId="4A8B0489" w14:textId="288DA1F1" w:rsidR="00AF602E" w:rsidRDefault="00AF602E" w:rsidP="00BC4575">
      <w:pPr>
        <w:pStyle w:val="ListParagraph"/>
        <w:spacing w:after="240" w:line="0" w:lineRule="atLeast"/>
        <w:ind w:left="540"/>
        <w:rPr>
          <w:rFonts w:ascii="Times New Roman" w:hAnsi="Times New Roman" w:cs="Times New Roman"/>
          <w:color w:val="231F20"/>
          <w:sz w:val="24"/>
          <w:szCs w:val="24"/>
        </w:rPr>
      </w:pPr>
      <w:r w:rsidRPr="00AF602E">
        <w:rPr>
          <w:rFonts w:ascii="Times New Roman" w:hAnsi="Times New Roman" w:cs="Times New Roman"/>
          <w:color w:val="231F20"/>
          <w:sz w:val="24"/>
          <w:szCs w:val="24"/>
        </w:rPr>
        <w:t xml:space="preserve">The choice of </w:t>
      </w:r>
      <w:r w:rsidRPr="00AF602E">
        <w:rPr>
          <w:rFonts w:ascii="Times New Roman" w:hAnsi="Times New Roman" w:cs="Times New Roman"/>
          <w:i/>
          <w:iCs/>
          <w:color w:val="231F20"/>
          <w:sz w:val="24"/>
          <w:szCs w:val="24"/>
        </w:rPr>
        <w:t>L</w:t>
      </w:r>
      <w:r w:rsidRPr="00AF602E">
        <w:rPr>
          <w:rFonts w:ascii="Times New Roman" w:hAnsi="Times New Roman" w:cs="Times New Roman"/>
          <w:color w:val="231F20"/>
          <w:sz w:val="24"/>
          <w:szCs w:val="24"/>
        </w:rPr>
        <w:t>, the number of levels, depends on the range of the amplitudes of the analog signal and how accurately we need to recover the signal.</w:t>
      </w:r>
      <w:r w:rsidR="00BC4575">
        <w:rPr>
          <w:rFonts w:ascii="Times New Roman" w:hAnsi="Times New Roman" w:cs="Times New Roman"/>
          <w:color w:val="231F20"/>
          <w:sz w:val="24"/>
          <w:szCs w:val="24"/>
        </w:rPr>
        <w:br/>
      </w:r>
      <w:r w:rsidR="00BC4575">
        <w:rPr>
          <w:rFonts w:ascii="Times New Roman" w:hAnsi="Times New Roman" w:cs="Times New Roman"/>
          <w:color w:val="231F20"/>
          <w:sz w:val="24"/>
          <w:szCs w:val="24"/>
        </w:rPr>
        <w:br/>
      </w:r>
      <w:r w:rsidR="00BC4575">
        <w:rPr>
          <w:rFonts w:ascii="Times New Roman" w:hAnsi="Times New Roman" w:cs="Times New Roman"/>
          <w:color w:val="231F20"/>
          <w:sz w:val="24"/>
          <w:szCs w:val="24"/>
        </w:rPr>
        <w:br/>
      </w:r>
      <w:r w:rsidR="00BC4575">
        <w:rPr>
          <w:rFonts w:ascii="Times New Roman" w:hAnsi="Times New Roman" w:cs="Times New Roman"/>
          <w:color w:val="231F20"/>
          <w:sz w:val="24"/>
          <w:szCs w:val="24"/>
        </w:rPr>
        <w:br/>
      </w:r>
      <w:r w:rsidR="00BC4575">
        <w:rPr>
          <w:rFonts w:ascii="Times New Roman" w:hAnsi="Times New Roman" w:cs="Times New Roman"/>
          <w:color w:val="231F20"/>
          <w:sz w:val="24"/>
          <w:szCs w:val="24"/>
        </w:rPr>
        <w:br/>
      </w:r>
      <w:r w:rsidR="00BC4575">
        <w:rPr>
          <w:rFonts w:ascii="Times New Roman" w:hAnsi="Times New Roman" w:cs="Times New Roman"/>
          <w:color w:val="231F20"/>
          <w:sz w:val="24"/>
          <w:szCs w:val="24"/>
        </w:rPr>
        <w:lastRenderedPageBreak/>
        <w:br/>
      </w:r>
    </w:p>
    <w:p w14:paraId="25F05572" w14:textId="4B11057F" w:rsidR="00AF602E" w:rsidRPr="00AF602E" w:rsidRDefault="00AF602E" w:rsidP="00EA5DC7">
      <w:pPr>
        <w:pStyle w:val="ListParagraph"/>
        <w:spacing w:after="240" w:line="0" w:lineRule="atLeast"/>
        <w:ind w:left="540"/>
        <w:rPr>
          <w:rFonts w:ascii="Times New Roman" w:hAnsi="Times New Roman" w:cs="Times New Roman"/>
          <w:color w:val="231F20"/>
          <w:sz w:val="24"/>
          <w:szCs w:val="24"/>
        </w:rPr>
      </w:pPr>
      <w:r w:rsidRPr="00AF602E">
        <w:rPr>
          <w:rFonts w:ascii="Times New Roman" w:hAnsi="Times New Roman" w:cs="Times New Roman"/>
          <w:color w:val="231F20"/>
          <w:sz w:val="24"/>
          <w:szCs w:val="24"/>
        </w:rPr>
        <w:t>QUANTIZATION ERROR:</w:t>
      </w:r>
    </w:p>
    <w:p w14:paraId="6D017514" w14:textId="77777777" w:rsidR="00AF602E" w:rsidRDefault="00AF602E" w:rsidP="00EA5DC7">
      <w:pPr>
        <w:pStyle w:val="ListParagraph"/>
        <w:spacing w:after="240" w:line="0" w:lineRule="atLeast"/>
        <w:ind w:left="540"/>
        <w:rPr>
          <w:rFonts w:ascii="Times New Roman" w:hAnsi="Times New Roman" w:cs="Times New Roman"/>
          <w:color w:val="231F20"/>
          <w:sz w:val="24"/>
          <w:szCs w:val="24"/>
        </w:rPr>
      </w:pPr>
    </w:p>
    <w:p w14:paraId="1203797B" w14:textId="135ABD89" w:rsidR="00AF602E" w:rsidRDefault="00AF602E" w:rsidP="00EA5DC7">
      <w:pPr>
        <w:pStyle w:val="ListParagraph"/>
        <w:spacing w:after="240" w:line="0" w:lineRule="atLeast"/>
        <w:ind w:left="540"/>
        <w:rPr>
          <w:rFonts w:ascii="Times New Roman" w:hAnsi="Times New Roman" w:cs="Times New Roman"/>
          <w:color w:val="231F20"/>
          <w:sz w:val="24"/>
          <w:szCs w:val="24"/>
        </w:rPr>
      </w:pPr>
      <w:r w:rsidRPr="00AF602E">
        <w:rPr>
          <w:rFonts w:ascii="Times New Roman" w:hAnsi="Times New Roman" w:cs="Times New Roman"/>
          <w:color w:val="231F20"/>
          <w:sz w:val="24"/>
          <w:szCs w:val="24"/>
        </w:rPr>
        <w:t xml:space="preserve">The contribution of the quantization error to the </w:t>
      </w:r>
      <w:r w:rsidRPr="00AF602E">
        <w:rPr>
          <w:rFonts w:ascii="Times New Roman" w:hAnsi="Times New Roman" w:cs="Times New Roman"/>
          <w:i/>
          <w:iCs/>
          <w:color w:val="231F20"/>
          <w:sz w:val="24"/>
          <w:szCs w:val="24"/>
        </w:rPr>
        <w:t>SNR</w:t>
      </w:r>
      <w:r w:rsidRPr="00AF602E">
        <w:rPr>
          <w:rFonts w:ascii="Times New Roman" w:hAnsi="Times New Roman" w:cs="Times New Roman"/>
          <w:i/>
          <w:iCs/>
          <w:color w:val="231F20"/>
          <w:sz w:val="24"/>
          <w:szCs w:val="24"/>
          <w:vertAlign w:val="subscript"/>
        </w:rPr>
        <w:t>dB</w:t>
      </w:r>
      <w:r w:rsidRPr="00AF602E">
        <w:rPr>
          <w:rFonts w:ascii="Times New Roman" w:hAnsi="Times New Roman" w:cs="Times New Roman"/>
          <w:color w:val="231F20"/>
          <w:sz w:val="24"/>
          <w:szCs w:val="24"/>
        </w:rPr>
        <w:t xml:space="preserve"> of the signal depends on the number of quantization levels </w:t>
      </w:r>
      <w:r w:rsidRPr="00AF602E">
        <w:rPr>
          <w:rFonts w:ascii="Times New Roman" w:hAnsi="Times New Roman" w:cs="Times New Roman"/>
          <w:i/>
          <w:iCs/>
          <w:color w:val="231F20"/>
          <w:sz w:val="24"/>
          <w:szCs w:val="24"/>
        </w:rPr>
        <w:t>L</w:t>
      </w:r>
      <w:r w:rsidRPr="00AF602E">
        <w:rPr>
          <w:rFonts w:ascii="Times New Roman" w:hAnsi="Times New Roman" w:cs="Times New Roman"/>
          <w:color w:val="231F20"/>
          <w:sz w:val="24"/>
          <w:szCs w:val="24"/>
        </w:rPr>
        <w:t xml:space="preserve">, or the bits per sample </w:t>
      </w:r>
      <w:proofErr w:type="spellStart"/>
      <w:r w:rsidRPr="00AF602E">
        <w:rPr>
          <w:rFonts w:ascii="Times New Roman" w:hAnsi="Times New Roman" w:cs="Times New Roman"/>
          <w:i/>
          <w:iCs/>
          <w:color w:val="231F20"/>
          <w:sz w:val="24"/>
          <w:szCs w:val="24"/>
        </w:rPr>
        <w:t>n</w:t>
      </w:r>
      <w:r w:rsidRPr="00AF602E">
        <w:rPr>
          <w:rFonts w:ascii="Times New Roman" w:hAnsi="Times New Roman" w:cs="Times New Roman"/>
          <w:i/>
          <w:iCs/>
          <w:color w:val="231F20"/>
          <w:sz w:val="24"/>
          <w:szCs w:val="24"/>
          <w:vertAlign w:val="subscript"/>
        </w:rPr>
        <w:t>b</w:t>
      </w:r>
      <w:proofErr w:type="spellEnd"/>
      <w:r w:rsidRPr="00AF602E">
        <w:rPr>
          <w:rFonts w:ascii="Times New Roman" w:hAnsi="Times New Roman" w:cs="Times New Roman"/>
          <w:color w:val="231F20"/>
          <w:sz w:val="24"/>
          <w:szCs w:val="24"/>
        </w:rPr>
        <w:t>, as shown in the following formul</w:t>
      </w:r>
      <w:r w:rsidR="00F50E75">
        <w:rPr>
          <w:rFonts w:ascii="Times New Roman" w:hAnsi="Times New Roman" w:cs="Times New Roman"/>
          <w:color w:val="231F20"/>
          <w:sz w:val="24"/>
          <w:szCs w:val="24"/>
        </w:rPr>
        <w:t>a:</w:t>
      </w:r>
    </w:p>
    <w:p w14:paraId="1B25DB2E" w14:textId="77777777" w:rsidR="00E55277" w:rsidRDefault="00E55277" w:rsidP="00EA5DC7">
      <w:pPr>
        <w:pStyle w:val="ListParagraph"/>
        <w:spacing w:after="240" w:line="0" w:lineRule="atLeast"/>
        <w:ind w:left="540"/>
        <w:rPr>
          <w:rFonts w:ascii="Times New Roman" w:hAnsi="Times New Roman" w:cs="Times New Roman"/>
          <w:color w:val="231F20"/>
          <w:sz w:val="24"/>
          <w:szCs w:val="24"/>
        </w:rPr>
      </w:pPr>
    </w:p>
    <w:p w14:paraId="06CDC803" w14:textId="3F928BD1" w:rsidR="00F50E75" w:rsidRPr="00F50E75" w:rsidRDefault="00000000" w:rsidP="00EA5DC7">
      <w:pPr>
        <w:pStyle w:val="ListParagraph"/>
        <w:spacing w:after="240" w:line="0" w:lineRule="atLeast"/>
        <w:ind w:left="540" w:hanging="540"/>
        <w:jc w:val="center"/>
        <w:rPr>
          <w:rFonts w:ascii="Times New Roman" w:hAnsi="Times New Roman" w:cs="Times New Roman"/>
          <w:color w:val="231F20"/>
          <w:sz w:val="24"/>
          <w:szCs w:val="24"/>
        </w:rPr>
      </w:pPr>
      <m:oMath>
        <m:sSub>
          <m:sSubPr>
            <m:ctrlPr>
              <w:rPr>
                <w:rFonts w:ascii="Cambria Math" w:hAnsi="Cambria Math" w:cs="Times New Roman"/>
                <w:i/>
                <w:iCs/>
                <w:color w:val="231F20"/>
                <w:sz w:val="24"/>
                <w:szCs w:val="24"/>
              </w:rPr>
            </m:ctrlPr>
          </m:sSubPr>
          <m:e>
            <m:r>
              <w:rPr>
                <w:rFonts w:ascii="Cambria Math" w:hAnsi="Cambria Math" w:cs="Times New Roman"/>
                <w:color w:val="231F20"/>
                <w:sz w:val="24"/>
                <w:szCs w:val="24"/>
              </w:rPr>
              <m:t>SNR</m:t>
            </m:r>
          </m:e>
          <m:sub>
            <m:r>
              <w:rPr>
                <w:rFonts w:ascii="Cambria Math" w:hAnsi="Cambria Math" w:cs="Times New Roman"/>
                <w:color w:val="231F20"/>
                <w:sz w:val="24"/>
                <w:szCs w:val="24"/>
              </w:rPr>
              <m:t>dB</m:t>
            </m:r>
          </m:sub>
        </m:sSub>
        <m:r>
          <w:rPr>
            <w:rFonts w:ascii="Cambria Math" w:hAnsi="Cambria Math" w:cs="Times New Roman"/>
            <w:color w:val="231F20"/>
            <w:sz w:val="24"/>
            <w:szCs w:val="24"/>
          </w:rPr>
          <m:t>=6.02</m:t>
        </m:r>
        <m:sSub>
          <m:sSubPr>
            <m:ctrlPr>
              <w:rPr>
                <w:rFonts w:ascii="Cambria Math" w:hAnsi="Cambria Math" w:cs="Times New Roman"/>
                <w:i/>
                <w:iCs/>
                <w:color w:val="231F20"/>
                <w:sz w:val="24"/>
                <w:szCs w:val="24"/>
              </w:rPr>
            </m:ctrlPr>
          </m:sSubPr>
          <m:e>
            <m:r>
              <w:rPr>
                <w:rFonts w:ascii="Cambria Math" w:hAnsi="Cambria Math" w:cs="Times New Roman"/>
                <w:color w:val="231F20"/>
                <w:sz w:val="24"/>
                <w:szCs w:val="24"/>
              </w:rPr>
              <m:t>n</m:t>
            </m:r>
          </m:e>
          <m:sub>
            <m:r>
              <w:rPr>
                <w:rFonts w:ascii="Cambria Math" w:hAnsi="Cambria Math" w:cs="Times New Roman"/>
                <w:color w:val="231F20"/>
                <w:sz w:val="24"/>
                <w:szCs w:val="24"/>
              </w:rPr>
              <m:t>b</m:t>
            </m:r>
          </m:sub>
        </m:sSub>
        <m:r>
          <w:rPr>
            <w:rFonts w:ascii="Cambria Math" w:hAnsi="Cambria Math" w:cs="Times New Roman"/>
            <w:color w:val="231F20"/>
            <w:sz w:val="24"/>
            <w:szCs w:val="24"/>
          </w:rPr>
          <m:t>+1.76</m:t>
        </m:r>
      </m:oMath>
      <w:r w:rsidR="00F50E75" w:rsidRPr="00F50E75">
        <w:rPr>
          <w:rFonts w:ascii="Times New Roman" w:hAnsi="Times New Roman" w:cs="Times New Roman"/>
          <w:color w:val="231F20"/>
          <w:sz w:val="24"/>
          <w:szCs w:val="24"/>
        </w:rPr>
        <w:t xml:space="preserve"> dB</w:t>
      </w:r>
    </w:p>
    <w:p w14:paraId="5D7AFF68" w14:textId="24935385" w:rsidR="00F50E75" w:rsidRDefault="00BC4575" w:rsidP="00EA5DC7">
      <w:pPr>
        <w:pStyle w:val="ListParagraph"/>
        <w:spacing w:after="240" w:line="0" w:lineRule="atLeast"/>
        <w:ind w:left="540" w:hanging="540"/>
        <w:rPr>
          <w:rFonts w:ascii="Times New Roman" w:hAnsi="Times New Roman" w:cs="Times New Roman"/>
          <w:color w:val="231F20"/>
          <w:sz w:val="24"/>
          <w:szCs w:val="24"/>
        </w:rPr>
      </w:pPr>
      <w:r>
        <w:rPr>
          <w:noProof/>
        </w:rPr>
        <w:drawing>
          <wp:anchor distT="0" distB="0" distL="114300" distR="114300" simplePos="0" relativeHeight="251650560" behindDoc="1" locked="0" layoutInCell="1" allowOverlap="1" wp14:anchorId="383CE9A8" wp14:editId="1C25CFF9">
            <wp:simplePos x="0" y="0"/>
            <wp:positionH relativeFrom="column">
              <wp:posOffset>9525</wp:posOffset>
            </wp:positionH>
            <wp:positionV relativeFrom="paragraph">
              <wp:posOffset>106045</wp:posOffset>
            </wp:positionV>
            <wp:extent cx="5943600" cy="5012690"/>
            <wp:effectExtent l="0" t="0" r="0" b="0"/>
            <wp:wrapNone/>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10"/>
                    <a:stretch>
                      <a:fillRect/>
                    </a:stretch>
                  </pic:blipFill>
                  <pic:spPr>
                    <a:xfrm>
                      <a:off x="0" y="0"/>
                      <a:ext cx="5943600" cy="5012690"/>
                    </a:xfrm>
                    <a:prstGeom prst="rect">
                      <a:avLst/>
                    </a:prstGeom>
                  </pic:spPr>
                </pic:pic>
              </a:graphicData>
            </a:graphic>
          </wp:anchor>
        </w:drawing>
      </w:r>
    </w:p>
    <w:p w14:paraId="7EAC38E7" w14:textId="7BB33208" w:rsidR="00BA69BA" w:rsidRDefault="00BA69BA" w:rsidP="00EA5DC7">
      <w:pPr>
        <w:pStyle w:val="ListParagraph"/>
        <w:spacing w:after="240" w:line="0" w:lineRule="atLeast"/>
        <w:ind w:left="540" w:hanging="540"/>
        <w:rPr>
          <w:rFonts w:ascii="Times New Roman" w:hAnsi="Times New Roman" w:cs="Times New Roman"/>
          <w:color w:val="231F20"/>
          <w:sz w:val="24"/>
          <w:szCs w:val="24"/>
        </w:rPr>
      </w:pPr>
    </w:p>
    <w:p w14:paraId="18528245" w14:textId="77777777" w:rsidR="00BA69BA" w:rsidRDefault="00BA69BA" w:rsidP="00EA5DC7">
      <w:pPr>
        <w:pStyle w:val="ListParagraph"/>
        <w:spacing w:after="240" w:line="0" w:lineRule="atLeast"/>
        <w:ind w:left="540" w:hanging="540"/>
        <w:rPr>
          <w:rFonts w:ascii="Times New Roman" w:hAnsi="Times New Roman" w:cs="Times New Roman"/>
          <w:color w:val="231F20"/>
          <w:sz w:val="24"/>
          <w:szCs w:val="24"/>
        </w:rPr>
      </w:pPr>
    </w:p>
    <w:p w14:paraId="61593C2A" w14:textId="72A0637E" w:rsidR="00BA69BA" w:rsidRDefault="00BA69BA" w:rsidP="00EA5DC7">
      <w:pPr>
        <w:pStyle w:val="ListParagraph"/>
        <w:spacing w:after="240" w:line="0" w:lineRule="atLeast"/>
        <w:ind w:left="540" w:hanging="540"/>
        <w:rPr>
          <w:rFonts w:ascii="Times New Roman" w:hAnsi="Times New Roman" w:cs="Times New Roman"/>
          <w:color w:val="231F20"/>
          <w:sz w:val="24"/>
          <w:szCs w:val="24"/>
        </w:rPr>
      </w:pPr>
    </w:p>
    <w:p w14:paraId="5D40D95B" w14:textId="0B073E6F" w:rsidR="00BA69BA" w:rsidRDefault="00BA69BA" w:rsidP="00EA5DC7">
      <w:pPr>
        <w:pStyle w:val="ListParagraph"/>
        <w:spacing w:after="240" w:line="0" w:lineRule="atLeast"/>
        <w:ind w:left="540" w:hanging="540"/>
        <w:rPr>
          <w:rFonts w:ascii="Times New Roman" w:hAnsi="Times New Roman" w:cs="Times New Roman"/>
          <w:color w:val="231F20"/>
          <w:sz w:val="24"/>
          <w:szCs w:val="24"/>
        </w:rPr>
      </w:pPr>
    </w:p>
    <w:p w14:paraId="63441FFB" w14:textId="63E3EC1D" w:rsidR="00BA69BA" w:rsidRDefault="00BA69BA" w:rsidP="00EA5DC7">
      <w:pPr>
        <w:pStyle w:val="ListParagraph"/>
        <w:spacing w:after="240" w:line="0" w:lineRule="atLeast"/>
        <w:ind w:left="540" w:hanging="540"/>
        <w:rPr>
          <w:rFonts w:ascii="Times New Roman" w:hAnsi="Times New Roman" w:cs="Times New Roman"/>
          <w:color w:val="231F20"/>
          <w:sz w:val="24"/>
          <w:szCs w:val="24"/>
        </w:rPr>
      </w:pPr>
    </w:p>
    <w:p w14:paraId="14B3EED7" w14:textId="55DE590A" w:rsidR="00EA5DC7" w:rsidRDefault="00EA5DC7" w:rsidP="00EA5DC7">
      <w:pPr>
        <w:pStyle w:val="ListParagraph"/>
        <w:spacing w:after="240" w:line="0" w:lineRule="atLeast"/>
        <w:ind w:left="540" w:hanging="540"/>
        <w:rPr>
          <w:rFonts w:ascii="Times New Roman" w:hAnsi="Times New Roman" w:cs="Times New Roman"/>
          <w:color w:val="231F20"/>
          <w:sz w:val="24"/>
          <w:szCs w:val="24"/>
        </w:rPr>
      </w:pPr>
    </w:p>
    <w:p w14:paraId="4E0AB18B" w14:textId="2ECB6974" w:rsidR="00EA5DC7" w:rsidRDefault="00EA5DC7" w:rsidP="00EA5DC7">
      <w:pPr>
        <w:pStyle w:val="ListParagraph"/>
        <w:spacing w:after="240" w:line="0" w:lineRule="atLeast"/>
        <w:ind w:left="540" w:hanging="540"/>
        <w:rPr>
          <w:rFonts w:ascii="Times New Roman" w:hAnsi="Times New Roman" w:cs="Times New Roman"/>
          <w:color w:val="231F20"/>
          <w:sz w:val="24"/>
          <w:szCs w:val="24"/>
        </w:rPr>
      </w:pPr>
    </w:p>
    <w:p w14:paraId="6701B293" w14:textId="69E80138"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130ED963" w14:textId="3BB67106"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611AC6A6" w14:textId="5B43B57B"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4F960E18" w14:textId="4AA78376"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176B306B" w14:textId="062D3797"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0FBA509C" w14:textId="79B31F59"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67C69FC0" w14:textId="49EB83DB"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6B2E531B" w14:textId="6B3717E2"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3B9C3AA7" w14:textId="7382F4C1"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01F47306" w14:textId="19ED57AB"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4148EE3A" w14:textId="25E7ECE8"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4D783ED9" w14:textId="190FD803"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0FDEA204" w14:textId="6AFA2C65"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1A8620B2" w14:textId="26A105D6"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0A69ACED" w14:textId="131BACD5"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27C22BB7" w14:textId="5F13D821"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1757633A" w14:textId="0E865781"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52D7A284" w14:textId="358273B3"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689D7A62" w14:textId="7C6CF211"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7A8F68AA" w14:textId="6AAF3093"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5DE76A1E" w14:textId="11DEDE43" w:rsidR="00584FFD" w:rsidRDefault="00584FFD" w:rsidP="00EA5DC7">
      <w:pPr>
        <w:pStyle w:val="ListParagraph"/>
        <w:spacing w:after="240" w:line="0" w:lineRule="atLeast"/>
        <w:ind w:left="540" w:hanging="540"/>
        <w:rPr>
          <w:rFonts w:ascii="Times New Roman" w:hAnsi="Times New Roman" w:cs="Times New Roman"/>
          <w:color w:val="231F20"/>
          <w:sz w:val="24"/>
          <w:szCs w:val="24"/>
        </w:rPr>
      </w:pPr>
    </w:p>
    <w:p w14:paraId="5D705A5D" w14:textId="77777777" w:rsidR="00584FFD" w:rsidRDefault="00584FFD" w:rsidP="00EA5DC7">
      <w:pPr>
        <w:pStyle w:val="ListParagraph"/>
        <w:spacing w:after="240" w:line="0" w:lineRule="atLeast"/>
        <w:ind w:left="540"/>
        <w:rPr>
          <w:rFonts w:ascii="Times New Roman" w:hAnsi="Times New Roman" w:cs="Times New Roman"/>
          <w:color w:val="231F20"/>
          <w:sz w:val="24"/>
          <w:szCs w:val="24"/>
        </w:rPr>
      </w:pPr>
    </w:p>
    <w:p w14:paraId="37C2B499" w14:textId="37C4E747" w:rsidR="00BA69BA" w:rsidRPr="00BA69BA" w:rsidRDefault="00BA69BA" w:rsidP="00EA5DC7">
      <w:pPr>
        <w:pStyle w:val="ListParagraph"/>
        <w:spacing w:after="240" w:line="0" w:lineRule="atLeast"/>
        <w:ind w:left="540"/>
        <w:rPr>
          <w:rFonts w:ascii="Times New Roman" w:hAnsi="Times New Roman" w:cs="Times New Roman"/>
          <w:color w:val="231F20"/>
          <w:sz w:val="24"/>
          <w:szCs w:val="24"/>
        </w:rPr>
      </w:pPr>
      <w:r w:rsidRPr="00BA69BA">
        <w:rPr>
          <w:rFonts w:ascii="Times New Roman" w:hAnsi="Times New Roman" w:cs="Times New Roman"/>
          <w:color w:val="231F20"/>
          <w:sz w:val="24"/>
          <w:szCs w:val="24"/>
        </w:rPr>
        <w:t>A simple method of quantization</w:t>
      </w:r>
      <w:r w:rsidR="00584FFD">
        <w:rPr>
          <w:rFonts w:ascii="Times New Roman" w:hAnsi="Times New Roman" w:cs="Times New Roman"/>
          <w:color w:val="231F20"/>
          <w:sz w:val="24"/>
          <w:szCs w:val="24"/>
        </w:rPr>
        <w:t xml:space="preserve"> which can be implemented on MATLAB</w:t>
      </w:r>
      <w:r w:rsidRPr="00BA69BA">
        <w:rPr>
          <w:rFonts w:ascii="Times New Roman" w:hAnsi="Times New Roman" w:cs="Times New Roman"/>
          <w:color w:val="231F20"/>
          <w:sz w:val="24"/>
          <w:szCs w:val="24"/>
        </w:rPr>
        <w:t xml:space="preserve"> is given below:</w:t>
      </w:r>
    </w:p>
    <w:p w14:paraId="4EFEF361" w14:textId="64110A78" w:rsidR="00BA69BA" w:rsidRDefault="00BA69BA" w:rsidP="00EA5DC7">
      <w:pPr>
        <w:pStyle w:val="ListParagraph"/>
        <w:spacing w:after="240" w:line="0" w:lineRule="atLeast"/>
        <w:ind w:left="540"/>
        <w:rPr>
          <w:rFonts w:ascii="Times New Roman" w:hAnsi="Times New Roman" w:cs="Times New Roman"/>
          <w:color w:val="231F20"/>
          <w:sz w:val="24"/>
          <w:szCs w:val="24"/>
        </w:rPr>
      </w:pPr>
    </w:p>
    <w:p w14:paraId="1E375270" w14:textId="0D93D7A6" w:rsidR="00AA51C2" w:rsidRDefault="00AA51C2" w:rsidP="00EA5DC7">
      <w:pPr>
        <w:pStyle w:val="ListParagraph"/>
        <w:spacing w:after="240" w:line="0" w:lineRule="atLeast"/>
        <w:ind w:left="540"/>
        <w:rPr>
          <w:rFonts w:ascii="Times New Roman" w:hAnsi="Times New Roman" w:cs="Times New Roman"/>
          <w:color w:val="231F20"/>
          <w:sz w:val="24"/>
          <w:szCs w:val="24"/>
        </w:rPr>
      </w:pPr>
      <w:r>
        <w:rPr>
          <w:rFonts w:ascii="Times New Roman" w:hAnsi="Times New Roman" w:cs="Times New Roman"/>
          <w:color w:val="231F20"/>
          <w:sz w:val="24"/>
          <w:szCs w:val="24"/>
        </w:rPr>
        <w:t>Input Analog Signal = x</w:t>
      </w:r>
    </w:p>
    <w:p w14:paraId="695D04FC" w14:textId="51384E53" w:rsidR="00584FFD" w:rsidRDefault="00584FFD" w:rsidP="00EA5DC7">
      <w:pPr>
        <w:pStyle w:val="ListParagraph"/>
        <w:spacing w:after="240" w:line="0" w:lineRule="atLeast"/>
        <w:ind w:left="540"/>
        <w:rPr>
          <w:rFonts w:ascii="Times New Roman" w:hAnsi="Times New Roman" w:cs="Times New Roman"/>
          <w:color w:val="231F20"/>
          <w:sz w:val="24"/>
          <w:szCs w:val="24"/>
        </w:rPr>
      </w:pPr>
      <w:r>
        <w:rPr>
          <w:rFonts w:ascii="Times New Roman" w:hAnsi="Times New Roman" w:cs="Times New Roman"/>
          <w:color w:val="231F20"/>
          <w:sz w:val="24"/>
          <w:szCs w:val="24"/>
        </w:rPr>
        <w:t xml:space="preserve">Number of </w:t>
      </w:r>
      <w:r w:rsidR="00AA51C2">
        <w:rPr>
          <w:rFonts w:ascii="Times New Roman" w:hAnsi="Times New Roman" w:cs="Times New Roman"/>
          <w:color w:val="231F20"/>
          <w:sz w:val="24"/>
          <w:szCs w:val="24"/>
        </w:rPr>
        <w:t>Quantization</w:t>
      </w:r>
      <w:r>
        <w:rPr>
          <w:rFonts w:ascii="Times New Roman" w:hAnsi="Times New Roman" w:cs="Times New Roman"/>
          <w:color w:val="231F20"/>
          <w:sz w:val="24"/>
          <w:szCs w:val="24"/>
        </w:rPr>
        <w:t xml:space="preserve"> Levels</w:t>
      </w:r>
      <w:r w:rsidR="00D7454E">
        <w:rPr>
          <w:rFonts w:ascii="Times New Roman" w:hAnsi="Times New Roman" w:cs="Times New Roman"/>
          <w:color w:val="231F20"/>
          <w:sz w:val="24"/>
          <w:szCs w:val="24"/>
        </w:rPr>
        <w:t xml:space="preserve"> = </w:t>
      </w:r>
      <w:r>
        <w:rPr>
          <w:rFonts w:ascii="Times New Roman" w:hAnsi="Times New Roman" w:cs="Times New Roman"/>
          <w:color w:val="231F20"/>
          <w:sz w:val="24"/>
          <w:szCs w:val="24"/>
        </w:rPr>
        <w:t xml:space="preserve"> </w:t>
      </w:r>
      <w:r w:rsidRPr="00BA69BA">
        <w:rPr>
          <w:rFonts w:ascii="Times New Roman" w:hAnsi="Times New Roman" w:cs="Times New Roman"/>
          <w:color w:val="231F20"/>
          <w:sz w:val="24"/>
          <w:szCs w:val="24"/>
        </w:rPr>
        <w:t>L</w:t>
      </w:r>
    </w:p>
    <w:p w14:paraId="43971EAF" w14:textId="507537B9" w:rsidR="00BA69BA" w:rsidRPr="00BA69BA" w:rsidRDefault="00584FFD" w:rsidP="00EA5DC7">
      <w:pPr>
        <w:pStyle w:val="ListParagraph"/>
        <w:spacing w:after="240" w:line="0" w:lineRule="atLeast"/>
        <w:ind w:left="540"/>
        <w:rPr>
          <w:rFonts w:ascii="Times New Roman" w:hAnsi="Times New Roman" w:cs="Times New Roman"/>
          <w:color w:val="231F20"/>
          <w:sz w:val="24"/>
          <w:szCs w:val="24"/>
        </w:rPr>
      </w:pPr>
      <w:r>
        <w:rPr>
          <w:rFonts w:ascii="Times New Roman" w:hAnsi="Times New Roman" w:cs="Times New Roman"/>
          <w:color w:val="231F20"/>
          <w:sz w:val="24"/>
          <w:szCs w:val="24"/>
        </w:rPr>
        <w:t xml:space="preserve">Step Size, </w:t>
      </w:r>
      <w:r w:rsidR="00BA69BA" w:rsidRPr="00BA69BA">
        <w:rPr>
          <w:rFonts w:ascii="Times New Roman" w:hAnsi="Times New Roman" w:cs="Times New Roman"/>
          <w:color w:val="231F20"/>
          <w:sz w:val="24"/>
          <w:szCs w:val="24"/>
        </w:rPr>
        <w:t>Δ = (</w:t>
      </w:r>
      <w:proofErr w:type="spellStart"/>
      <w:r w:rsidR="00BA69BA" w:rsidRPr="00BA69BA">
        <w:rPr>
          <w:rFonts w:ascii="Times New Roman" w:hAnsi="Times New Roman" w:cs="Times New Roman"/>
          <w:color w:val="231F20"/>
          <w:sz w:val="24"/>
          <w:szCs w:val="24"/>
        </w:rPr>
        <w:t>x</w:t>
      </w:r>
      <w:r w:rsidR="00BA69BA" w:rsidRPr="00584FFD">
        <w:rPr>
          <w:rFonts w:ascii="Times New Roman" w:hAnsi="Times New Roman" w:cs="Times New Roman"/>
          <w:color w:val="231F20"/>
          <w:sz w:val="24"/>
          <w:szCs w:val="24"/>
          <w:vertAlign w:val="subscript"/>
        </w:rPr>
        <w:t>max</w:t>
      </w:r>
      <w:proofErr w:type="spellEnd"/>
      <w:r>
        <w:rPr>
          <w:rFonts w:ascii="Times New Roman" w:hAnsi="Times New Roman" w:cs="Times New Roman"/>
          <w:color w:val="231F20"/>
          <w:sz w:val="24"/>
          <w:szCs w:val="24"/>
          <w:vertAlign w:val="subscript"/>
        </w:rPr>
        <w:t xml:space="preserve"> </w:t>
      </w:r>
      <w:r w:rsidR="00BA69BA" w:rsidRPr="00BA69BA">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proofErr w:type="spellStart"/>
      <w:r w:rsidR="00BA69BA" w:rsidRPr="00BA69BA">
        <w:rPr>
          <w:rFonts w:ascii="Times New Roman" w:hAnsi="Times New Roman" w:cs="Times New Roman"/>
          <w:color w:val="231F20"/>
          <w:sz w:val="24"/>
          <w:szCs w:val="24"/>
        </w:rPr>
        <w:t>x</w:t>
      </w:r>
      <w:r w:rsidR="00BA69BA" w:rsidRPr="00584FFD">
        <w:rPr>
          <w:rFonts w:ascii="Times New Roman" w:hAnsi="Times New Roman" w:cs="Times New Roman"/>
          <w:color w:val="231F20"/>
          <w:sz w:val="24"/>
          <w:szCs w:val="24"/>
          <w:vertAlign w:val="subscript"/>
        </w:rPr>
        <w:t>min</w:t>
      </w:r>
      <w:proofErr w:type="spellEnd"/>
      <w:r w:rsidR="00BA69BA" w:rsidRPr="00BA69BA">
        <w:rPr>
          <w:rFonts w:ascii="Times New Roman" w:hAnsi="Times New Roman" w:cs="Times New Roman"/>
          <w:color w:val="231F20"/>
          <w:sz w:val="24"/>
          <w:szCs w:val="24"/>
        </w:rPr>
        <w:t xml:space="preserve">)/(L-1) </w:t>
      </w:r>
    </w:p>
    <w:p w14:paraId="6B64323D" w14:textId="5E3C7A76" w:rsidR="00BA69BA" w:rsidRDefault="00AA51C2" w:rsidP="00EA5DC7">
      <w:pPr>
        <w:pStyle w:val="ListParagraph"/>
        <w:spacing w:after="240" w:line="0" w:lineRule="atLeast"/>
        <w:ind w:left="540"/>
        <w:rPr>
          <w:rFonts w:ascii="Times New Roman" w:hAnsi="Times New Roman" w:cs="Times New Roman"/>
          <w:color w:val="231F20"/>
          <w:sz w:val="24"/>
          <w:szCs w:val="24"/>
        </w:rPr>
      </w:pPr>
      <w:r>
        <w:rPr>
          <w:rFonts w:ascii="Times New Roman" w:hAnsi="Times New Roman" w:cs="Times New Roman"/>
          <w:color w:val="231F20"/>
          <w:sz w:val="24"/>
          <w:szCs w:val="24"/>
        </w:rPr>
        <w:t xml:space="preserve">Quantized Signal, </w:t>
      </w:r>
      <w:proofErr w:type="spellStart"/>
      <w:r w:rsidR="00BA69BA" w:rsidRPr="00BA69BA">
        <w:rPr>
          <w:rFonts w:ascii="Times New Roman" w:hAnsi="Times New Roman" w:cs="Times New Roman"/>
          <w:color w:val="231F20"/>
          <w:sz w:val="24"/>
          <w:szCs w:val="24"/>
        </w:rPr>
        <w:t>x</w:t>
      </w:r>
      <w:r w:rsidR="00BA69BA" w:rsidRPr="009F2229">
        <w:rPr>
          <w:rFonts w:ascii="Times New Roman" w:hAnsi="Times New Roman" w:cs="Times New Roman"/>
          <w:color w:val="231F20"/>
          <w:sz w:val="24"/>
          <w:szCs w:val="24"/>
          <w:vertAlign w:val="subscript"/>
        </w:rPr>
        <w:t>q</w:t>
      </w:r>
      <w:proofErr w:type="spellEnd"/>
      <w:r w:rsidR="00BA69BA" w:rsidRPr="00BA69BA">
        <w:rPr>
          <w:rFonts w:ascii="Times New Roman" w:hAnsi="Times New Roman" w:cs="Times New Roman"/>
          <w:color w:val="231F20"/>
          <w:sz w:val="24"/>
          <w:szCs w:val="24"/>
        </w:rPr>
        <w:t xml:space="preserve"> = </w:t>
      </w:r>
      <w:proofErr w:type="spellStart"/>
      <w:r w:rsidR="00BA69BA" w:rsidRPr="00BA69BA">
        <w:rPr>
          <w:rFonts w:ascii="Times New Roman" w:hAnsi="Times New Roman" w:cs="Times New Roman"/>
          <w:color w:val="231F20"/>
          <w:sz w:val="24"/>
          <w:szCs w:val="24"/>
        </w:rPr>
        <w:t>x</w:t>
      </w:r>
      <w:r w:rsidR="00BA69BA" w:rsidRPr="00AA51C2">
        <w:rPr>
          <w:rFonts w:ascii="Times New Roman" w:hAnsi="Times New Roman" w:cs="Times New Roman"/>
          <w:color w:val="231F20"/>
          <w:sz w:val="24"/>
          <w:szCs w:val="24"/>
          <w:vertAlign w:val="subscript"/>
        </w:rPr>
        <w:t>min</w:t>
      </w:r>
      <w:proofErr w:type="spellEnd"/>
      <w:r w:rsidR="00BA69BA" w:rsidRPr="00BA69BA">
        <w:rPr>
          <w:rFonts w:ascii="Times New Roman" w:hAnsi="Times New Roman" w:cs="Times New Roman"/>
          <w:color w:val="231F20"/>
          <w:sz w:val="24"/>
          <w:szCs w:val="24"/>
        </w:rPr>
        <w:t xml:space="preserve"> + </w:t>
      </w:r>
      <w:r w:rsidR="00584FFD" w:rsidRPr="00BA69BA">
        <w:rPr>
          <w:rFonts w:ascii="Times New Roman" w:hAnsi="Times New Roman" w:cs="Times New Roman"/>
          <w:color w:val="231F20"/>
          <w:sz w:val="24"/>
          <w:szCs w:val="24"/>
        </w:rPr>
        <w:t>round</w:t>
      </w:r>
      <w:r w:rsidR="00584FFD">
        <w:rPr>
          <w:rFonts w:ascii="Times New Roman" w:hAnsi="Times New Roman" w:cs="Times New Roman"/>
          <w:color w:val="231F20"/>
          <w:sz w:val="24"/>
          <w:szCs w:val="24"/>
        </w:rPr>
        <w:t>(</w:t>
      </w:r>
      <w:r w:rsidR="00584FFD" w:rsidRPr="00BA69BA">
        <w:rPr>
          <w:rFonts w:ascii="Times New Roman" w:hAnsi="Times New Roman" w:cs="Times New Roman"/>
          <w:color w:val="231F20"/>
          <w:sz w:val="24"/>
          <w:szCs w:val="24"/>
        </w:rPr>
        <w:t>(x</w:t>
      </w:r>
      <w:r w:rsidR="00584FFD">
        <w:rPr>
          <w:rFonts w:ascii="Times New Roman" w:hAnsi="Times New Roman" w:cs="Times New Roman"/>
          <w:color w:val="231F20"/>
          <w:sz w:val="24"/>
          <w:szCs w:val="24"/>
        </w:rPr>
        <w:t xml:space="preserve"> </w:t>
      </w:r>
      <w:r w:rsidR="00584FFD" w:rsidRPr="00BA69BA">
        <w:rPr>
          <w:rFonts w:ascii="Times New Roman" w:hAnsi="Times New Roman" w:cs="Times New Roman"/>
          <w:color w:val="231F20"/>
          <w:sz w:val="24"/>
          <w:szCs w:val="24"/>
        </w:rPr>
        <w:t>-</w:t>
      </w:r>
      <w:r w:rsidR="00584FFD">
        <w:rPr>
          <w:rFonts w:ascii="Times New Roman" w:hAnsi="Times New Roman" w:cs="Times New Roman"/>
          <w:color w:val="231F20"/>
          <w:sz w:val="24"/>
          <w:szCs w:val="24"/>
        </w:rPr>
        <w:t xml:space="preserve"> </w:t>
      </w:r>
      <w:proofErr w:type="spellStart"/>
      <w:r w:rsidR="00584FFD" w:rsidRPr="00BA69BA">
        <w:rPr>
          <w:rFonts w:ascii="Times New Roman" w:hAnsi="Times New Roman" w:cs="Times New Roman"/>
          <w:color w:val="231F20"/>
          <w:sz w:val="24"/>
          <w:szCs w:val="24"/>
        </w:rPr>
        <w:t>x</w:t>
      </w:r>
      <w:r w:rsidR="00584FFD" w:rsidRPr="00584FFD">
        <w:rPr>
          <w:rFonts w:ascii="Times New Roman" w:hAnsi="Times New Roman" w:cs="Times New Roman"/>
          <w:color w:val="231F20"/>
          <w:sz w:val="24"/>
          <w:szCs w:val="24"/>
          <w:vertAlign w:val="subscript"/>
        </w:rPr>
        <w:t>min</w:t>
      </w:r>
      <w:proofErr w:type="spellEnd"/>
      <w:r w:rsidR="00584FFD" w:rsidRPr="00BA69BA">
        <w:rPr>
          <w:rFonts w:ascii="Times New Roman" w:hAnsi="Times New Roman" w:cs="Times New Roman"/>
          <w:color w:val="231F20"/>
          <w:sz w:val="24"/>
          <w:szCs w:val="24"/>
        </w:rPr>
        <w:t>)/Δ</w:t>
      </w:r>
      <w:r w:rsidR="00584FFD">
        <w:rPr>
          <w:rFonts w:ascii="Times New Roman" w:hAnsi="Times New Roman" w:cs="Times New Roman"/>
          <w:color w:val="231F20"/>
          <w:sz w:val="24"/>
          <w:szCs w:val="24"/>
        </w:rPr>
        <w:t>)</w:t>
      </w:r>
      <w:r w:rsidR="00BA69BA" w:rsidRPr="00BA69BA">
        <w:rPr>
          <w:rFonts w:ascii="Times New Roman" w:hAnsi="Times New Roman" w:cs="Times New Roman"/>
          <w:color w:val="231F20"/>
          <w:sz w:val="24"/>
          <w:szCs w:val="24"/>
        </w:rPr>
        <w:t>*Δ</w:t>
      </w:r>
    </w:p>
    <w:p w14:paraId="755E13BC" w14:textId="77777777" w:rsidR="006361CA" w:rsidRDefault="006361CA" w:rsidP="009F2229">
      <w:pPr>
        <w:pStyle w:val="ListParagraph"/>
        <w:spacing w:after="240" w:line="0" w:lineRule="atLeast"/>
        <w:ind w:left="540"/>
        <w:jc w:val="both"/>
        <w:rPr>
          <w:rFonts w:ascii="Times New Roman" w:hAnsi="Times New Roman" w:cs="Times New Roman"/>
          <w:color w:val="231F20"/>
          <w:sz w:val="24"/>
          <w:szCs w:val="24"/>
        </w:rPr>
      </w:pPr>
    </w:p>
    <w:p w14:paraId="6DA728EC" w14:textId="482D53A6" w:rsidR="00BA69BA" w:rsidRPr="00AF602E" w:rsidRDefault="00BA69BA" w:rsidP="009F2229">
      <w:pPr>
        <w:pStyle w:val="ListParagraph"/>
        <w:spacing w:after="240" w:line="0" w:lineRule="atLeast"/>
        <w:ind w:left="540"/>
        <w:jc w:val="both"/>
        <w:rPr>
          <w:rFonts w:ascii="Times New Roman" w:hAnsi="Times New Roman" w:cs="Times New Roman"/>
          <w:color w:val="231F20"/>
          <w:sz w:val="24"/>
          <w:szCs w:val="24"/>
        </w:rPr>
      </w:pPr>
      <w:r w:rsidRPr="00BA69BA">
        <w:rPr>
          <w:rFonts w:ascii="Times New Roman" w:hAnsi="Times New Roman" w:cs="Times New Roman"/>
          <w:color w:val="231F20"/>
          <w:sz w:val="24"/>
          <w:szCs w:val="24"/>
        </w:rPr>
        <w:t>where</w:t>
      </w:r>
      <w:r w:rsidR="009F2229">
        <w:rPr>
          <w:rFonts w:ascii="Times New Roman" w:hAnsi="Times New Roman" w:cs="Times New Roman"/>
          <w:color w:val="231F20"/>
          <w:sz w:val="24"/>
          <w:szCs w:val="24"/>
        </w:rPr>
        <w:t>,</w:t>
      </w:r>
      <w:r w:rsidRPr="00BA69BA">
        <w:rPr>
          <w:rFonts w:ascii="Times New Roman" w:hAnsi="Times New Roman" w:cs="Times New Roman"/>
          <w:color w:val="231F20"/>
          <w:sz w:val="24"/>
          <w:szCs w:val="24"/>
        </w:rPr>
        <w:t xml:space="preserve"> </w:t>
      </w:r>
      <w:proofErr w:type="spellStart"/>
      <w:r w:rsidRPr="00AA51C2">
        <w:rPr>
          <w:rFonts w:ascii="Times New Roman" w:hAnsi="Times New Roman" w:cs="Times New Roman"/>
          <w:i/>
          <w:iCs/>
          <w:color w:val="231F20"/>
          <w:sz w:val="24"/>
          <w:szCs w:val="24"/>
        </w:rPr>
        <w:t>x</w:t>
      </w:r>
      <w:r w:rsidRPr="00AA51C2">
        <w:rPr>
          <w:rFonts w:ascii="Times New Roman" w:hAnsi="Times New Roman" w:cs="Times New Roman"/>
          <w:i/>
          <w:iCs/>
          <w:color w:val="231F20"/>
          <w:sz w:val="24"/>
          <w:szCs w:val="24"/>
          <w:vertAlign w:val="subscript"/>
        </w:rPr>
        <w:t>max</w:t>
      </w:r>
      <w:proofErr w:type="spellEnd"/>
      <w:r w:rsidRPr="00BA69BA">
        <w:rPr>
          <w:rFonts w:ascii="Times New Roman" w:hAnsi="Times New Roman" w:cs="Times New Roman"/>
          <w:color w:val="231F20"/>
          <w:sz w:val="24"/>
          <w:szCs w:val="24"/>
        </w:rPr>
        <w:t xml:space="preserve"> and </w:t>
      </w:r>
      <w:proofErr w:type="spellStart"/>
      <w:r w:rsidRPr="00AA51C2">
        <w:rPr>
          <w:rFonts w:ascii="Times New Roman" w:hAnsi="Times New Roman" w:cs="Times New Roman"/>
          <w:i/>
          <w:iCs/>
          <w:color w:val="231F20"/>
          <w:sz w:val="24"/>
          <w:szCs w:val="24"/>
        </w:rPr>
        <w:t>x</w:t>
      </w:r>
      <w:r w:rsidRPr="00AA51C2">
        <w:rPr>
          <w:rFonts w:ascii="Times New Roman" w:hAnsi="Times New Roman" w:cs="Times New Roman"/>
          <w:i/>
          <w:iCs/>
          <w:color w:val="231F20"/>
          <w:sz w:val="24"/>
          <w:szCs w:val="24"/>
          <w:vertAlign w:val="subscript"/>
        </w:rPr>
        <w:t>min</w:t>
      </w:r>
      <w:proofErr w:type="spellEnd"/>
      <w:r w:rsidRPr="00BA69BA">
        <w:rPr>
          <w:rFonts w:ascii="Times New Roman" w:hAnsi="Times New Roman" w:cs="Times New Roman"/>
          <w:color w:val="231F20"/>
          <w:sz w:val="24"/>
          <w:szCs w:val="24"/>
        </w:rPr>
        <w:t xml:space="preserve"> are the maximum value and minimum values, respectively, of the analog input signal </w:t>
      </w:r>
      <w:r w:rsidRPr="00AA51C2">
        <w:rPr>
          <w:rFonts w:ascii="Times New Roman" w:hAnsi="Times New Roman" w:cs="Times New Roman"/>
          <w:i/>
          <w:iCs/>
          <w:color w:val="231F20"/>
          <w:sz w:val="24"/>
          <w:szCs w:val="24"/>
        </w:rPr>
        <w:t>x</w:t>
      </w:r>
      <w:r w:rsidRPr="00BA69BA">
        <w:rPr>
          <w:rFonts w:ascii="Times New Roman" w:hAnsi="Times New Roman" w:cs="Times New Roman"/>
          <w:color w:val="231F20"/>
          <w:sz w:val="24"/>
          <w:szCs w:val="24"/>
        </w:rPr>
        <w:t xml:space="preserve">. The symbol </w:t>
      </w:r>
      <w:r w:rsidRPr="00AA51C2">
        <w:rPr>
          <w:rFonts w:ascii="Times New Roman" w:hAnsi="Times New Roman" w:cs="Times New Roman"/>
          <w:i/>
          <w:iCs/>
          <w:color w:val="231F20"/>
          <w:sz w:val="24"/>
          <w:szCs w:val="24"/>
        </w:rPr>
        <w:t>L</w:t>
      </w:r>
      <w:r w:rsidRPr="00BA69BA">
        <w:rPr>
          <w:rFonts w:ascii="Times New Roman" w:hAnsi="Times New Roman" w:cs="Times New Roman"/>
          <w:color w:val="231F20"/>
          <w:sz w:val="24"/>
          <w:szCs w:val="24"/>
        </w:rPr>
        <w:t xml:space="preserve"> denotes the number of quantization levels</w:t>
      </w:r>
      <w:r w:rsidR="00D7454E">
        <w:rPr>
          <w:rFonts w:ascii="Times New Roman" w:hAnsi="Times New Roman" w:cs="Times New Roman"/>
          <w:color w:val="231F20"/>
          <w:sz w:val="24"/>
          <w:szCs w:val="24"/>
        </w:rPr>
        <w:t>.</w:t>
      </w:r>
      <w:r w:rsidRPr="00BA69BA">
        <w:rPr>
          <w:rFonts w:ascii="Times New Roman" w:hAnsi="Times New Roman" w:cs="Times New Roman"/>
          <w:color w:val="231F20"/>
          <w:sz w:val="24"/>
          <w:szCs w:val="24"/>
        </w:rPr>
        <w:t xml:space="preserve"> The symbol Δ is the step size of the quantizer or the ADC resolution. Finally, </w:t>
      </w:r>
      <w:proofErr w:type="spellStart"/>
      <w:r w:rsidRPr="006361CA">
        <w:rPr>
          <w:rFonts w:ascii="Times New Roman" w:hAnsi="Times New Roman" w:cs="Times New Roman"/>
          <w:i/>
          <w:iCs/>
          <w:color w:val="231F20"/>
          <w:sz w:val="24"/>
          <w:szCs w:val="24"/>
        </w:rPr>
        <w:t>x</w:t>
      </w:r>
      <w:r w:rsidRPr="006361CA">
        <w:rPr>
          <w:rFonts w:ascii="Times New Roman" w:hAnsi="Times New Roman" w:cs="Times New Roman"/>
          <w:i/>
          <w:iCs/>
          <w:color w:val="231F20"/>
          <w:sz w:val="24"/>
          <w:szCs w:val="24"/>
          <w:vertAlign w:val="subscript"/>
        </w:rPr>
        <w:t>q</w:t>
      </w:r>
      <w:proofErr w:type="spellEnd"/>
      <w:r w:rsidRPr="00BA69BA">
        <w:rPr>
          <w:rFonts w:ascii="Times New Roman" w:hAnsi="Times New Roman" w:cs="Times New Roman"/>
          <w:color w:val="231F20"/>
          <w:sz w:val="24"/>
          <w:szCs w:val="24"/>
        </w:rPr>
        <w:t xml:space="preserve"> indicates the quantization level, and </w:t>
      </w:r>
      <w:proofErr w:type="spellStart"/>
      <w:r w:rsidRPr="006361CA">
        <w:rPr>
          <w:rFonts w:ascii="Times New Roman" w:hAnsi="Times New Roman" w:cs="Times New Roman"/>
          <w:i/>
          <w:iCs/>
          <w:color w:val="231F20"/>
          <w:sz w:val="24"/>
          <w:szCs w:val="24"/>
        </w:rPr>
        <w:t>i</w:t>
      </w:r>
      <w:proofErr w:type="spellEnd"/>
      <w:r w:rsidRPr="00BA69BA">
        <w:rPr>
          <w:rFonts w:ascii="Times New Roman" w:hAnsi="Times New Roman" w:cs="Times New Roman"/>
          <w:color w:val="231F20"/>
          <w:sz w:val="24"/>
          <w:szCs w:val="24"/>
        </w:rPr>
        <w:t xml:space="preserve"> is an index corresponding to the binary code.</w:t>
      </w:r>
    </w:p>
    <w:p w14:paraId="7F38C0EE" w14:textId="77777777" w:rsidR="00AF602E" w:rsidRDefault="00AF602E" w:rsidP="00EA5DC7">
      <w:pPr>
        <w:pStyle w:val="ListParagraph"/>
        <w:spacing w:after="240" w:line="0" w:lineRule="atLeast"/>
        <w:ind w:left="540" w:hanging="540"/>
        <w:jc w:val="both"/>
        <w:rPr>
          <w:rFonts w:ascii="Times New Roman" w:hAnsi="Times New Roman" w:cs="Times New Roman"/>
          <w:color w:val="231F20"/>
          <w:sz w:val="24"/>
          <w:szCs w:val="24"/>
        </w:rPr>
      </w:pPr>
    </w:p>
    <w:p w14:paraId="7F7FD4A5" w14:textId="0DEEE6FE" w:rsidR="00084C5C" w:rsidRDefault="00084C5C" w:rsidP="00EA5DC7">
      <w:pPr>
        <w:pStyle w:val="ListParagraph"/>
        <w:spacing w:after="240" w:line="0" w:lineRule="atLeast"/>
        <w:ind w:left="540" w:hanging="540"/>
        <w:jc w:val="both"/>
        <w:rPr>
          <w:rFonts w:ascii="Times New Roman" w:hAnsi="Times New Roman" w:cs="Times New Roman"/>
          <w:color w:val="231F20"/>
          <w:sz w:val="24"/>
          <w:szCs w:val="24"/>
        </w:rPr>
      </w:pPr>
    </w:p>
    <w:p w14:paraId="21205007" w14:textId="6FAAE765" w:rsidR="00D7454E" w:rsidRDefault="00D7454E" w:rsidP="00EA5DC7">
      <w:pPr>
        <w:pStyle w:val="ListParagraph"/>
        <w:spacing w:after="240" w:line="0" w:lineRule="atLeast"/>
        <w:ind w:left="540" w:hanging="540"/>
        <w:jc w:val="both"/>
        <w:rPr>
          <w:rFonts w:ascii="Times New Roman" w:hAnsi="Times New Roman" w:cs="Times New Roman"/>
          <w:color w:val="231F20"/>
          <w:sz w:val="24"/>
          <w:szCs w:val="24"/>
        </w:rPr>
      </w:pPr>
    </w:p>
    <w:p w14:paraId="0A7BF924" w14:textId="51119FD6" w:rsidR="00D7454E" w:rsidRDefault="00D7454E" w:rsidP="00EA5DC7">
      <w:pPr>
        <w:pStyle w:val="ListParagraph"/>
        <w:spacing w:after="240" w:line="0" w:lineRule="atLeast"/>
        <w:ind w:left="540" w:hanging="540"/>
        <w:jc w:val="both"/>
        <w:rPr>
          <w:rFonts w:ascii="Times New Roman" w:hAnsi="Times New Roman" w:cs="Times New Roman"/>
          <w:color w:val="231F20"/>
          <w:sz w:val="24"/>
          <w:szCs w:val="24"/>
        </w:rPr>
      </w:pPr>
    </w:p>
    <w:p w14:paraId="2C2DB2B4" w14:textId="1AE260DA" w:rsidR="00D7454E" w:rsidRDefault="00D7454E" w:rsidP="00EA5DC7">
      <w:pPr>
        <w:pStyle w:val="ListParagraph"/>
        <w:spacing w:after="240" w:line="0" w:lineRule="atLeast"/>
        <w:ind w:left="540" w:hanging="540"/>
        <w:jc w:val="both"/>
        <w:rPr>
          <w:rFonts w:ascii="Times New Roman" w:hAnsi="Times New Roman" w:cs="Times New Roman"/>
          <w:color w:val="231F20"/>
          <w:sz w:val="24"/>
          <w:szCs w:val="24"/>
        </w:rPr>
      </w:pPr>
    </w:p>
    <w:p w14:paraId="79AA47A9" w14:textId="77777777" w:rsidR="00D7454E" w:rsidRDefault="00D7454E" w:rsidP="00EA5DC7">
      <w:pPr>
        <w:pStyle w:val="ListParagraph"/>
        <w:spacing w:after="240" w:line="0" w:lineRule="atLeast"/>
        <w:ind w:left="540" w:hanging="540"/>
        <w:jc w:val="both"/>
        <w:rPr>
          <w:rFonts w:ascii="Times New Roman" w:hAnsi="Times New Roman" w:cs="Times New Roman"/>
          <w:color w:val="231F20"/>
          <w:sz w:val="24"/>
          <w:szCs w:val="24"/>
        </w:rPr>
      </w:pPr>
    </w:p>
    <w:p w14:paraId="626D5E1E" w14:textId="7E6AB6E9" w:rsidR="00EF63E7" w:rsidRDefault="00F50E75" w:rsidP="0015657B">
      <w:pPr>
        <w:pStyle w:val="ListParagraph"/>
        <w:numPr>
          <w:ilvl w:val="0"/>
          <w:numId w:val="15"/>
        </w:numPr>
        <w:spacing w:after="240" w:line="0" w:lineRule="atLeast"/>
        <w:ind w:left="540" w:hanging="540"/>
        <w:jc w:val="both"/>
        <w:rPr>
          <w:rFonts w:ascii="Times New Roman" w:hAnsi="Times New Roman" w:cs="Times New Roman"/>
          <w:color w:val="231F20"/>
          <w:sz w:val="26"/>
          <w:szCs w:val="26"/>
        </w:rPr>
      </w:pPr>
      <w:r w:rsidRPr="00E55277">
        <w:rPr>
          <w:rFonts w:ascii="Times New Roman" w:hAnsi="Times New Roman" w:cs="Times New Roman"/>
          <w:color w:val="231F20"/>
          <w:sz w:val="26"/>
          <w:szCs w:val="26"/>
        </w:rPr>
        <w:t xml:space="preserve">ENCODING: The last step in PCM is encoding. After each sample is quantized and the number of bits per sample is decided, each sample can be changed to an </w:t>
      </w:r>
      <w:proofErr w:type="spellStart"/>
      <w:r w:rsidRPr="00E55277">
        <w:rPr>
          <w:rFonts w:ascii="Times New Roman" w:hAnsi="Times New Roman" w:cs="Times New Roman"/>
          <w:i/>
          <w:iCs/>
          <w:color w:val="231F20"/>
          <w:sz w:val="26"/>
          <w:szCs w:val="26"/>
        </w:rPr>
        <w:t>n</w:t>
      </w:r>
      <w:r w:rsidRPr="00E55277">
        <w:rPr>
          <w:rFonts w:ascii="Times New Roman" w:hAnsi="Times New Roman" w:cs="Times New Roman"/>
          <w:i/>
          <w:iCs/>
          <w:color w:val="231F20"/>
          <w:sz w:val="26"/>
          <w:szCs w:val="26"/>
          <w:vertAlign w:val="subscript"/>
        </w:rPr>
        <w:t>b</w:t>
      </w:r>
      <w:proofErr w:type="spellEnd"/>
      <w:r w:rsidRPr="00E55277">
        <w:rPr>
          <w:rFonts w:ascii="Times New Roman" w:hAnsi="Times New Roman" w:cs="Times New Roman"/>
          <w:color w:val="231F20"/>
          <w:sz w:val="26"/>
          <w:szCs w:val="26"/>
        </w:rPr>
        <w:t xml:space="preserve">-bit code word. Note that the number of bits for each sample is determined from the number of quantization levels. If the number </w:t>
      </w:r>
      <w:r w:rsidR="00F56F70" w:rsidRPr="00E55277">
        <w:rPr>
          <w:rFonts w:ascii="Times New Roman" w:hAnsi="Times New Roman" w:cs="Times New Roman"/>
          <w:color w:val="231F20"/>
          <w:sz w:val="26"/>
          <w:szCs w:val="26"/>
        </w:rPr>
        <w:t>of quantization</w:t>
      </w:r>
      <w:r w:rsidRPr="00E55277">
        <w:rPr>
          <w:rFonts w:ascii="Times New Roman" w:hAnsi="Times New Roman" w:cs="Times New Roman"/>
          <w:color w:val="231F20"/>
          <w:sz w:val="26"/>
          <w:szCs w:val="26"/>
        </w:rPr>
        <w:t xml:space="preserve"> levels is </w:t>
      </w:r>
      <w:r w:rsidRPr="00E55277">
        <w:rPr>
          <w:rFonts w:ascii="Times New Roman" w:hAnsi="Times New Roman" w:cs="Times New Roman"/>
          <w:i/>
          <w:iCs/>
          <w:color w:val="231F20"/>
          <w:sz w:val="26"/>
          <w:szCs w:val="26"/>
        </w:rPr>
        <w:t>L</w:t>
      </w:r>
      <w:r w:rsidRPr="00E55277">
        <w:rPr>
          <w:rFonts w:ascii="Times New Roman" w:hAnsi="Times New Roman" w:cs="Times New Roman"/>
          <w:color w:val="231F20"/>
          <w:sz w:val="26"/>
          <w:szCs w:val="26"/>
        </w:rPr>
        <w:t>, the number of bits is</w:t>
      </w:r>
    </w:p>
    <w:p w14:paraId="28F4ED7C" w14:textId="76EDE902" w:rsidR="00E55277" w:rsidRPr="00E55277" w:rsidRDefault="00000000" w:rsidP="00EF63E7">
      <w:pPr>
        <w:pStyle w:val="ListParagraph"/>
        <w:spacing w:after="240" w:line="0" w:lineRule="atLeast"/>
        <w:ind w:left="540"/>
        <w:jc w:val="both"/>
        <w:rPr>
          <w:rFonts w:ascii="Times New Roman" w:hAnsi="Times New Roman" w:cs="Times New Roman"/>
          <w:color w:val="231F20"/>
          <w:sz w:val="26"/>
          <w:szCs w:val="26"/>
        </w:rPr>
      </w:pPr>
      <m:oMathPara>
        <m:oMath>
          <m:sSub>
            <m:sSubPr>
              <m:ctrlPr>
                <w:rPr>
                  <w:rFonts w:ascii="Cambria Math" w:hAnsi="Cambria Math" w:cs="Times New Roman"/>
                  <w:i/>
                  <w:color w:val="231F20"/>
                  <w:sz w:val="26"/>
                  <w:szCs w:val="26"/>
                </w:rPr>
              </m:ctrlPr>
            </m:sSubPr>
            <m:e>
              <m:r>
                <w:rPr>
                  <w:rFonts w:ascii="Cambria Math" w:hAnsi="Cambria Math" w:cs="Times New Roman"/>
                  <w:color w:val="231F20"/>
                  <w:sz w:val="26"/>
                  <w:szCs w:val="26"/>
                </w:rPr>
                <m:t>n</m:t>
              </m:r>
            </m:e>
            <m:sub>
              <m:r>
                <w:rPr>
                  <w:rFonts w:ascii="Cambria Math" w:hAnsi="Cambria Math" w:cs="Times New Roman"/>
                  <w:color w:val="231F20"/>
                  <w:sz w:val="26"/>
                  <w:szCs w:val="26"/>
                </w:rPr>
                <m:t>b</m:t>
              </m:r>
            </m:sub>
          </m:sSub>
          <m:r>
            <w:rPr>
              <w:rFonts w:ascii="Cambria Math" w:hAnsi="Cambria Math" w:cs="Times New Roman"/>
              <w:color w:val="231F20"/>
              <w:sz w:val="26"/>
              <w:szCs w:val="26"/>
            </w:rPr>
            <m:t xml:space="preserve"> = </m:t>
          </m:r>
          <m:sSub>
            <m:sSubPr>
              <m:ctrlPr>
                <w:rPr>
                  <w:rFonts w:ascii="Cambria Math" w:hAnsi="Cambria Math" w:cs="Times New Roman"/>
                  <w:i/>
                  <w:color w:val="231F20"/>
                  <w:sz w:val="26"/>
                  <w:szCs w:val="26"/>
                </w:rPr>
              </m:ctrlPr>
            </m:sSubPr>
            <m:e>
              <m:r>
                <w:rPr>
                  <w:rFonts w:ascii="Cambria Math" w:hAnsi="Cambria Math" w:cs="Times New Roman"/>
                  <w:color w:val="231F20"/>
                  <w:sz w:val="26"/>
                  <w:szCs w:val="26"/>
                </w:rPr>
                <m:t>log</m:t>
              </m:r>
            </m:e>
            <m:sub>
              <m:r>
                <w:rPr>
                  <w:rFonts w:ascii="Cambria Math" w:hAnsi="Cambria Math" w:cs="Times New Roman"/>
                  <w:color w:val="231F20"/>
                  <w:sz w:val="26"/>
                  <w:szCs w:val="26"/>
                </w:rPr>
                <m:t>2</m:t>
              </m:r>
            </m:sub>
          </m:sSub>
          <m:r>
            <w:rPr>
              <w:rFonts w:ascii="Cambria Math" w:hAnsi="Cambria Math" w:cs="Times New Roman"/>
              <w:color w:val="231F20"/>
              <w:sz w:val="26"/>
              <w:szCs w:val="26"/>
            </w:rPr>
            <m:t>(L)</m:t>
          </m:r>
        </m:oMath>
      </m:oMathPara>
    </w:p>
    <w:p w14:paraId="1E31B496" w14:textId="77777777" w:rsidR="00E55277" w:rsidRDefault="00E55277" w:rsidP="00E55277">
      <w:pPr>
        <w:pStyle w:val="ListParagraph"/>
        <w:spacing w:after="240" w:line="0" w:lineRule="atLeast"/>
        <w:ind w:left="540"/>
        <w:jc w:val="both"/>
        <w:rPr>
          <w:rFonts w:ascii="Times New Roman" w:hAnsi="Times New Roman" w:cs="Times New Roman"/>
          <w:color w:val="231F20"/>
          <w:sz w:val="26"/>
          <w:szCs w:val="26"/>
        </w:rPr>
      </w:pPr>
    </w:p>
    <w:p w14:paraId="47A9A7CD" w14:textId="0FA30B22" w:rsidR="00B91DBD" w:rsidRDefault="00D7454E" w:rsidP="00D7454E">
      <w:pPr>
        <w:pStyle w:val="ListParagraph"/>
        <w:spacing w:after="240" w:line="0" w:lineRule="atLeast"/>
        <w:ind w:left="540"/>
        <w:rPr>
          <w:rFonts w:ascii="Times New Roman" w:hAnsi="Times New Roman" w:cs="Times New Roman"/>
          <w:color w:val="231F20"/>
          <w:sz w:val="24"/>
          <w:szCs w:val="24"/>
        </w:rPr>
      </w:pPr>
      <w:r>
        <w:rPr>
          <w:rFonts w:ascii="Times New Roman" w:hAnsi="Times New Roman" w:cs="Times New Roman"/>
          <w:color w:val="231F20"/>
          <w:sz w:val="24"/>
          <w:szCs w:val="24"/>
        </w:rPr>
        <w:t>Index for Encoding</w:t>
      </w:r>
      <w:r w:rsidR="00B91DBD">
        <w:rPr>
          <w:rFonts w:ascii="Times New Roman" w:hAnsi="Times New Roman" w:cs="Times New Roman"/>
          <w:color w:val="231F20"/>
          <w:sz w:val="24"/>
          <w:szCs w:val="24"/>
        </w:rPr>
        <w:t>,</w:t>
      </w:r>
    </w:p>
    <w:p w14:paraId="107C67B3" w14:textId="77777777" w:rsidR="00B91DBD" w:rsidRDefault="00B91DBD" w:rsidP="00D7454E">
      <w:pPr>
        <w:pStyle w:val="ListParagraph"/>
        <w:spacing w:after="240" w:line="0" w:lineRule="atLeast"/>
        <w:ind w:left="540"/>
        <w:rPr>
          <w:rFonts w:ascii="Times New Roman" w:hAnsi="Times New Roman" w:cs="Times New Roman"/>
          <w:color w:val="231F20"/>
          <w:sz w:val="24"/>
          <w:szCs w:val="24"/>
        </w:rPr>
      </w:pPr>
    </w:p>
    <w:p w14:paraId="7B062D08" w14:textId="25B6220E" w:rsidR="00D7454E" w:rsidRPr="00BA69BA" w:rsidRDefault="00B91DBD" w:rsidP="00D7454E">
      <w:pPr>
        <w:pStyle w:val="ListParagraph"/>
        <w:spacing w:after="240" w:line="0" w:lineRule="atLeast"/>
        <w:ind w:left="540"/>
        <w:rPr>
          <w:rFonts w:ascii="Times New Roman" w:hAnsi="Times New Roman" w:cs="Times New Roman"/>
          <w:color w:val="231F20"/>
          <w:sz w:val="24"/>
          <w:szCs w:val="24"/>
        </w:rPr>
      </w:pPr>
      <m:oMathPara>
        <m:oMath>
          <m:r>
            <w:rPr>
              <w:rFonts w:ascii="Cambria Math" w:hAnsi="Cambria Math" w:cs="Times New Roman"/>
              <w:color w:val="231F20"/>
              <w:sz w:val="24"/>
              <w:szCs w:val="24"/>
            </w:rPr>
            <m:t xml:space="preserve">i = round((x - </m:t>
          </m:r>
          <m:sSub>
            <m:sSubPr>
              <m:ctrlPr>
                <w:rPr>
                  <w:rFonts w:ascii="Cambria Math" w:hAnsi="Cambria Math" w:cs="Times New Roman"/>
                  <w:i/>
                  <w:color w:val="231F20"/>
                  <w:sz w:val="24"/>
                  <w:szCs w:val="24"/>
                </w:rPr>
              </m:ctrlPr>
            </m:sSubPr>
            <m:e>
              <m:r>
                <w:rPr>
                  <w:rFonts w:ascii="Cambria Math" w:hAnsi="Cambria Math" w:cs="Times New Roman"/>
                  <w:color w:val="231F20"/>
                  <w:sz w:val="24"/>
                  <w:szCs w:val="24"/>
                </w:rPr>
                <m:t>x</m:t>
              </m:r>
            </m:e>
            <m:sub>
              <m:r>
                <w:rPr>
                  <w:rFonts w:ascii="Cambria Math" w:hAnsi="Cambria Math" w:cs="Times New Roman"/>
                  <w:color w:val="231F20"/>
                  <w:sz w:val="24"/>
                  <w:szCs w:val="24"/>
                  <w:vertAlign w:val="subscript"/>
                </w:rPr>
                <m:t>min</m:t>
              </m:r>
            </m:sub>
          </m:sSub>
          <m:r>
            <w:rPr>
              <w:rFonts w:ascii="Cambria Math" w:hAnsi="Cambria Math" w:cs="Times New Roman"/>
              <w:color w:val="231F20"/>
              <w:sz w:val="24"/>
              <w:szCs w:val="24"/>
            </w:rPr>
            <m:t>)/Δ)</m:t>
          </m:r>
        </m:oMath>
      </m:oMathPara>
    </w:p>
    <w:p w14:paraId="5C1A60F3" w14:textId="77777777" w:rsidR="00D7454E" w:rsidRDefault="00D7454E" w:rsidP="00E55277">
      <w:pPr>
        <w:pStyle w:val="ListParagraph"/>
        <w:spacing w:after="240" w:line="0" w:lineRule="atLeast"/>
        <w:ind w:left="540"/>
        <w:jc w:val="both"/>
        <w:rPr>
          <w:rFonts w:ascii="Times New Roman" w:hAnsi="Times New Roman" w:cs="Times New Roman"/>
          <w:color w:val="231F20"/>
          <w:sz w:val="26"/>
          <w:szCs w:val="26"/>
        </w:rPr>
      </w:pPr>
    </w:p>
    <w:p w14:paraId="127EF952" w14:textId="148C0EA4" w:rsidR="00EF63E7" w:rsidRDefault="00F50E75" w:rsidP="00E55277">
      <w:pPr>
        <w:pStyle w:val="ListParagraph"/>
        <w:spacing w:after="240" w:line="0" w:lineRule="atLeast"/>
        <w:ind w:left="540"/>
        <w:jc w:val="both"/>
        <w:rPr>
          <w:rFonts w:ascii="Times New Roman" w:hAnsi="Times New Roman" w:cs="Times New Roman"/>
          <w:color w:val="231F20"/>
          <w:sz w:val="26"/>
          <w:szCs w:val="26"/>
        </w:rPr>
      </w:pPr>
      <w:r w:rsidRPr="00F50E75">
        <w:rPr>
          <w:rFonts w:ascii="Times New Roman" w:hAnsi="Times New Roman" w:cs="Times New Roman"/>
          <w:color w:val="231F20"/>
          <w:sz w:val="26"/>
          <w:szCs w:val="26"/>
        </w:rPr>
        <w:t>Required bit rate</w:t>
      </w:r>
      <w:r w:rsidR="00EF63E7">
        <w:rPr>
          <w:rFonts w:ascii="Times New Roman" w:hAnsi="Times New Roman" w:cs="Times New Roman"/>
          <w:color w:val="231F20"/>
          <w:sz w:val="26"/>
          <w:szCs w:val="26"/>
        </w:rPr>
        <w:t xml:space="preserve"> (BR)</w:t>
      </w:r>
      <w:r w:rsidRPr="00F50E75">
        <w:rPr>
          <w:rFonts w:ascii="Times New Roman" w:hAnsi="Times New Roman" w:cs="Times New Roman"/>
          <w:color w:val="231F20"/>
          <w:sz w:val="26"/>
          <w:szCs w:val="26"/>
        </w:rPr>
        <w:t xml:space="preserve"> for the encoding scheme can be determined as</w:t>
      </w:r>
    </w:p>
    <w:p w14:paraId="34CEFA66" w14:textId="77777777" w:rsidR="00EF63E7" w:rsidRDefault="00EF63E7" w:rsidP="00E55277">
      <w:pPr>
        <w:pStyle w:val="ListParagraph"/>
        <w:spacing w:after="240" w:line="0" w:lineRule="atLeast"/>
        <w:ind w:left="540"/>
        <w:jc w:val="both"/>
        <w:rPr>
          <w:rFonts w:ascii="Times New Roman" w:hAnsi="Times New Roman" w:cs="Times New Roman"/>
          <w:color w:val="231F20"/>
          <w:sz w:val="26"/>
          <w:szCs w:val="26"/>
        </w:rPr>
      </w:pPr>
    </w:p>
    <w:p w14:paraId="58BF1B0B" w14:textId="4E5EFEB7" w:rsidR="00751ECD" w:rsidRPr="00EF63E7" w:rsidRDefault="00EF63E7" w:rsidP="00E55277">
      <w:pPr>
        <w:pStyle w:val="ListParagraph"/>
        <w:spacing w:after="240" w:line="0" w:lineRule="atLeast"/>
        <w:ind w:left="540"/>
        <w:jc w:val="both"/>
        <w:rPr>
          <w:rFonts w:ascii="Times New Roman" w:hAnsi="Times New Roman" w:cs="Times New Roman"/>
          <w:color w:val="231F20"/>
          <w:sz w:val="26"/>
          <w:szCs w:val="26"/>
        </w:rPr>
      </w:pPr>
      <m:oMathPara>
        <m:oMath>
          <m:r>
            <w:rPr>
              <w:rFonts w:ascii="Cambria Math" w:hAnsi="Cambria Math" w:cs="Times New Roman"/>
              <w:color w:val="231F20"/>
              <w:sz w:val="26"/>
              <w:szCs w:val="26"/>
            </w:rPr>
            <m:t xml:space="preserve">BR = </m:t>
          </m:r>
          <m:sSub>
            <m:sSubPr>
              <m:ctrlPr>
                <w:rPr>
                  <w:rFonts w:ascii="Cambria Math" w:hAnsi="Cambria Math" w:cs="Times New Roman"/>
                  <w:i/>
                  <w:color w:val="231F20"/>
                  <w:sz w:val="26"/>
                  <w:szCs w:val="26"/>
                </w:rPr>
              </m:ctrlPr>
            </m:sSubPr>
            <m:e>
              <m:r>
                <w:rPr>
                  <w:rFonts w:ascii="Cambria Math" w:hAnsi="Cambria Math" w:cs="Times New Roman"/>
                  <w:color w:val="231F20"/>
                  <w:sz w:val="26"/>
                  <w:szCs w:val="26"/>
                </w:rPr>
                <m:t>f</m:t>
              </m:r>
            </m:e>
            <m:sub>
              <m:r>
                <w:rPr>
                  <w:rFonts w:ascii="Cambria Math" w:hAnsi="Cambria Math" w:cs="Times New Roman"/>
                  <w:color w:val="231F20"/>
                  <w:sz w:val="26"/>
                  <w:szCs w:val="26"/>
                </w:rPr>
                <m:t>s</m:t>
              </m:r>
            </m:sub>
          </m:sSub>
          <m:r>
            <w:rPr>
              <w:rFonts w:ascii="Cambria Math" w:hAnsi="Cambria Math" w:cs="Times New Roman"/>
              <w:color w:val="231F20"/>
              <w:sz w:val="26"/>
              <w:szCs w:val="26"/>
            </w:rPr>
            <m:t xml:space="preserve"> × </m:t>
          </m:r>
          <m:sSub>
            <m:sSubPr>
              <m:ctrlPr>
                <w:rPr>
                  <w:rFonts w:ascii="Cambria Math" w:hAnsi="Cambria Math" w:cs="Times New Roman"/>
                  <w:i/>
                  <w:color w:val="231F20"/>
                  <w:sz w:val="26"/>
                  <w:szCs w:val="26"/>
                </w:rPr>
              </m:ctrlPr>
            </m:sSubPr>
            <m:e>
              <m:r>
                <w:rPr>
                  <w:rFonts w:ascii="Cambria Math" w:hAnsi="Cambria Math" w:cs="Times New Roman"/>
                  <w:color w:val="231F20"/>
                  <w:sz w:val="26"/>
                  <w:szCs w:val="26"/>
                </w:rPr>
                <m:t>n</m:t>
              </m:r>
            </m:e>
            <m:sub>
              <m:r>
                <w:rPr>
                  <w:rFonts w:ascii="Cambria Math" w:hAnsi="Cambria Math" w:cs="Times New Roman"/>
                  <w:color w:val="231F20"/>
                  <w:sz w:val="26"/>
                  <w:szCs w:val="26"/>
                </w:rPr>
                <m:t>b</m:t>
              </m:r>
            </m:sub>
          </m:sSub>
        </m:oMath>
      </m:oMathPara>
    </w:p>
    <w:p w14:paraId="1B5E5C24" w14:textId="77777777" w:rsidR="00EF63E7" w:rsidRPr="00D93E14" w:rsidRDefault="00EF63E7" w:rsidP="00E55277">
      <w:pPr>
        <w:pStyle w:val="ListParagraph"/>
        <w:spacing w:after="240" w:line="0" w:lineRule="atLeast"/>
        <w:ind w:left="540"/>
        <w:jc w:val="both"/>
        <w:rPr>
          <w:rFonts w:ascii="Times New Roman" w:hAnsi="Times New Roman" w:cs="Times New Roman"/>
          <w:color w:val="231F20"/>
          <w:sz w:val="24"/>
          <w:szCs w:val="24"/>
        </w:rPr>
      </w:pPr>
    </w:p>
    <w:p w14:paraId="5861B92B" w14:textId="59EF6C36" w:rsidR="00D93E14" w:rsidRDefault="00D93E14" w:rsidP="00AD5C83">
      <w:pPr>
        <w:rPr>
          <w:rFonts w:ascii="Times New Roman" w:hAnsi="Times New Roman" w:cs="Times New Roman"/>
          <w:color w:val="231F20"/>
          <w:sz w:val="24"/>
          <w:szCs w:val="24"/>
        </w:rPr>
      </w:pPr>
      <w:r>
        <w:rPr>
          <w:rFonts w:ascii="Times New Roman" w:hAnsi="Times New Roman" w:cs="Times New Roman"/>
          <w:color w:val="231F20"/>
          <w:sz w:val="24"/>
          <w:szCs w:val="24"/>
        </w:rPr>
        <w:t xml:space="preserve">MATLAB code for </w:t>
      </w:r>
      <w:r w:rsidR="00EF63E7">
        <w:rPr>
          <w:rFonts w:ascii="Times New Roman" w:hAnsi="Times New Roman" w:cs="Times New Roman"/>
          <w:color w:val="231F20"/>
          <w:sz w:val="24"/>
          <w:szCs w:val="24"/>
        </w:rPr>
        <w:t>Pulse Code Modulation (</w:t>
      </w:r>
      <w:r w:rsidR="008C50CD">
        <w:rPr>
          <w:rFonts w:ascii="Times New Roman" w:hAnsi="Times New Roman" w:cs="Times New Roman"/>
          <w:color w:val="231F20"/>
          <w:sz w:val="24"/>
          <w:szCs w:val="24"/>
        </w:rPr>
        <w:t>Sampling</w:t>
      </w:r>
      <w:r w:rsidR="00EF63E7">
        <w:rPr>
          <w:rFonts w:ascii="Times New Roman" w:hAnsi="Times New Roman" w:cs="Times New Roman"/>
          <w:color w:val="231F20"/>
          <w:sz w:val="24"/>
          <w:szCs w:val="24"/>
        </w:rPr>
        <w:t>, Quantizing, Encoding) of</w:t>
      </w:r>
      <w:r w:rsidR="008C50CD">
        <w:rPr>
          <w:rFonts w:ascii="Times New Roman" w:hAnsi="Times New Roman" w:cs="Times New Roman"/>
          <w:color w:val="231F20"/>
          <w:sz w:val="24"/>
          <w:szCs w:val="24"/>
        </w:rPr>
        <w:t xml:space="preserve"> an Analog Signal: </w:t>
      </w:r>
    </w:p>
    <w:p w14:paraId="5FB47EFC" w14:textId="77777777" w:rsidR="00D93E14" w:rsidRPr="00AD5C83" w:rsidRDefault="00D93E14" w:rsidP="00AD5C83">
      <w:pPr>
        <w:rPr>
          <w:rFonts w:ascii="Times New Roman" w:hAnsi="Times New Roman" w:cs="Times New Roman"/>
          <w:color w:val="231F20"/>
          <w:sz w:val="24"/>
          <w:szCs w:val="24"/>
        </w:rPr>
      </w:pPr>
    </w:p>
    <w:tbl>
      <w:tblPr>
        <w:tblStyle w:val="TableGrid"/>
        <w:tblW w:w="0" w:type="auto"/>
        <w:tblLook w:val="04A0" w:firstRow="1" w:lastRow="0" w:firstColumn="1" w:lastColumn="0" w:noHBand="0" w:noVBand="1"/>
      </w:tblPr>
      <w:tblGrid>
        <w:gridCol w:w="9576"/>
      </w:tblGrid>
      <w:tr w:rsidR="00E427F6" w14:paraId="529D3D4F" w14:textId="77777777" w:rsidTr="00B377C0">
        <w:trPr>
          <w:trHeight w:val="1403"/>
        </w:trPr>
        <w:tc>
          <w:tcPr>
            <w:tcW w:w="9576" w:type="dxa"/>
          </w:tcPr>
          <w:p w14:paraId="23E92D55" w14:textId="77777777" w:rsidR="00F40DDB" w:rsidRDefault="00F40DDB" w:rsidP="00F40DDB">
            <w:pPr>
              <w:autoSpaceDE w:val="0"/>
              <w:autoSpaceDN w:val="0"/>
              <w:adjustRightInd w:val="0"/>
              <w:rPr>
                <w:rFonts w:ascii="Courier New" w:eastAsiaTheme="minorHAnsi" w:hAnsi="Courier New" w:cs="Courier New"/>
                <w:sz w:val="24"/>
                <w:szCs w:val="24"/>
              </w:rPr>
            </w:pPr>
            <w:bookmarkStart w:id="0" w:name="_Hlk25073338"/>
            <w:proofErr w:type="spellStart"/>
            <w:r>
              <w:rPr>
                <w:rFonts w:ascii="Courier New" w:eastAsiaTheme="minorHAnsi" w:hAnsi="Courier New" w:cs="Courier New"/>
                <w:color w:val="000000"/>
                <w:sz w:val="24"/>
                <w:szCs w:val="24"/>
              </w:rPr>
              <w:t>clc</w:t>
            </w:r>
            <w:proofErr w:type="spellEnd"/>
          </w:p>
          <w:p w14:paraId="437CD9B1"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clear </w:t>
            </w:r>
            <w:r>
              <w:rPr>
                <w:rFonts w:ascii="Courier New" w:eastAsiaTheme="minorHAnsi" w:hAnsi="Courier New" w:cs="Courier New"/>
                <w:color w:val="A020F0"/>
                <w:sz w:val="24"/>
                <w:szCs w:val="24"/>
              </w:rPr>
              <w:t>all</w:t>
            </w:r>
          </w:p>
          <w:p w14:paraId="27B8290A"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close </w:t>
            </w:r>
            <w:r>
              <w:rPr>
                <w:rFonts w:ascii="Courier New" w:eastAsiaTheme="minorHAnsi" w:hAnsi="Courier New" w:cs="Courier New"/>
                <w:color w:val="A020F0"/>
                <w:sz w:val="24"/>
                <w:szCs w:val="24"/>
              </w:rPr>
              <w:t>all</w:t>
            </w:r>
          </w:p>
          <w:p w14:paraId="5F0B3C99"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A020F0"/>
                <w:sz w:val="24"/>
                <w:szCs w:val="24"/>
              </w:rPr>
              <w:t xml:space="preserve"> </w:t>
            </w:r>
          </w:p>
          <w:p w14:paraId="4D209CDD"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w:t>
            </w:r>
          </w:p>
          <w:p w14:paraId="772E979C"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Analog to Digital Conversion</w:t>
            </w:r>
          </w:p>
          <w:p w14:paraId="517B26E5"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w:t>
            </w:r>
          </w:p>
          <w:p w14:paraId="7C8FF654"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xml:space="preserve"> </w:t>
            </w:r>
          </w:p>
          <w:p w14:paraId="39E9FE3C"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time_duration</w:t>
            </w:r>
            <w:proofErr w:type="spellEnd"/>
            <w:r>
              <w:rPr>
                <w:rFonts w:ascii="Courier New" w:eastAsiaTheme="minorHAnsi" w:hAnsi="Courier New" w:cs="Courier New"/>
                <w:color w:val="000000"/>
                <w:sz w:val="24"/>
                <w:szCs w:val="24"/>
              </w:rPr>
              <w:t xml:space="preserve"> = 0.2;</w:t>
            </w:r>
          </w:p>
          <w:p w14:paraId="60CB183D"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6A6DD132"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Analog-like signal's representation</w:t>
            </w:r>
          </w:p>
          <w:p w14:paraId="11FF60BB"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Analog signal generation is not possible in MATLAB</w:t>
            </w:r>
          </w:p>
          <w:p w14:paraId="0D2E9930"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a = [0.4 0.6 0.8]; </w:t>
            </w:r>
            <w:r>
              <w:rPr>
                <w:rFonts w:ascii="Courier New" w:eastAsiaTheme="minorHAnsi" w:hAnsi="Courier New" w:cs="Courier New"/>
                <w:color w:val="228B22"/>
                <w:sz w:val="24"/>
                <w:szCs w:val="24"/>
              </w:rPr>
              <w:t>% amplitude array for composite signal</w:t>
            </w:r>
          </w:p>
          <w:p w14:paraId="4FB78334"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f = [5 12 20]; </w:t>
            </w:r>
            <w:r>
              <w:rPr>
                <w:rFonts w:ascii="Courier New" w:eastAsiaTheme="minorHAnsi" w:hAnsi="Courier New" w:cs="Courier New"/>
                <w:color w:val="228B22"/>
                <w:sz w:val="24"/>
                <w:szCs w:val="24"/>
              </w:rPr>
              <w:t>% frequency array for composite signal</w:t>
            </w:r>
          </w:p>
          <w:p w14:paraId="4E3147A5"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xml:space="preserve"> </w:t>
            </w:r>
          </w:p>
          <w:p w14:paraId="5396520B"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analog_t</w:t>
            </w:r>
            <w:proofErr w:type="spellEnd"/>
            <w:r>
              <w:rPr>
                <w:rFonts w:ascii="Courier New" w:eastAsiaTheme="minorHAnsi" w:hAnsi="Courier New" w:cs="Courier New"/>
                <w:color w:val="000000"/>
                <w:sz w:val="24"/>
                <w:szCs w:val="24"/>
              </w:rPr>
              <w:t xml:space="preserve"> = 0:0.0001:time_duration;</w:t>
            </w:r>
          </w:p>
          <w:p w14:paraId="48D64650"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analog_sig</w:t>
            </w:r>
            <w:proofErr w:type="spellEnd"/>
            <w:r>
              <w:rPr>
                <w:rFonts w:ascii="Courier New" w:eastAsiaTheme="minorHAnsi" w:hAnsi="Courier New" w:cs="Courier New"/>
                <w:color w:val="000000"/>
                <w:sz w:val="24"/>
                <w:szCs w:val="24"/>
              </w:rPr>
              <w:t xml:space="preserve"> = a(1)*sin(2*pi*f(1)*</w:t>
            </w:r>
            <w:proofErr w:type="spellStart"/>
            <w:r>
              <w:rPr>
                <w:rFonts w:ascii="Courier New" w:eastAsiaTheme="minorHAnsi" w:hAnsi="Courier New" w:cs="Courier New"/>
                <w:color w:val="000000"/>
                <w:sz w:val="24"/>
                <w:szCs w:val="24"/>
              </w:rPr>
              <w:t>analog_t</w:t>
            </w:r>
            <w:proofErr w:type="spellEnd"/>
            <w:r>
              <w:rPr>
                <w:rFonts w:ascii="Courier New" w:eastAsiaTheme="minorHAnsi" w:hAnsi="Courier New" w:cs="Courier New"/>
                <w:color w:val="000000"/>
                <w:sz w:val="24"/>
                <w:szCs w:val="24"/>
              </w:rPr>
              <w:t>) + a(2)*cos(2*pi*f(2)*</w:t>
            </w:r>
            <w:proofErr w:type="spellStart"/>
            <w:r>
              <w:rPr>
                <w:rFonts w:ascii="Courier New" w:eastAsiaTheme="minorHAnsi" w:hAnsi="Courier New" w:cs="Courier New"/>
                <w:color w:val="000000"/>
                <w:sz w:val="24"/>
                <w:szCs w:val="24"/>
              </w:rPr>
              <w:t>analog_t</w:t>
            </w:r>
            <w:proofErr w:type="spellEnd"/>
            <w:r>
              <w:rPr>
                <w:rFonts w:ascii="Courier New" w:eastAsiaTheme="minorHAnsi" w:hAnsi="Courier New" w:cs="Courier New"/>
                <w:color w:val="000000"/>
                <w:sz w:val="24"/>
                <w:szCs w:val="24"/>
              </w:rPr>
              <w:t>) + a(3)*sin(2*pi*f(3)*</w:t>
            </w:r>
            <w:proofErr w:type="spellStart"/>
            <w:r>
              <w:rPr>
                <w:rFonts w:ascii="Courier New" w:eastAsiaTheme="minorHAnsi" w:hAnsi="Courier New" w:cs="Courier New"/>
                <w:color w:val="000000"/>
                <w:sz w:val="24"/>
                <w:szCs w:val="24"/>
              </w:rPr>
              <w:t>analog_t</w:t>
            </w:r>
            <w:proofErr w:type="spellEnd"/>
            <w:r>
              <w:rPr>
                <w:rFonts w:ascii="Courier New" w:eastAsiaTheme="minorHAnsi" w:hAnsi="Courier New" w:cs="Courier New"/>
                <w:color w:val="000000"/>
                <w:sz w:val="24"/>
                <w:szCs w:val="24"/>
              </w:rPr>
              <w:t xml:space="preserve"> + pi/4);</w:t>
            </w:r>
          </w:p>
          <w:p w14:paraId="5F544E7E"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40541309"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figure</w:t>
            </w:r>
          </w:p>
          <w:p w14:paraId="746B233F"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subplot(1,2,1)</w:t>
            </w:r>
          </w:p>
          <w:p w14:paraId="4D342611"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plot(</w:t>
            </w:r>
            <w:proofErr w:type="spellStart"/>
            <w:r>
              <w:rPr>
                <w:rFonts w:ascii="Courier New" w:eastAsiaTheme="minorHAnsi" w:hAnsi="Courier New" w:cs="Courier New"/>
                <w:color w:val="000000"/>
                <w:sz w:val="24"/>
                <w:szCs w:val="24"/>
              </w:rPr>
              <w:t>analog_t</w:t>
            </w:r>
            <w:proofErr w:type="spellEnd"/>
            <w:r>
              <w:rPr>
                <w:rFonts w:ascii="Courier New" w:eastAsiaTheme="minorHAnsi" w:hAnsi="Courier New" w:cs="Courier New"/>
                <w:color w:val="000000"/>
                <w:sz w:val="24"/>
                <w:szCs w:val="24"/>
              </w:rPr>
              <w:t>, analog_sig,</w:t>
            </w:r>
            <w:r>
              <w:rPr>
                <w:rFonts w:ascii="Courier New" w:eastAsiaTheme="minorHAnsi" w:hAnsi="Courier New" w:cs="Courier New"/>
                <w:color w:val="A020F0"/>
                <w:sz w:val="24"/>
                <w:szCs w:val="24"/>
              </w:rPr>
              <w:t>'linewidth'</w:t>
            </w:r>
            <w:r>
              <w:rPr>
                <w:rFonts w:ascii="Courier New" w:eastAsiaTheme="minorHAnsi" w:hAnsi="Courier New" w:cs="Courier New"/>
                <w:color w:val="000000"/>
                <w:sz w:val="24"/>
                <w:szCs w:val="24"/>
              </w:rPr>
              <w:t>,1.5)</w:t>
            </w:r>
          </w:p>
          <w:p w14:paraId="64A52F84"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grid </w:t>
            </w:r>
            <w:r>
              <w:rPr>
                <w:rFonts w:ascii="Courier New" w:eastAsiaTheme="minorHAnsi" w:hAnsi="Courier New" w:cs="Courier New"/>
                <w:color w:val="A020F0"/>
                <w:sz w:val="24"/>
                <w:szCs w:val="24"/>
              </w:rPr>
              <w:t>on</w:t>
            </w:r>
          </w:p>
          <w:p w14:paraId="301CD6E3"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xlabel</w:t>
            </w:r>
            <w:proofErr w:type="spell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'time in seconds'</w:t>
            </w:r>
            <w:r>
              <w:rPr>
                <w:rFonts w:ascii="Courier New" w:eastAsiaTheme="minorHAnsi" w:hAnsi="Courier New" w:cs="Courier New"/>
                <w:color w:val="000000"/>
                <w:sz w:val="24"/>
                <w:szCs w:val="24"/>
              </w:rPr>
              <w:t>)</w:t>
            </w:r>
          </w:p>
          <w:p w14:paraId="5D6C8693"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ylabel</w:t>
            </w:r>
            <w:proofErr w:type="spell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'amplitude in volts'</w:t>
            </w:r>
            <w:r>
              <w:rPr>
                <w:rFonts w:ascii="Courier New" w:eastAsiaTheme="minorHAnsi" w:hAnsi="Courier New" w:cs="Courier New"/>
                <w:color w:val="000000"/>
                <w:sz w:val="24"/>
                <w:szCs w:val="24"/>
              </w:rPr>
              <w:t>)</w:t>
            </w:r>
          </w:p>
          <w:p w14:paraId="27739384"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title(</w:t>
            </w:r>
            <w:r>
              <w:rPr>
                <w:rFonts w:ascii="Courier New" w:eastAsiaTheme="minorHAnsi" w:hAnsi="Courier New" w:cs="Courier New"/>
                <w:color w:val="A020F0"/>
                <w:sz w:val="24"/>
                <w:szCs w:val="24"/>
              </w:rPr>
              <w:t>'analog signal'</w:t>
            </w:r>
            <w:r>
              <w:rPr>
                <w:rFonts w:ascii="Courier New" w:eastAsiaTheme="minorHAnsi" w:hAnsi="Courier New" w:cs="Courier New"/>
                <w:color w:val="000000"/>
                <w:sz w:val="24"/>
                <w:szCs w:val="24"/>
              </w:rPr>
              <w:t>)</w:t>
            </w:r>
          </w:p>
          <w:p w14:paraId="17EEE7D4"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43405E52"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Sampling Frequency</w:t>
            </w:r>
          </w:p>
          <w:p w14:paraId="176F535F"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fs = 250;</w:t>
            </w:r>
          </w:p>
          <w:p w14:paraId="24DE265A"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ts</w:t>
            </w:r>
            <w:proofErr w:type="spellEnd"/>
            <w:r>
              <w:rPr>
                <w:rFonts w:ascii="Courier New" w:eastAsiaTheme="minorHAnsi" w:hAnsi="Courier New" w:cs="Courier New"/>
                <w:color w:val="000000"/>
                <w:sz w:val="24"/>
                <w:szCs w:val="24"/>
              </w:rPr>
              <w:t xml:space="preserve"> = 1/fs;</w:t>
            </w:r>
          </w:p>
          <w:p w14:paraId="7971FF11"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lastRenderedPageBreak/>
              <w:t xml:space="preserve"> </w:t>
            </w:r>
          </w:p>
          <w:p w14:paraId="25532E1B"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Sampling</w:t>
            </w:r>
          </w:p>
          <w:p w14:paraId="031C9043"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xml:space="preserve"> = 0:1/</w:t>
            </w:r>
            <w:proofErr w:type="spellStart"/>
            <w:r>
              <w:rPr>
                <w:rFonts w:ascii="Courier New" w:eastAsiaTheme="minorHAnsi" w:hAnsi="Courier New" w:cs="Courier New"/>
                <w:color w:val="000000"/>
                <w:sz w:val="24"/>
                <w:szCs w:val="24"/>
              </w:rPr>
              <w:t>fs:time_duration</w:t>
            </w:r>
            <w:proofErr w:type="spellEnd"/>
            <w:r>
              <w:rPr>
                <w:rFonts w:ascii="Courier New" w:eastAsiaTheme="minorHAnsi" w:hAnsi="Courier New" w:cs="Courier New"/>
                <w:color w:val="000000"/>
                <w:sz w:val="24"/>
                <w:szCs w:val="24"/>
              </w:rPr>
              <w:t>;</w:t>
            </w:r>
          </w:p>
          <w:p w14:paraId="79D714A1"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 xml:space="preserve"> = a(1)*sin(2*pi*f(1)*</w:t>
            </w:r>
            <w:proofErr w:type="spellStart"/>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 a(2)*cos(2*pi*f(2)*</w:t>
            </w:r>
            <w:proofErr w:type="spellStart"/>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 a(3)*sin(2*pi*f(3)*</w:t>
            </w:r>
            <w:proofErr w:type="spellStart"/>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xml:space="preserve"> + pi/4);</w:t>
            </w:r>
          </w:p>
          <w:p w14:paraId="4B3F70D5"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5BD86E06"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subplot(1,2,2)</w:t>
            </w:r>
          </w:p>
          <w:p w14:paraId="1901C36F"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plot(</w:t>
            </w:r>
            <w:proofErr w:type="spellStart"/>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samp_sig,</w:t>
            </w:r>
            <w:r>
              <w:rPr>
                <w:rFonts w:ascii="Courier New" w:eastAsiaTheme="minorHAnsi" w:hAnsi="Courier New" w:cs="Courier New"/>
                <w:color w:val="A020F0"/>
                <w:sz w:val="24"/>
                <w:szCs w:val="24"/>
              </w:rPr>
              <w:t>'o'</w:t>
            </w:r>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'linewidth'</w:t>
            </w:r>
            <w:r>
              <w:rPr>
                <w:rFonts w:ascii="Courier New" w:eastAsiaTheme="minorHAnsi" w:hAnsi="Courier New" w:cs="Courier New"/>
                <w:color w:val="000000"/>
                <w:sz w:val="24"/>
                <w:szCs w:val="24"/>
              </w:rPr>
              <w:t>,1.5)</w:t>
            </w:r>
          </w:p>
          <w:p w14:paraId="73B33856"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grid </w:t>
            </w:r>
            <w:r>
              <w:rPr>
                <w:rFonts w:ascii="Courier New" w:eastAsiaTheme="minorHAnsi" w:hAnsi="Courier New" w:cs="Courier New"/>
                <w:color w:val="A020F0"/>
                <w:sz w:val="24"/>
                <w:szCs w:val="24"/>
              </w:rPr>
              <w:t>on</w:t>
            </w:r>
          </w:p>
          <w:p w14:paraId="3D85323B"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xlabel</w:t>
            </w:r>
            <w:proofErr w:type="spell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'time in seconds'</w:t>
            </w:r>
            <w:r>
              <w:rPr>
                <w:rFonts w:ascii="Courier New" w:eastAsiaTheme="minorHAnsi" w:hAnsi="Courier New" w:cs="Courier New"/>
                <w:color w:val="000000"/>
                <w:sz w:val="24"/>
                <w:szCs w:val="24"/>
              </w:rPr>
              <w:t>)</w:t>
            </w:r>
          </w:p>
          <w:p w14:paraId="39E4C5FE"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ylabel</w:t>
            </w:r>
            <w:proofErr w:type="spell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'amplitude in volts'</w:t>
            </w:r>
            <w:r>
              <w:rPr>
                <w:rFonts w:ascii="Courier New" w:eastAsiaTheme="minorHAnsi" w:hAnsi="Courier New" w:cs="Courier New"/>
                <w:color w:val="000000"/>
                <w:sz w:val="24"/>
                <w:szCs w:val="24"/>
              </w:rPr>
              <w:t>)</w:t>
            </w:r>
          </w:p>
          <w:p w14:paraId="188C82D5"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title([</w:t>
            </w:r>
            <w:r>
              <w:rPr>
                <w:rFonts w:ascii="Courier New" w:eastAsiaTheme="minorHAnsi" w:hAnsi="Courier New" w:cs="Courier New"/>
                <w:color w:val="A020F0"/>
                <w:sz w:val="24"/>
                <w:szCs w:val="24"/>
              </w:rPr>
              <w:t>'sampled signal for '</w:t>
            </w:r>
            <w:r>
              <w:rPr>
                <w:rFonts w:ascii="Courier New" w:eastAsiaTheme="minorHAnsi" w:hAnsi="Courier New" w:cs="Courier New"/>
                <w:color w:val="000000"/>
                <w:sz w:val="24"/>
                <w:szCs w:val="24"/>
              </w:rPr>
              <w:t>,num2str(fs),</w:t>
            </w:r>
            <w:r>
              <w:rPr>
                <w:rFonts w:ascii="Courier New" w:eastAsiaTheme="minorHAnsi" w:hAnsi="Courier New" w:cs="Courier New"/>
                <w:color w:val="A020F0"/>
                <w:sz w:val="24"/>
                <w:szCs w:val="24"/>
              </w:rPr>
              <w:t>' Hz sampling frequency'</w:t>
            </w:r>
            <w:r>
              <w:rPr>
                <w:rFonts w:ascii="Courier New" w:eastAsiaTheme="minorHAnsi" w:hAnsi="Courier New" w:cs="Courier New"/>
                <w:color w:val="000000"/>
                <w:sz w:val="24"/>
                <w:szCs w:val="24"/>
              </w:rPr>
              <w:t>])</w:t>
            </w:r>
          </w:p>
          <w:p w14:paraId="6183EBE2"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1CFD3A62"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Levels for Quantization</w:t>
            </w:r>
          </w:p>
          <w:p w14:paraId="39B5900D"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L = 8;</w:t>
            </w:r>
          </w:p>
          <w:p w14:paraId="05642362"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6DAE2637"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Quantizing</w:t>
            </w:r>
          </w:p>
          <w:p w14:paraId="4CFCEDFC"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delta = (max(</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 - min(</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 xml:space="preserve">))/(L-1); </w:t>
            </w:r>
            <w:r>
              <w:rPr>
                <w:rFonts w:ascii="Courier New" w:eastAsiaTheme="minorHAnsi" w:hAnsi="Courier New" w:cs="Courier New"/>
                <w:color w:val="228B22"/>
                <w:sz w:val="24"/>
                <w:szCs w:val="24"/>
              </w:rPr>
              <w:t>% step size</w:t>
            </w:r>
          </w:p>
          <w:p w14:paraId="1E42CCDE"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quant_sig</w:t>
            </w:r>
            <w:proofErr w:type="spellEnd"/>
            <w:r>
              <w:rPr>
                <w:rFonts w:ascii="Courier New" w:eastAsiaTheme="minorHAnsi" w:hAnsi="Courier New" w:cs="Courier New"/>
                <w:color w:val="000000"/>
                <w:sz w:val="24"/>
                <w:szCs w:val="24"/>
              </w:rPr>
              <w:t xml:space="preserve"> = min(</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 + round((</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-min(</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 xml:space="preserve">))/delta)*delta; </w:t>
            </w:r>
            <w:r>
              <w:rPr>
                <w:rFonts w:ascii="Courier New" w:eastAsiaTheme="minorHAnsi" w:hAnsi="Courier New" w:cs="Courier New"/>
                <w:color w:val="228B22"/>
                <w:sz w:val="24"/>
                <w:szCs w:val="24"/>
              </w:rPr>
              <w:t>% quantized signal</w:t>
            </w:r>
          </w:p>
          <w:p w14:paraId="03BA1ED8"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xml:space="preserve"> </w:t>
            </w:r>
          </w:p>
          <w:p w14:paraId="163DEECE"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figure</w:t>
            </w:r>
          </w:p>
          <w:p w14:paraId="60FF205D"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subplot(1,2,1)</w:t>
            </w:r>
          </w:p>
          <w:p w14:paraId="36896D39"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plot(</w:t>
            </w:r>
            <w:proofErr w:type="spellStart"/>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samp_sig,</w:t>
            </w:r>
            <w:r>
              <w:rPr>
                <w:rFonts w:ascii="Courier New" w:eastAsiaTheme="minorHAnsi" w:hAnsi="Courier New" w:cs="Courier New"/>
                <w:color w:val="A020F0"/>
                <w:sz w:val="24"/>
                <w:szCs w:val="24"/>
              </w:rPr>
              <w:t>'o'</w:t>
            </w:r>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'linewidth'</w:t>
            </w:r>
            <w:r>
              <w:rPr>
                <w:rFonts w:ascii="Courier New" w:eastAsiaTheme="minorHAnsi" w:hAnsi="Courier New" w:cs="Courier New"/>
                <w:color w:val="000000"/>
                <w:sz w:val="24"/>
                <w:szCs w:val="24"/>
              </w:rPr>
              <w:t>,1.5)</w:t>
            </w:r>
          </w:p>
          <w:p w14:paraId="512FEA97"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grid </w:t>
            </w:r>
            <w:r>
              <w:rPr>
                <w:rFonts w:ascii="Courier New" w:eastAsiaTheme="minorHAnsi" w:hAnsi="Courier New" w:cs="Courier New"/>
                <w:color w:val="A020F0"/>
                <w:sz w:val="24"/>
                <w:szCs w:val="24"/>
              </w:rPr>
              <w:t>on</w:t>
            </w:r>
          </w:p>
          <w:p w14:paraId="36477640"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xlabel</w:t>
            </w:r>
            <w:proofErr w:type="spell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'time in seconds'</w:t>
            </w:r>
            <w:r>
              <w:rPr>
                <w:rFonts w:ascii="Courier New" w:eastAsiaTheme="minorHAnsi" w:hAnsi="Courier New" w:cs="Courier New"/>
                <w:color w:val="000000"/>
                <w:sz w:val="24"/>
                <w:szCs w:val="24"/>
              </w:rPr>
              <w:t>)</w:t>
            </w:r>
          </w:p>
          <w:p w14:paraId="6E905575"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ylabel</w:t>
            </w:r>
            <w:proofErr w:type="spell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'amplitude in volts'</w:t>
            </w:r>
            <w:r>
              <w:rPr>
                <w:rFonts w:ascii="Courier New" w:eastAsiaTheme="minorHAnsi" w:hAnsi="Courier New" w:cs="Courier New"/>
                <w:color w:val="000000"/>
                <w:sz w:val="24"/>
                <w:szCs w:val="24"/>
              </w:rPr>
              <w:t>)</w:t>
            </w:r>
          </w:p>
          <w:p w14:paraId="322B4C09"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title(</w:t>
            </w:r>
            <w:r>
              <w:rPr>
                <w:rFonts w:ascii="Courier New" w:eastAsiaTheme="minorHAnsi" w:hAnsi="Courier New" w:cs="Courier New"/>
                <w:color w:val="A020F0"/>
                <w:sz w:val="24"/>
                <w:szCs w:val="24"/>
              </w:rPr>
              <w:t>'sampled signal'</w:t>
            </w:r>
            <w:r>
              <w:rPr>
                <w:rFonts w:ascii="Courier New" w:eastAsiaTheme="minorHAnsi" w:hAnsi="Courier New" w:cs="Courier New"/>
                <w:color w:val="000000"/>
                <w:sz w:val="24"/>
                <w:szCs w:val="24"/>
              </w:rPr>
              <w:t>)</w:t>
            </w:r>
          </w:p>
          <w:p w14:paraId="4210C9B7"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19174028"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subplot(1,2,2)</w:t>
            </w:r>
          </w:p>
          <w:p w14:paraId="2C050DBB"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plot(</w:t>
            </w:r>
            <w:proofErr w:type="spellStart"/>
            <w:r>
              <w:rPr>
                <w:rFonts w:ascii="Courier New" w:eastAsiaTheme="minorHAnsi" w:hAnsi="Courier New" w:cs="Courier New"/>
                <w:color w:val="000000"/>
                <w:sz w:val="24"/>
                <w:szCs w:val="24"/>
              </w:rPr>
              <w:t>samp_t</w:t>
            </w:r>
            <w:proofErr w:type="spellEnd"/>
            <w:r>
              <w:rPr>
                <w:rFonts w:ascii="Courier New" w:eastAsiaTheme="minorHAnsi" w:hAnsi="Courier New" w:cs="Courier New"/>
                <w:color w:val="000000"/>
                <w:sz w:val="24"/>
                <w:szCs w:val="24"/>
              </w:rPr>
              <w:t>, quant_sig,</w:t>
            </w:r>
            <w:r>
              <w:rPr>
                <w:rFonts w:ascii="Courier New" w:eastAsiaTheme="minorHAnsi" w:hAnsi="Courier New" w:cs="Courier New"/>
                <w:color w:val="A020F0"/>
                <w:sz w:val="24"/>
                <w:szCs w:val="24"/>
              </w:rPr>
              <w:t>'x'</w:t>
            </w:r>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'linewidth'</w:t>
            </w:r>
            <w:r>
              <w:rPr>
                <w:rFonts w:ascii="Courier New" w:eastAsiaTheme="minorHAnsi" w:hAnsi="Courier New" w:cs="Courier New"/>
                <w:color w:val="000000"/>
                <w:sz w:val="24"/>
                <w:szCs w:val="24"/>
              </w:rPr>
              <w:t>,1.5);</w:t>
            </w:r>
          </w:p>
          <w:p w14:paraId="58EC988C"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xlabel</w:t>
            </w:r>
            <w:proofErr w:type="spell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'time'</w:t>
            </w:r>
            <w:r>
              <w:rPr>
                <w:rFonts w:ascii="Courier New" w:eastAsiaTheme="minorHAnsi" w:hAnsi="Courier New" w:cs="Courier New"/>
                <w:color w:val="000000"/>
                <w:sz w:val="24"/>
                <w:szCs w:val="24"/>
              </w:rPr>
              <w:t>)</w:t>
            </w:r>
          </w:p>
          <w:p w14:paraId="07A515FE"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ylabel</w:t>
            </w:r>
            <w:proofErr w:type="spell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'amplitude'</w:t>
            </w:r>
            <w:r>
              <w:rPr>
                <w:rFonts w:ascii="Courier New" w:eastAsiaTheme="minorHAnsi" w:hAnsi="Courier New" w:cs="Courier New"/>
                <w:color w:val="000000"/>
                <w:sz w:val="24"/>
                <w:szCs w:val="24"/>
              </w:rPr>
              <w:t>)</w:t>
            </w:r>
          </w:p>
          <w:p w14:paraId="634970A9"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title(</w:t>
            </w:r>
            <w:r>
              <w:rPr>
                <w:rFonts w:ascii="Courier New" w:eastAsiaTheme="minorHAnsi" w:hAnsi="Courier New" w:cs="Courier New"/>
                <w:color w:val="A020F0"/>
                <w:sz w:val="24"/>
                <w:szCs w:val="24"/>
              </w:rPr>
              <w:t>'quantized samples'</w:t>
            </w:r>
            <w:r>
              <w:rPr>
                <w:rFonts w:ascii="Courier New" w:eastAsiaTheme="minorHAnsi" w:hAnsi="Courier New" w:cs="Courier New"/>
                <w:color w:val="000000"/>
                <w:sz w:val="24"/>
                <w:szCs w:val="24"/>
              </w:rPr>
              <w:t>)</w:t>
            </w:r>
          </w:p>
          <w:p w14:paraId="1373F6DD"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62D22C3D"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Number of Bits/Sample</w:t>
            </w:r>
          </w:p>
          <w:p w14:paraId="33F80397"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nb</w:t>
            </w:r>
            <w:proofErr w:type="spellEnd"/>
            <w:r>
              <w:rPr>
                <w:rFonts w:ascii="Courier New" w:eastAsiaTheme="minorHAnsi" w:hAnsi="Courier New" w:cs="Courier New"/>
                <w:color w:val="000000"/>
                <w:sz w:val="24"/>
                <w:szCs w:val="24"/>
              </w:rPr>
              <w:t xml:space="preserve"> = log2(L);</w:t>
            </w:r>
          </w:p>
          <w:p w14:paraId="4CAE931E"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000000"/>
                <w:sz w:val="24"/>
                <w:szCs w:val="24"/>
              </w:rPr>
              <w:t xml:space="preserve"> </w:t>
            </w:r>
          </w:p>
          <w:p w14:paraId="604EC8E1" w14:textId="77777777" w:rsidR="00F40DDB" w:rsidRDefault="00F40DDB" w:rsidP="00F40DDB">
            <w:pPr>
              <w:autoSpaceDE w:val="0"/>
              <w:autoSpaceDN w:val="0"/>
              <w:adjustRightInd w:val="0"/>
              <w:rPr>
                <w:rFonts w:ascii="Courier New" w:eastAsiaTheme="minorHAnsi" w:hAnsi="Courier New" w:cs="Courier New"/>
                <w:sz w:val="24"/>
                <w:szCs w:val="24"/>
              </w:rPr>
            </w:pPr>
            <w:r>
              <w:rPr>
                <w:rFonts w:ascii="Courier New" w:eastAsiaTheme="minorHAnsi" w:hAnsi="Courier New" w:cs="Courier New"/>
                <w:color w:val="228B22"/>
                <w:sz w:val="24"/>
                <w:szCs w:val="24"/>
              </w:rPr>
              <w:t>%% Encoding</w:t>
            </w:r>
          </w:p>
          <w:p w14:paraId="497D378E"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i</w:t>
            </w:r>
            <w:proofErr w:type="spellEnd"/>
            <w:r>
              <w:rPr>
                <w:rFonts w:ascii="Courier New" w:eastAsiaTheme="minorHAnsi" w:hAnsi="Courier New" w:cs="Courier New"/>
                <w:color w:val="000000"/>
                <w:sz w:val="24"/>
                <w:szCs w:val="24"/>
              </w:rPr>
              <w:t xml:space="preserve"> = round((</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-min(</w:t>
            </w:r>
            <w:proofErr w:type="spellStart"/>
            <w:r>
              <w:rPr>
                <w:rFonts w:ascii="Courier New" w:eastAsiaTheme="minorHAnsi" w:hAnsi="Courier New" w:cs="Courier New"/>
                <w:color w:val="000000"/>
                <w:sz w:val="24"/>
                <w:szCs w:val="24"/>
              </w:rPr>
              <w:t>samp_sig</w:t>
            </w:r>
            <w:proofErr w:type="spellEnd"/>
            <w:r>
              <w:rPr>
                <w:rFonts w:ascii="Courier New" w:eastAsiaTheme="minorHAnsi" w:hAnsi="Courier New" w:cs="Courier New"/>
                <w:color w:val="000000"/>
                <w:sz w:val="24"/>
                <w:szCs w:val="24"/>
              </w:rPr>
              <w:t xml:space="preserve">))/delta); </w:t>
            </w:r>
            <w:r>
              <w:rPr>
                <w:rFonts w:ascii="Courier New" w:eastAsiaTheme="minorHAnsi" w:hAnsi="Courier New" w:cs="Courier New"/>
                <w:color w:val="228B22"/>
                <w:sz w:val="24"/>
                <w:szCs w:val="24"/>
              </w:rPr>
              <w:t>% index for encoding</w:t>
            </w:r>
          </w:p>
          <w:p w14:paraId="63C917ED"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dig_data_matrix</w:t>
            </w:r>
            <w:proofErr w:type="spellEnd"/>
            <w:r>
              <w:rPr>
                <w:rFonts w:ascii="Courier New" w:eastAsiaTheme="minorHAnsi" w:hAnsi="Courier New" w:cs="Courier New"/>
                <w:color w:val="000000"/>
                <w:sz w:val="24"/>
                <w:szCs w:val="24"/>
              </w:rPr>
              <w:t xml:space="preserve"> = de2bi(</w:t>
            </w:r>
            <w:proofErr w:type="spellStart"/>
            <w:r>
              <w:rPr>
                <w:rFonts w:ascii="Courier New" w:eastAsiaTheme="minorHAnsi" w:hAnsi="Courier New" w:cs="Courier New"/>
                <w:color w:val="000000"/>
                <w:sz w:val="24"/>
                <w:szCs w:val="24"/>
              </w:rPr>
              <w:t>i,nb</w:t>
            </w:r>
            <w:proofErr w:type="spellEnd"/>
            <w:r>
              <w:rPr>
                <w:rFonts w:ascii="Courier New" w:eastAsiaTheme="minorHAnsi" w:hAnsi="Courier New" w:cs="Courier New"/>
                <w:color w:val="000000"/>
                <w:sz w:val="24"/>
                <w:szCs w:val="24"/>
              </w:rPr>
              <w:t xml:space="preserve">); </w:t>
            </w:r>
            <w:r>
              <w:rPr>
                <w:rFonts w:ascii="Courier New" w:eastAsiaTheme="minorHAnsi" w:hAnsi="Courier New" w:cs="Courier New"/>
                <w:color w:val="228B22"/>
                <w:sz w:val="24"/>
                <w:szCs w:val="24"/>
              </w:rPr>
              <w:t>% encoded binary bits are as a matrix here</w:t>
            </w:r>
          </w:p>
          <w:p w14:paraId="34A7DB08"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dig_data</w:t>
            </w:r>
            <w:proofErr w:type="spellEnd"/>
            <w:r>
              <w:rPr>
                <w:rFonts w:ascii="Courier New" w:eastAsiaTheme="minorHAnsi" w:hAnsi="Courier New" w:cs="Courier New"/>
                <w:color w:val="000000"/>
                <w:sz w:val="24"/>
                <w:szCs w:val="24"/>
              </w:rPr>
              <w:t xml:space="preserve"> = reshape(dig_data_matrix',1,[]); </w:t>
            </w:r>
            <w:r>
              <w:rPr>
                <w:rFonts w:ascii="Courier New" w:eastAsiaTheme="minorHAnsi" w:hAnsi="Courier New" w:cs="Courier New"/>
                <w:color w:val="228B22"/>
                <w:sz w:val="24"/>
                <w:szCs w:val="24"/>
              </w:rPr>
              <w:t>% encoded binary bits are as an array here</w:t>
            </w:r>
          </w:p>
          <w:p w14:paraId="268A8605" w14:textId="77777777" w:rsidR="00F40DDB" w:rsidRDefault="00F40DDB" w:rsidP="00F40DDB">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disp</w:t>
            </w:r>
            <w:proofErr w:type="spell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'The index values for encoding from quantization of the sampled signal are: '</w:t>
            </w:r>
            <w:r>
              <w:rPr>
                <w:rFonts w:ascii="Courier New" w:eastAsiaTheme="minorHAnsi" w:hAnsi="Courier New" w:cs="Courier New"/>
                <w:color w:val="000000"/>
                <w:sz w:val="24"/>
                <w:szCs w:val="24"/>
              </w:rPr>
              <w:t>,num2str(</w:t>
            </w:r>
            <w:proofErr w:type="spellStart"/>
            <w:r>
              <w:rPr>
                <w:rFonts w:ascii="Courier New" w:eastAsiaTheme="minorHAnsi" w:hAnsi="Courier New" w:cs="Courier New"/>
                <w:color w:val="000000"/>
                <w:sz w:val="24"/>
                <w:szCs w:val="24"/>
              </w:rPr>
              <w:t>i</w:t>
            </w:r>
            <w:proofErr w:type="spellEnd"/>
            <w:r>
              <w:rPr>
                <w:rFonts w:ascii="Courier New" w:eastAsiaTheme="minorHAnsi" w:hAnsi="Courier New" w:cs="Courier New"/>
                <w:color w:val="000000"/>
                <w:sz w:val="24"/>
                <w:szCs w:val="24"/>
              </w:rPr>
              <w:t>)])</w:t>
            </w:r>
          </w:p>
          <w:p w14:paraId="50045E29" w14:textId="1FB6CF0A" w:rsidR="00FA70BA" w:rsidRPr="00F40DDB" w:rsidRDefault="00F40DDB" w:rsidP="00D63E82">
            <w:pPr>
              <w:autoSpaceDE w:val="0"/>
              <w:autoSpaceDN w:val="0"/>
              <w:adjustRightInd w:val="0"/>
              <w:rPr>
                <w:rFonts w:ascii="Courier New" w:eastAsiaTheme="minorHAnsi" w:hAnsi="Courier New" w:cs="Courier New"/>
                <w:sz w:val="24"/>
                <w:szCs w:val="24"/>
              </w:rPr>
            </w:pPr>
            <w:proofErr w:type="spellStart"/>
            <w:r>
              <w:rPr>
                <w:rFonts w:ascii="Courier New" w:eastAsiaTheme="minorHAnsi" w:hAnsi="Courier New" w:cs="Courier New"/>
                <w:color w:val="000000"/>
                <w:sz w:val="24"/>
                <w:szCs w:val="24"/>
              </w:rPr>
              <w:t>disp</w:t>
            </w:r>
            <w:proofErr w:type="spellEnd"/>
            <w:r>
              <w:rPr>
                <w:rFonts w:ascii="Courier New" w:eastAsiaTheme="minorHAnsi" w:hAnsi="Courier New" w:cs="Courier New"/>
                <w:color w:val="000000"/>
                <w:sz w:val="24"/>
                <w:szCs w:val="24"/>
              </w:rPr>
              <w:t>([</w:t>
            </w:r>
            <w:r>
              <w:rPr>
                <w:rFonts w:ascii="Courier New" w:eastAsiaTheme="minorHAnsi" w:hAnsi="Courier New" w:cs="Courier New"/>
                <w:color w:val="A020F0"/>
                <w:sz w:val="24"/>
                <w:szCs w:val="24"/>
              </w:rPr>
              <w:t>'The converted bits from the input analog signal are: '</w:t>
            </w:r>
            <w:r>
              <w:rPr>
                <w:rFonts w:ascii="Courier New" w:eastAsiaTheme="minorHAnsi" w:hAnsi="Courier New" w:cs="Courier New"/>
                <w:color w:val="000000"/>
                <w:sz w:val="24"/>
                <w:szCs w:val="24"/>
              </w:rPr>
              <w:t>,num2str(</w:t>
            </w:r>
            <w:proofErr w:type="spellStart"/>
            <w:r>
              <w:rPr>
                <w:rFonts w:ascii="Courier New" w:eastAsiaTheme="minorHAnsi" w:hAnsi="Courier New" w:cs="Courier New"/>
                <w:color w:val="000000"/>
                <w:sz w:val="24"/>
                <w:szCs w:val="24"/>
              </w:rPr>
              <w:t>dig_data</w:t>
            </w:r>
            <w:proofErr w:type="spellEnd"/>
            <w:r>
              <w:rPr>
                <w:rFonts w:ascii="Courier New" w:eastAsiaTheme="minorHAnsi" w:hAnsi="Courier New" w:cs="Courier New"/>
                <w:color w:val="000000"/>
                <w:sz w:val="24"/>
                <w:szCs w:val="24"/>
              </w:rPr>
              <w:t>)])</w:t>
            </w:r>
          </w:p>
        </w:tc>
      </w:tr>
      <w:bookmarkEnd w:id="0"/>
    </w:tbl>
    <w:p w14:paraId="36785F08" w14:textId="4331850E" w:rsidR="00A87F9D" w:rsidRDefault="00A87F9D" w:rsidP="00E427F6">
      <w:pPr>
        <w:jc w:val="both"/>
        <w:rPr>
          <w:rFonts w:ascii="Times New Roman" w:hAnsi="Times New Roman" w:cs="Times New Roman"/>
          <w:color w:val="231F20"/>
          <w:sz w:val="24"/>
          <w:szCs w:val="24"/>
        </w:rPr>
      </w:pPr>
    </w:p>
    <w:p w14:paraId="5DCA3C6E" w14:textId="327D39B4" w:rsidR="00F40DDB" w:rsidRDefault="00F40DDB" w:rsidP="00E427F6">
      <w:pPr>
        <w:jc w:val="both"/>
        <w:rPr>
          <w:rFonts w:ascii="Times New Roman" w:hAnsi="Times New Roman" w:cs="Times New Roman"/>
          <w:color w:val="231F20"/>
          <w:sz w:val="24"/>
          <w:szCs w:val="24"/>
        </w:rPr>
      </w:pPr>
    </w:p>
    <w:p w14:paraId="091B7DE5" w14:textId="7EB962F3" w:rsidR="00F40DDB" w:rsidRDefault="00F40DDB" w:rsidP="00E427F6">
      <w:pPr>
        <w:jc w:val="both"/>
        <w:rPr>
          <w:rFonts w:ascii="Times New Roman" w:hAnsi="Times New Roman" w:cs="Times New Roman"/>
          <w:color w:val="231F20"/>
          <w:sz w:val="24"/>
          <w:szCs w:val="24"/>
        </w:rPr>
      </w:pPr>
    </w:p>
    <w:p w14:paraId="2915FD4A" w14:textId="4BA2C0D8" w:rsidR="00F40DDB" w:rsidRDefault="00F40DDB" w:rsidP="00E427F6">
      <w:pPr>
        <w:jc w:val="both"/>
        <w:rPr>
          <w:rFonts w:ascii="Times New Roman" w:hAnsi="Times New Roman" w:cs="Times New Roman"/>
          <w:color w:val="231F20"/>
          <w:sz w:val="24"/>
          <w:szCs w:val="24"/>
        </w:rPr>
      </w:pPr>
    </w:p>
    <w:p w14:paraId="62F700E5" w14:textId="5FA1BC7F" w:rsidR="00F40DDB" w:rsidRDefault="00F40DDB" w:rsidP="00E427F6">
      <w:pPr>
        <w:jc w:val="both"/>
        <w:rPr>
          <w:rFonts w:ascii="Times New Roman" w:hAnsi="Times New Roman" w:cs="Times New Roman"/>
          <w:color w:val="231F20"/>
          <w:sz w:val="24"/>
          <w:szCs w:val="24"/>
        </w:rPr>
      </w:pPr>
    </w:p>
    <w:p w14:paraId="0B229C57" w14:textId="20EE0FCA" w:rsidR="00F40DDB" w:rsidRDefault="00F40DDB" w:rsidP="00E427F6">
      <w:pPr>
        <w:jc w:val="both"/>
        <w:rPr>
          <w:rFonts w:ascii="Times New Roman" w:hAnsi="Times New Roman" w:cs="Times New Roman"/>
          <w:color w:val="231F20"/>
          <w:sz w:val="24"/>
          <w:szCs w:val="24"/>
        </w:rPr>
      </w:pPr>
      <w:r w:rsidRPr="00893DCC">
        <w:rPr>
          <w:rFonts w:ascii="Times New Roman" w:hAnsi="Times New Roman" w:cs="Times New Roman"/>
          <w:b/>
          <w:bCs/>
          <w:noProof/>
          <w:color w:val="231F20"/>
          <w:sz w:val="24"/>
          <w:szCs w:val="24"/>
        </w:rPr>
        <w:drawing>
          <wp:anchor distT="0" distB="0" distL="114300" distR="114300" simplePos="0" relativeHeight="251659776" behindDoc="1" locked="0" layoutInCell="1" allowOverlap="1" wp14:anchorId="3D814425" wp14:editId="7960677C">
            <wp:simplePos x="0" y="0"/>
            <wp:positionH relativeFrom="column">
              <wp:posOffset>-1560195</wp:posOffset>
            </wp:positionH>
            <wp:positionV relativeFrom="paragraph">
              <wp:posOffset>287655</wp:posOffset>
            </wp:positionV>
            <wp:extent cx="9055518" cy="28765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55518" cy="2876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3DCC">
        <w:rPr>
          <w:rFonts w:ascii="Times New Roman" w:hAnsi="Times New Roman" w:cs="Times New Roman"/>
          <w:b/>
          <w:bCs/>
          <w:color w:val="231F20"/>
          <w:sz w:val="24"/>
          <w:szCs w:val="24"/>
        </w:rPr>
        <w:t>Output Figure 1</w:t>
      </w:r>
      <w:r w:rsidR="00893DCC">
        <w:rPr>
          <w:rFonts w:ascii="Times New Roman" w:hAnsi="Times New Roman" w:cs="Times New Roman"/>
          <w:b/>
          <w:bCs/>
          <w:color w:val="231F20"/>
          <w:sz w:val="24"/>
          <w:szCs w:val="24"/>
        </w:rPr>
        <w:t xml:space="preserve"> for Sampling</w:t>
      </w:r>
      <w:r>
        <w:rPr>
          <w:rFonts w:ascii="Times New Roman" w:hAnsi="Times New Roman" w:cs="Times New Roman"/>
          <w:color w:val="231F20"/>
          <w:sz w:val="24"/>
          <w:szCs w:val="24"/>
        </w:rPr>
        <w:t>:</w:t>
      </w:r>
    </w:p>
    <w:p w14:paraId="516D7910" w14:textId="2A1CE5D6" w:rsidR="00F40DDB" w:rsidRDefault="00F40DDB" w:rsidP="00E427F6">
      <w:pPr>
        <w:jc w:val="both"/>
        <w:rPr>
          <w:rFonts w:ascii="Times New Roman" w:hAnsi="Times New Roman" w:cs="Times New Roman"/>
          <w:color w:val="231F20"/>
          <w:sz w:val="24"/>
          <w:szCs w:val="24"/>
        </w:rPr>
      </w:pPr>
    </w:p>
    <w:p w14:paraId="3D7D8361" w14:textId="0BE3FCF6" w:rsidR="00F40DDB" w:rsidRDefault="00F40DDB" w:rsidP="00E427F6">
      <w:pPr>
        <w:jc w:val="both"/>
        <w:rPr>
          <w:rFonts w:ascii="Times New Roman" w:hAnsi="Times New Roman" w:cs="Times New Roman"/>
          <w:color w:val="231F20"/>
          <w:sz w:val="24"/>
          <w:szCs w:val="24"/>
        </w:rPr>
      </w:pPr>
    </w:p>
    <w:p w14:paraId="17165EFB" w14:textId="2754EAC3" w:rsidR="00D63E82" w:rsidRDefault="00D63E82" w:rsidP="00E427F6">
      <w:pPr>
        <w:jc w:val="both"/>
        <w:rPr>
          <w:rFonts w:ascii="Times New Roman" w:hAnsi="Times New Roman" w:cs="Times New Roman"/>
          <w:color w:val="231F20"/>
          <w:sz w:val="24"/>
          <w:szCs w:val="24"/>
        </w:rPr>
      </w:pPr>
    </w:p>
    <w:p w14:paraId="41F1BE00" w14:textId="3945D773" w:rsidR="00F40DDB" w:rsidRDefault="00F40DDB" w:rsidP="00650C66">
      <w:pPr>
        <w:jc w:val="both"/>
        <w:rPr>
          <w:rFonts w:ascii="Times New Roman" w:eastAsia="Times New Roman" w:hAnsi="Times New Roman" w:cs="Times New Roman"/>
          <w:b/>
          <w:sz w:val="24"/>
          <w:u w:val="single"/>
        </w:rPr>
      </w:pPr>
    </w:p>
    <w:p w14:paraId="596FA949" w14:textId="38432F38" w:rsidR="00F40DDB" w:rsidRDefault="00F40DDB" w:rsidP="00650C66">
      <w:pPr>
        <w:jc w:val="both"/>
        <w:rPr>
          <w:rFonts w:ascii="Times New Roman" w:eastAsia="Times New Roman" w:hAnsi="Times New Roman" w:cs="Times New Roman"/>
          <w:b/>
          <w:sz w:val="24"/>
          <w:u w:val="single"/>
        </w:rPr>
      </w:pPr>
    </w:p>
    <w:p w14:paraId="3AAFE825" w14:textId="4E0565E5" w:rsidR="00F40DDB" w:rsidRDefault="00F40DDB" w:rsidP="00650C66">
      <w:pPr>
        <w:jc w:val="both"/>
        <w:rPr>
          <w:rFonts w:ascii="Times New Roman" w:eastAsia="Times New Roman" w:hAnsi="Times New Roman" w:cs="Times New Roman"/>
          <w:b/>
          <w:sz w:val="24"/>
          <w:u w:val="single"/>
        </w:rPr>
      </w:pPr>
    </w:p>
    <w:p w14:paraId="366E71BA" w14:textId="10A099BC" w:rsidR="00F40DDB" w:rsidRDefault="00F40DDB" w:rsidP="00650C66">
      <w:pPr>
        <w:jc w:val="both"/>
        <w:rPr>
          <w:rFonts w:ascii="Times New Roman" w:eastAsia="Times New Roman" w:hAnsi="Times New Roman" w:cs="Times New Roman"/>
          <w:b/>
          <w:sz w:val="24"/>
          <w:u w:val="single"/>
        </w:rPr>
      </w:pPr>
    </w:p>
    <w:p w14:paraId="161D62E0" w14:textId="490F2040" w:rsidR="00F40DDB" w:rsidRDefault="00F40DDB" w:rsidP="00650C66">
      <w:pPr>
        <w:jc w:val="both"/>
        <w:rPr>
          <w:rFonts w:ascii="Times New Roman" w:eastAsia="Times New Roman" w:hAnsi="Times New Roman" w:cs="Times New Roman"/>
          <w:b/>
          <w:sz w:val="24"/>
          <w:u w:val="single"/>
        </w:rPr>
      </w:pPr>
    </w:p>
    <w:p w14:paraId="07F8866B" w14:textId="7F3C54C3" w:rsidR="00F40DDB" w:rsidRDefault="00F40DDB" w:rsidP="00650C66">
      <w:pPr>
        <w:jc w:val="both"/>
        <w:rPr>
          <w:rFonts w:ascii="Times New Roman" w:eastAsia="Times New Roman" w:hAnsi="Times New Roman" w:cs="Times New Roman"/>
          <w:b/>
          <w:sz w:val="24"/>
          <w:u w:val="single"/>
        </w:rPr>
      </w:pPr>
    </w:p>
    <w:p w14:paraId="718CE0D7" w14:textId="624ED8BD" w:rsidR="00F40DDB" w:rsidRDefault="00F40DDB" w:rsidP="00650C66">
      <w:pPr>
        <w:jc w:val="both"/>
        <w:rPr>
          <w:rFonts w:ascii="Times New Roman" w:eastAsia="Times New Roman" w:hAnsi="Times New Roman" w:cs="Times New Roman"/>
          <w:b/>
          <w:sz w:val="24"/>
          <w:u w:val="single"/>
        </w:rPr>
      </w:pPr>
    </w:p>
    <w:p w14:paraId="79536622" w14:textId="2A75D278" w:rsidR="00F40DDB" w:rsidRDefault="00F40DDB" w:rsidP="00650C66">
      <w:pPr>
        <w:jc w:val="both"/>
        <w:rPr>
          <w:rFonts w:ascii="Times New Roman" w:eastAsia="Times New Roman" w:hAnsi="Times New Roman" w:cs="Times New Roman"/>
          <w:b/>
          <w:sz w:val="24"/>
          <w:u w:val="single"/>
        </w:rPr>
      </w:pPr>
    </w:p>
    <w:p w14:paraId="0E758E44" w14:textId="0D724A2B" w:rsidR="00F40DDB" w:rsidRDefault="00F40DDB" w:rsidP="00650C66">
      <w:pPr>
        <w:jc w:val="both"/>
        <w:rPr>
          <w:rFonts w:ascii="Times New Roman" w:eastAsia="Times New Roman" w:hAnsi="Times New Roman" w:cs="Times New Roman"/>
          <w:b/>
          <w:sz w:val="24"/>
          <w:u w:val="single"/>
        </w:rPr>
      </w:pPr>
    </w:p>
    <w:p w14:paraId="6EA12568" w14:textId="18271620" w:rsidR="00F40DDB" w:rsidRDefault="00F40DDB" w:rsidP="00650C66">
      <w:pPr>
        <w:jc w:val="both"/>
        <w:rPr>
          <w:rFonts w:ascii="Times New Roman" w:eastAsia="Times New Roman" w:hAnsi="Times New Roman" w:cs="Times New Roman"/>
          <w:b/>
          <w:sz w:val="24"/>
          <w:u w:val="single"/>
        </w:rPr>
      </w:pPr>
    </w:p>
    <w:p w14:paraId="1FC3C32A" w14:textId="170B1FEA" w:rsidR="00F40DDB" w:rsidRDefault="00F40DDB" w:rsidP="00650C66">
      <w:pPr>
        <w:jc w:val="both"/>
        <w:rPr>
          <w:rFonts w:ascii="Times New Roman" w:eastAsia="Times New Roman" w:hAnsi="Times New Roman" w:cs="Times New Roman"/>
          <w:b/>
          <w:sz w:val="24"/>
          <w:u w:val="single"/>
        </w:rPr>
      </w:pPr>
    </w:p>
    <w:p w14:paraId="3A6DDC70" w14:textId="313ECF11" w:rsidR="00F40DDB" w:rsidRDefault="00F40DDB" w:rsidP="00650C66">
      <w:pPr>
        <w:jc w:val="both"/>
        <w:rPr>
          <w:rFonts w:ascii="Times New Roman" w:eastAsia="Times New Roman" w:hAnsi="Times New Roman" w:cs="Times New Roman"/>
          <w:b/>
          <w:sz w:val="24"/>
          <w:u w:val="single"/>
        </w:rPr>
      </w:pPr>
    </w:p>
    <w:p w14:paraId="7C61EE68" w14:textId="77777777" w:rsidR="00F40DDB" w:rsidRDefault="00F40DDB" w:rsidP="00650C66">
      <w:pPr>
        <w:jc w:val="both"/>
        <w:rPr>
          <w:rFonts w:ascii="Times New Roman" w:eastAsia="Times New Roman" w:hAnsi="Times New Roman" w:cs="Times New Roman"/>
          <w:b/>
          <w:sz w:val="24"/>
          <w:u w:val="single"/>
        </w:rPr>
      </w:pPr>
    </w:p>
    <w:p w14:paraId="3B01AC39" w14:textId="77777777" w:rsidR="00F40DDB" w:rsidRDefault="00F40DDB" w:rsidP="00650C66">
      <w:pPr>
        <w:jc w:val="both"/>
        <w:rPr>
          <w:rFonts w:ascii="Times New Roman" w:eastAsia="Times New Roman" w:hAnsi="Times New Roman" w:cs="Times New Roman"/>
          <w:b/>
          <w:sz w:val="24"/>
          <w:u w:val="single"/>
        </w:rPr>
      </w:pPr>
    </w:p>
    <w:p w14:paraId="1D9C4326" w14:textId="5D9523E5" w:rsidR="00F40DDB" w:rsidRDefault="00893DCC" w:rsidP="00650C66">
      <w:pPr>
        <w:jc w:val="both"/>
        <w:rPr>
          <w:rFonts w:ascii="Times New Roman" w:eastAsia="Times New Roman" w:hAnsi="Times New Roman" w:cs="Times New Roman"/>
          <w:b/>
          <w:sz w:val="24"/>
          <w:u w:val="single"/>
        </w:rPr>
      </w:pPr>
      <w:r w:rsidRPr="00893DCC">
        <w:rPr>
          <w:rFonts w:ascii="Times New Roman" w:hAnsi="Times New Roman" w:cs="Times New Roman"/>
          <w:b/>
          <w:bCs/>
          <w:noProof/>
          <w:color w:val="231F20"/>
          <w:sz w:val="24"/>
          <w:szCs w:val="24"/>
        </w:rPr>
        <w:drawing>
          <wp:anchor distT="0" distB="0" distL="114300" distR="114300" simplePos="0" relativeHeight="251683328" behindDoc="1" locked="0" layoutInCell="1" allowOverlap="1" wp14:anchorId="2D99C633" wp14:editId="523A3506">
            <wp:simplePos x="0" y="0"/>
            <wp:positionH relativeFrom="column">
              <wp:posOffset>-1563370</wp:posOffset>
            </wp:positionH>
            <wp:positionV relativeFrom="paragraph">
              <wp:posOffset>271780</wp:posOffset>
            </wp:positionV>
            <wp:extent cx="9067800" cy="2870409"/>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067800" cy="2870409"/>
                    </a:xfrm>
                    <a:prstGeom prst="rect">
                      <a:avLst/>
                    </a:prstGeom>
                    <a:noFill/>
                    <a:ln>
                      <a:noFill/>
                    </a:ln>
                  </pic:spPr>
                </pic:pic>
              </a:graphicData>
            </a:graphic>
            <wp14:sizeRelH relativeFrom="page">
              <wp14:pctWidth>0</wp14:pctWidth>
            </wp14:sizeRelH>
            <wp14:sizeRelV relativeFrom="page">
              <wp14:pctHeight>0</wp14:pctHeight>
            </wp14:sizeRelV>
          </wp:anchor>
        </w:drawing>
      </w:r>
      <w:r w:rsidR="00F40DDB" w:rsidRPr="00893DCC">
        <w:rPr>
          <w:rFonts w:ascii="Times New Roman" w:hAnsi="Times New Roman" w:cs="Times New Roman"/>
          <w:b/>
          <w:bCs/>
          <w:color w:val="231F20"/>
          <w:sz w:val="24"/>
          <w:szCs w:val="24"/>
        </w:rPr>
        <w:t>Output Figure 2</w:t>
      </w:r>
      <w:r>
        <w:rPr>
          <w:rFonts w:ascii="Times New Roman" w:hAnsi="Times New Roman" w:cs="Times New Roman"/>
          <w:b/>
          <w:bCs/>
          <w:color w:val="231F20"/>
          <w:sz w:val="24"/>
          <w:szCs w:val="24"/>
        </w:rPr>
        <w:t xml:space="preserve"> for Quantizing</w:t>
      </w:r>
      <w:r w:rsidR="00F40DDB">
        <w:rPr>
          <w:rFonts w:ascii="Times New Roman" w:hAnsi="Times New Roman" w:cs="Times New Roman"/>
          <w:color w:val="231F20"/>
          <w:sz w:val="24"/>
          <w:szCs w:val="24"/>
        </w:rPr>
        <w:t>:</w:t>
      </w:r>
      <w:r w:rsidR="00F40DDB" w:rsidRPr="00F40DDB">
        <w:rPr>
          <w:noProof/>
        </w:rPr>
        <w:t xml:space="preserve"> </w:t>
      </w:r>
    </w:p>
    <w:p w14:paraId="17F0272F" w14:textId="613677AE" w:rsidR="00F40DDB" w:rsidRDefault="00F40DDB" w:rsidP="00650C66">
      <w:pPr>
        <w:jc w:val="both"/>
        <w:rPr>
          <w:rFonts w:ascii="Times New Roman" w:eastAsia="Times New Roman" w:hAnsi="Times New Roman" w:cs="Times New Roman"/>
          <w:b/>
          <w:sz w:val="24"/>
          <w:u w:val="single"/>
        </w:rPr>
      </w:pPr>
    </w:p>
    <w:p w14:paraId="10BED931" w14:textId="77777777" w:rsidR="00F40DDB" w:rsidRDefault="00F40DDB" w:rsidP="00650C66">
      <w:pPr>
        <w:jc w:val="both"/>
        <w:rPr>
          <w:rFonts w:ascii="Times New Roman" w:eastAsia="Times New Roman" w:hAnsi="Times New Roman" w:cs="Times New Roman"/>
          <w:b/>
          <w:sz w:val="24"/>
          <w:u w:val="single"/>
        </w:rPr>
      </w:pPr>
    </w:p>
    <w:p w14:paraId="3D40D9FF" w14:textId="77777777" w:rsidR="00893DCC" w:rsidRDefault="00893DCC" w:rsidP="00650C66">
      <w:pPr>
        <w:jc w:val="both"/>
        <w:rPr>
          <w:rFonts w:ascii="Times New Roman" w:eastAsia="Times New Roman" w:hAnsi="Times New Roman" w:cs="Times New Roman"/>
          <w:b/>
          <w:sz w:val="24"/>
          <w:u w:val="single"/>
        </w:rPr>
      </w:pPr>
    </w:p>
    <w:p w14:paraId="6E5DEFC9" w14:textId="77777777" w:rsidR="00893DCC" w:rsidRDefault="00893DCC" w:rsidP="00650C66">
      <w:pPr>
        <w:jc w:val="both"/>
        <w:rPr>
          <w:rFonts w:ascii="Times New Roman" w:eastAsia="Times New Roman" w:hAnsi="Times New Roman" w:cs="Times New Roman"/>
          <w:b/>
          <w:sz w:val="24"/>
          <w:u w:val="single"/>
        </w:rPr>
      </w:pPr>
    </w:p>
    <w:p w14:paraId="2EA4F376" w14:textId="77777777" w:rsidR="00893DCC" w:rsidRDefault="00893DCC" w:rsidP="00650C66">
      <w:pPr>
        <w:jc w:val="both"/>
        <w:rPr>
          <w:rFonts w:ascii="Times New Roman" w:eastAsia="Times New Roman" w:hAnsi="Times New Roman" w:cs="Times New Roman"/>
          <w:b/>
          <w:sz w:val="24"/>
          <w:u w:val="single"/>
        </w:rPr>
      </w:pPr>
    </w:p>
    <w:p w14:paraId="2EC6E20B" w14:textId="77777777" w:rsidR="00893DCC" w:rsidRDefault="00893DCC" w:rsidP="00650C66">
      <w:pPr>
        <w:jc w:val="both"/>
        <w:rPr>
          <w:rFonts w:ascii="Times New Roman" w:eastAsia="Times New Roman" w:hAnsi="Times New Roman" w:cs="Times New Roman"/>
          <w:b/>
          <w:sz w:val="24"/>
          <w:u w:val="single"/>
        </w:rPr>
      </w:pPr>
    </w:p>
    <w:p w14:paraId="40EDF3B4" w14:textId="77777777" w:rsidR="00893DCC" w:rsidRDefault="00893DCC" w:rsidP="00650C66">
      <w:pPr>
        <w:jc w:val="both"/>
        <w:rPr>
          <w:rFonts w:ascii="Times New Roman" w:eastAsia="Times New Roman" w:hAnsi="Times New Roman" w:cs="Times New Roman"/>
          <w:b/>
          <w:sz w:val="24"/>
          <w:u w:val="single"/>
        </w:rPr>
      </w:pPr>
    </w:p>
    <w:p w14:paraId="541D51FF" w14:textId="77777777" w:rsidR="00893DCC" w:rsidRDefault="00893DCC" w:rsidP="00650C66">
      <w:pPr>
        <w:jc w:val="both"/>
        <w:rPr>
          <w:rFonts w:ascii="Times New Roman" w:eastAsia="Times New Roman" w:hAnsi="Times New Roman" w:cs="Times New Roman"/>
          <w:b/>
          <w:sz w:val="24"/>
          <w:u w:val="single"/>
        </w:rPr>
      </w:pPr>
    </w:p>
    <w:p w14:paraId="2FE062DD" w14:textId="77777777" w:rsidR="00893DCC" w:rsidRDefault="00893DCC" w:rsidP="00650C66">
      <w:pPr>
        <w:jc w:val="both"/>
        <w:rPr>
          <w:rFonts w:ascii="Times New Roman" w:eastAsia="Times New Roman" w:hAnsi="Times New Roman" w:cs="Times New Roman"/>
          <w:b/>
          <w:sz w:val="24"/>
          <w:u w:val="single"/>
        </w:rPr>
      </w:pPr>
    </w:p>
    <w:p w14:paraId="2A6C4F30" w14:textId="77777777" w:rsidR="00893DCC" w:rsidRDefault="00893DCC" w:rsidP="00650C66">
      <w:pPr>
        <w:jc w:val="both"/>
        <w:rPr>
          <w:rFonts w:ascii="Times New Roman" w:eastAsia="Times New Roman" w:hAnsi="Times New Roman" w:cs="Times New Roman"/>
          <w:b/>
          <w:sz w:val="24"/>
          <w:u w:val="single"/>
        </w:rPr>
      </w:pPr>
    </w:p>
    <w:p w14:paraId="1EBAF9DC" w14:textId="77777777" w:rsidR="00893DCC" w:rsidRDefault="00893DCC" w:rsidP="00650C66">
      <w:pPr>
        <w:jc w:val="both"/>
        <w:rPr>
          <w:rFonts w:ascii="Times New Roman" w:eastAsia="Times New Roman" w:hAnsi="Times New Roman" w:cs="Times New Roman"/>
          <w:b/>
          <w:sz w:val="24"/>
          <w:u w:val="single"/>
        </w:rPr>
      </w:pPr>
    </w:p>
    <w:p w14:paraId="350DCB56" w14:textId="77777777" w:rsidR="00893DCC" w:rsidRDefault="00893DCC" w:rsidP="00650C66">
      <w:pPr>
        <w:jc w:val="both"/>
        <w:rPr>
          <w:rFonts w:ascii="Times New Roman" w:eastAsia="Times New Roman" w:hAnsi="Times New Roman" w:cs="Times New Roman"/>
          <w:b/>
          <w:sz w:val="24"/>
          <w:u w:val="single"/>
        </w:rPr>
      </w:pPr>
    </w:p>
    <w:p w14:paraId="1258D5BA" w14:textId="77777777" w:rsidR="00893DCC" w:rsidRDefault="00893DCC" w:rsidP="00650C66">
      <w:pPr>
        <w:jc w:val="both"/>
        <w:rPr>
          <w:rFonts w:ascii="Times New Roman" w:eastAsia="Times New Roman" w:hAnsi="Times New Roman" w:cs="Times New Roman"/>
          <w:b/>
          <w:sz w:val="24"/>
          <w:u w:val="single"/>
        </w:rPr>
      </w:pPr>
    </w:p>
    <w:p w14:paraId="64F4D52B" w14:textId="77777777" w:rsidR="00893DCC" w:rsidRDefault="00893DCC" w:rsidP="00650C66">
      <w:pPr>
        <w:jc w:val="both"/>
        <w:rPr>
          <w:rFonts w:ascii="Times New Roman" w:eastAsia="Times New Roman" w:hAnsi="Times New Roman" w:cs="Times New Roman"/>
          <w:b/>
          <w:sz w:val="24"/>
          <w:u w:val="single"/>
        </w:rPr>
      </w:pPr>
    </w:p>
    <w:p w14:paraId="43DDC191" w14:textId="77777777" w:rsidR="00893DCC" w:rsidRDefault="00893DCC" w:rsidP="00650C66">
      <w:pPr>
        <w:jc w:val="both"/>
        <w:rPr>
          <w:rFonts w:ascii="Times New Roman" w:eastAsia="Times New Roman" w:hAnsi="Times New Roman" w:cs="Times New Roman"/>
          <w:b/>
          <w:sz w:val="24"/>
          <w:u w:val="single"/>
        </w:rPr>
      </w:pPr>
    </w:p>
    <w:p w14:paraId="1847A65E" w14:textId="77777777" w:rsidR="00893DCC" w:rsidRDefault="00893DCC" w:rsidP="00650C66">
      <w:pPr>
        <w:jc w:val="both"/>
        <w:rPr>
          <w:rFonts w:ascii="Times New Roman" w:eastAsia="Times New Roman" w:hAnsi="Times New Roman" w:cs="Times New Roman"/>
          <w:b/>
          <w:sz w:val="24"/>
          <w:u w:val="single"/>
        </w:rPr>
      </w:pPr>
    </w:p>
    <w:p w14:paraId="41F77396" w14:textId="77777777" w:rsidR="00893DCC" w:rsidRDefault="00893DCC" w:rsidP="00650C66">
      <w:pPr>
        <w:jc w:val="both"/>
        <w:rPr>
          <w:rFonts w:ascii="Times New Roman" w:eastAsia="Times New Roman" w:hAnsi="Times New Roman" w:cs="Times New Roman"/>
          <w:b/>
          <w:sz w:val="24"/>
          <w:u w:val="single"/>
        </w:rPr>
      </w:pPr>
    </w:p>
    <w:p w14:paraId="32386816" w14:textId="77777777" w:rsidR="00893DCC" w:rsidRDefault="00893DCC" w:rsidP="00650C66">
      <w:pPr>
        <w:jc w:val="both"/>
        <w:rPr>
          <w:rFonts w:ascii="Times New Roman" w:eastAsia="Times New Roman" w:hAnsi="Times New Roman" w:cs="Times New Roman"/>
          <w:b/>
          <w:sz w:val="24"/>
          <w:u w:val="single"/>
        </w:rPr>
      </w:pPr>
    </w:p>
    <w:p w14:paraId="0924349E" w14:textId="5976603C" w:rsidR="00893DCC" w:rsidRDefault="00893DCC" w:rsidP="00650C66">
      <w:pPr>
        <w:jc w:val="both"/>
        <w:rPr>
          <w:rFonts w:ascii="Times New Roman" w:eastAsia="Times New Roman" w:hAnsi="Times New Roman" w:cs="Times New Roman"/>
          <w:b/>
          <w:sz w:val="24"/>
          <w:u w:val="single"/>
        </w:rPr>
      </w:pPr>
      <w:r w:rsidRPr="00893DCC">
        <w:rPr>
          <w:rFonts w:ascii="Times New Roman" w:hAnsi="Times New Roman" w:cs="Times New Roman"/>
          <w:b/>
          <w:bCs/>
          <w:color w:val="231F20"/>
          <w:sz w:val="24"/>
          <w:szCs w:val="24"/>
        </w:rPr>
        <w:t xml:space="preserve">Output </w:t>
      </w:r>
      <w:r>
        <w:rPr>
          <w:rFonts w:ascii="Times New Roman" w:hAnsi="Times New Roman" w:cs="Times New Roman"/>
          <w:b/>
          <w:bCs/>
          <w:color w:val="231F20"/>
          <w:sz w:val="24"/>
          <w:szCs w:val="24"/>
        </w:rPr>
        <w:t>for Encoding</w:t>
      </w:r>
      <w:r>
        <w:rPr>
          <w:rFonts w:ascii="Times New Roman" w:hAnsi="Times New Roman" w:cs="Times New Roman"/>
          <w:color w:val="231F20"/>
          <w:sz w:val="24"/>
          <w:szCs w:val="24"/>
        </w:rPr>
        <w:t>:</w:t>
      </w:r>
    </w:p>
    <w:p w14:paraId="13EB9ABA" w14:textId="77777777" w:rsidR="00893DCC" w:rsidRDefault="00893DCC" w:rsidP="00650C66">
      <w:pPr>
        <w:jc w:val="both"/>
        <w:rPr>
          <w:rFonts w:ascii="Times New Roman" w:eastAsia="Times New Roman" w:hAnsi="Times New Roman" w:cs="Times New Roman"/>
          <w:b/>
          <w:sz w:val="24"/>
          <w:u w:val="single"/>
        </w:rPr>
      </w:pPr>
    </w:p>
    <w:tbl>
      <w:tblPr>
        <w:tblStyle w:val="TableGrid"/>
        <w:tblW w:w="0" w:type="auto"/>
        <w:tblLook w:val="04A0" w:firstRow="1" w:lastRow="0" w:firstColumn="1" w:lastColumn="0" w:noHBand="0" w:noVBand="1"/>
      </w:tblPr>
      <w:tblGrid>
        <w:gridCol w:w="9576"/>
      </w:tblGrid>
      <w:tr w:rsidR="00893DCC" w14:paraId="4188288F" w14:textId="77777777" w:rsidTr="00D30254">
        <w:trPr>
          <w:trHeight w:val="1403"/>
        </w:trPr>
        <w:tc>
          <w:tcPr>
            <w:tcW w:w="9576" w:type="dxa"/>
          </w:tcPr>
          <w:p w14:paraId="0958A279" w14:textId="77777777" w:rsidR="00893DCC" w:rsidRPr="00893DCC" w:rsidRDefault="00893DCC" w:rsidP="00893DCC">
            <w:pPr>
              <w:autoSpaceDE w:val="0"/>
              <w:autoSpaceDN w:val="0"/>
              <w:adjustRightInd w:val="0"/>
              <w:rPr>
                <w:rFonts w:ascii="Courier New" w:eastAsiaTheme="minorHAnsi" w:hAnsi="Courier New" w:cs="Courier New"/>
                <w:sz w:val="24"/>
                <w:szCs w:val="24"/>
              </w:rPr>
            </w:pPr>
            <w:r w:rsidRPr="00893DCC">
              <w:rPr>
                <w:rFonts w:ascii="Courier New" w:eastAsiaTheme="minorHAnsi" w:hAnsi="Courier New" w:cs="Courier New"/>
                <w:sz w:val="24"/>
                <w:szCs w:val="24"/>
              </w:rPr>
              <w:t>The index values for encoding from quantization of the sampled signal are: 6  7  7  6  5  4  3  2  2  2  2  3  4  5  6  6  6  5  5  4  4  4  4  5  5  6  5  5  4  3  2  1  0  0  1  2  3  4  5  6  6  5  5  4  3  2  2  2  3  3  4</w:t>
            </w:r>
          </w:p>
          <w:p w14:paraId="6787EDB5" w14:textId="77777777" w:rsidR="00893DCC" w:rsidRDefault="00893DCC" w:rsidP="00893DCC">
            <w:pPr>
              <w:autoSpaceDE w:val="0"/>
              <w:autoSpaceDN w:val="0"/>
              <w:adjustRightInd w:val="0"/>
              <w:rPr>
                <w:rFonts w:ascii="Courier New" w:eastAsiaTheme="minorHAnsi" w:hAnsi="Courier New" w:cs="Courier New"/>
                <w:sz w:val="24"/>
                <w:szCs w:val="24"/>
              </w:rPr>
            </w:pPr>
          </w:p>
          <w:p w14:paraId="1D3CD370" w14:textId="018153BE" w:rsidR="00893DCC" w:rsidRPr="00F40DDB" w:rsidRDefault="00893DCC" w:rsidP="00893DCC">
            <w:pPr>
              <w:autoSpaceDE w:val="0"/>
              <w:autoSpaceDN w:val="0"/>
              <w:adjustRightInd w:val="0"/>
              <w:rPr>
                <w:rFonts w:ascii="Courier New" w:eastAsiaTheme="minorHAnsi" w:hAnsi="Courier New" w:cs="Courier New"/>
                <w:sz w:val="24"/>
                <w:szCs w:val="24"/>
              </w:rPr>
            </w:pPr>
            <w:r w:rsidRPr="00893DCC">
              <w:rPr>
                <w:rFonts w:ascii="Courier New" w:eastAsiaTheme="minorHAnsi" w:hAnsi="Courier New" w:cs="Courier New"/>
                <w:sz w:val="24"/>
                <w:szCs w:val="24"/>
              </w:rPr>
              <w:t xml:space="preserve">The converted bits from the input analog signal are: </w:t>
            </w:r>
            <w:r>
              <w:rPr>
                <w:rFonts w:ascii="Courier New" w:eastAsiaTheme="minorHAnsi" w:hAnsi="Courier New" w:cs="Courier New"/>
                <w:sz w:val="24"/>
                <w:szCs w:val="24"/>
              </w:rPr>
              <w:t xml:space="preserve"> </w:t>
            </w:r>
            <w:r w:rsidRPr="00893DCC">
              <w:rPr>
                <w:rFonts w:ascii="Courier New" w:eastAsiaTheme="minorHAnsi" w:hAnsi="Courier New" w:cs="Courier New"/>
                <w:sz w:val="24"/>
                <w:szCs w:val="24"/>
              </w:rPr>
              <w:t>0  1  1  1  1  1  1  1  1  0  1  1  1  0  1  0  0  1  1  1  0  0  1  0  0  1  0  0  1  0  0  1  0  1  1  0  0  0  1  1  0  1  0  1  1  0  1  1  0  1  1  1  0  1  1  0  1  0  0  1  0  0  1  0  0  1  0  0  1  1  0  1  1  0  1  0  1  1  1  0  1  1  0  1  0  0  1  1  1  0  0  1  0  1  0  0  0  0  0  0  0  0  1  0  0  0  1  0  1  1  0  0  0  1  1  0  1  0  1  1  0  1  1  1  0  1  1  0  1  0  0  1  1  1  0  0  1  0  0  1  0  0  1  0  1  1  0  1  1  0  0  0  1</w:t>
            </w:r>
          </w:p>
        </w:tc>
      </w:tr>
    </w:tbl>
    <w:p w14:paraId="7BF53061" w14:textId="77777777" w:rsidR="00893DCC" w:rsidRDefault="00893DCC" w:rsidP="00650C66">
      <w:pPr>
        <w:jc w:val="both"/>
        <w:rPr>
          <w:rFonts w:ascii="Times New Roman" w:eastAsia="Times New Roman" w:hAnsi="Times New Roman" w:cs="Times New Roman"/>
          <w:b/>
          <w:sz w:val="24"/>
          <w:u w:val="single"/>
        </w:rPr>
      </w:pPr>
    </w:p>
    <w:p w14:paraId="2FB2750B" w14:textId="77777777" w:rsidR="00893DCC" w:rsidRDefault="00893DCC" w:rsidP="00650C66">
      <w:pPr>
        <w:jc w:val="both"/>
        <w:rPr>
          <w:rFonts w:ascii="Times New Roman" w:eastAsia="Times New Roman" w:hAnsi="Times New Roman" w:cs="Times New Roman"/>
          <w:b/>
          <w:sz w:val="24"/>
          <w:u w:val="single"/>
        </w:rPr>
      </w:pPr>
    </w:p>
    <w:p w14:paraId="4FF79160" w14:textId="039B6E0F" w:rsidR="00650C66" w:rsidRDefault="00650C66" w:rsidP="00650C66">
      <w:pPr>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Software</w:t>
      </w:r>
      <w:r w:rsidRPr="003C3E88">
        <w:rPr>
          <w:rFonts w:ascii="Times New Roman" w:eastAsia="Times New Roman" w:hAnsi="Times New Roman" w:cs="Times New Roman"/>
          <w:b/>
          <w:sz w:val="24"/>
          <w:u w:val="single"/>
        </w:rPr>
        <w:t>:</w:t>
      </w:r>
    </w:p>
    <w:p w14:paraId="3EC75E95" w14:textId="77777777" w:rsidR="00650C66" w:rsidRDefault="00650C66" w:rsidP="00650C66">
      <w:pPr>
        <w:rPr>
          <w:rFonts w:ascii="Times New Roman" w:hAnsi="Times New Roman" w:cs="Times New Roman"/>
          <w:sz w:val="24"/>
          <w:szCs w:val="24"/>
        </w:rPr>
      </w:pPr>
      <w:r>
        <w:rPr>
          <w:rFonts w:ascii="Times New Roman" w:hAnsi="Times New Roman" w:cs="Times New Roman"/>
          <w:sz w:val="24"/>
          <w:szCs w:val="24"/>
        </w:rPr>
        <w:t>MATLAB2016a</w:t>
      </w:r>
    </w:p>
    <w:p w14:paraId="1E82B7DF" w14:textId="77777777" w:rsidR="00893DCC" w:rsidRDefault="00893DCC" w:rsidP="00650C66">
      <w:pPr>
        <w:spacing w:after="240"/>
        <w:rPr>
          <w:rFonts w:ascii="Times New Roman" w:eastAsia="Times New Roman" w:hAnsi="Times New Roman" w:cs="Times New Roman"/>
          <w:b/>
          <w:sz w:val="24"/>
          <w:u w:val="single"/>
        </w:rPr>
      </w:pPr>
    </w:p>
    <w:p w14:paraId="4979E697" w14:textId="331DEFBB" w:rsidR="00650C66" w:rsidRPr="003C3E88" w:rsidRDefault="00650C66" w:rsidP="00650C66">
      <w:pPr>
        <w:spacing w:after="240"/>
        <w:rPr>
          <w:rFonts w:ascii="Times New Roman" w:eastAsia="Times New Roman" w:hAnsi="Times New Roman" w:cs="Times New Roman"/>
          <w:b/>
          <w:sz w:val="24"/>
          <w:u w:val="single"/>
        </w:rPr>
      </w:pPr>
      <w:r>
        <w:rPr>
          <w:rFonts w:ascii="Times New Roman" w:eastAsia="Times New Roman" w:hAnsi="Times New Roman" w:cs="Times New Roman"/>
          <w:b/>
          <w:sz w:val="24"/>
          <w:u w:val="single"/>
        </w:rPr>
        <w:t>Performance Task for Lab Report</w:t>
      </w:r>
      <w:r w:rsidRPr="003C3E88">
        <w:rPr>
          <w:rFonts w:ascii="Times New Roman" w:eastAsia="Times New Roman" w:hAnsi="Times New Roman" w:cs="Times New Roman"/>
          <w:b/>
          <w:sz w:val="24"/>
          <w:u w:val="single"/>
        </w:rPr>
        <w:t>:</w:t>
      </w:r>
      <w:r>
        <w:rPr>
          <w:rFonts w:ascii="Times New Roman" w:eastAsia="Times New Roman" w:hAnsi="Times New Roman" w:cs="Times New Roman"/>
          <w:b/>
          <w:sz w:val="24"/>
          <w:u w:val="single"/>
        </w:rPr>
        <w:t xml:space="preserve"> (your ID = </w:t>
      </w:r>
      <w:r w:rsidRPr="00FA412D">
        <w:rPr>
          <w:rFonts w:ascii="Times New Roman" w:eastAsia="Times New Roman" w:hAnsi="Times New Roman" w:cs="Times New Roman"/>
          <w:b/>
          <w:color w:val="FF0000"/>
          <w:sz w:val="24"/>
          <w:u w:val="single"/>
        </w:rPr>
        <w:t>AB-CDEFG-H</w:t>
      </w:r>
      <w:r>
        <w:rPr>
          <w:rFonts w:ascii="Times New Roman" w:eastAsia="Times New Roman" w:hAnsi="Times New Roman" w:cs="Times New Roman"/>
          <w:b/>
          <w:sz w:val="24"/>
          <w:u w:val="single"/>
        </w:rPr>
        <w:t>)</w:t>
      </w:r>
    </w:p>
    <w:p w14:paraId="2386608E" w14:textId="77777777" w:rsidR="00B05F98" w:rsidRPr="00650C66" w:rsidRDefault="00B05F98" w:rsidP="00B05F98">
      <w:pPr>
        <w:jc w:val="both"/>
        <w:rPr>
          <w:rFonts w:ascii="Times New Roman" w:hAnsi="Times New Roman" w:cs="Times New Roman"/>
          <w:b/>
          <w:bCs/>
          <w:color w:val="231F20"/>
          <w:sz w:val="24"/>
          <w:szCs w:val="24"/>
        </w:rPr>
      </w:pPr>
    </w:p>
    <w:p w14:paraId="1412774F" w14:textId="77777777" w:rsidR="009003A9" w:rsidRDefault="009003A9" w:rsidP="00B05F98">
      <w:pPr>
        <w:jc w:val="both"/>
        <w:rPr>
          <w:rFonts w:ascii="Times New Roman" w:hAnsi="Times New Roman" w:cs="Times New Roman"/>
          <w:color w:val="231F20"/>
          <w:sz w:val="24"/>
          <w:szCs w:val="24"/>
        </w:rPr>
      </w:pPr>
      <w:r>
        <w:rPr>
          <w:rFonts w:ascii="Times New Roman" w:hAnsi="Times New Roman" w:cs="Times New Roman"/>
          <w:color w:val="231F20"/>
          <w:sz w:val="24"/>
          <w:szCs w:val="24"/>
        </w:rPr>
        <w:t>Convert the following analog signal into digital data:</w:t>
      </w:r>
    </w:p>
    <w:p w14:paraId="44A34338" w14:textId="77777777" w:rsidR="009003A9" w:rsidRDefault="009003A9" w:rsidP="00B05F98">
      <w:pPr>
        <w:jc w:val="both"/>
        <w:rPr>
          <w:rFonts w:ascii="Times New Roman" w:hAnsi="Times New Roman" w:cs="Times New Roman"/>
          <w:color w:val="231F20"/>
          <w:sz w:val="24"/>
          <w:szCs w:val="24"/>
        </w:rPr>
      </w:pPr>
    </w:p>
    <w:p w14:paraId="4AD61A42" w14:textId="5713A72A" w:rsidR="009003A9" w:rsidRDefault="009003A9" w:rsidP="00B05F98">
      <w:pPr>
        <w:jc w:val="both"/>
        <w:rPr>
          <w:rFonts w:ascii="Times New Roman" w:hAnsi="Times New Roman" w:cs="Times New Roman"/>
          <w:color w:val="231F20"/>
          <w:sz w:val="24"/>
          <w:szCs w:val="24"/>
        </w:rPr>
      </w:pPr>
      <w:r>
        <w:rPr>
          <w:rFonts w:ascii="Times New Roman" w:hAnsi="Times New Roman" w:cs="Times New Roman"/>
          <w:color w:val="231F20"/>
          <w:sz w:val="24"/>
          <w:szCs w:val="24"/>
        </w:rPr>
        <w:t>sig = a1*</w:t>
      </w:r>
      <w:r w:rsidR="00BE622E" w:rsidRPr="00BE622E">
        <w:rPr>
          <w:rFonts w:ascii="Times New Roman" w:hAnsi="Times New Roman" w:cs="Times New Roman"/>
          <w:color w:val="231F20"/>
          <w:sz w:val="24"/>
          <w:szCs w:val="24"/>
        </w:rPr>
        <w:t>sin(2*pi*f1*t) + a</w:t>
      </w:r>
      <w:r w:rsidR="00BE622E">
        <w:rPr>
          <w:rFonts w:ascii="Times New Roman" w:hAnsi="Times New Roman" w:cs="Times New Roman"/>
          <w:color w:val="231F20"/>
          <w:sz w:val="24"/>
          <w:szCs w:val="24"/>
        </w:rPr>
        <w:t>2</w:t>
      </w:r>
      <w:r w:rsidR="00BE622E" w:rsidRPr="00BE622E">
        <w:rPr>
          <w:rFonts w:ascii="Times New Roman" w:hAnsi="Times New Roman" w:cs="Times New Roman"/>
          <w:color w:val="231F20"/>
          <w:sz w:val="24"/>
          <w:szCs w:val="24"/>
        </w:rPr>
        <w:t>*cos(2*pi*f2*t) + a3*sin(2*pi*f3*t) + a</w:t>
      </w:r>
      <w:r w:rsidR="00BE622E">
        <w:rPr>
          <w:rFonts w:ascii="Times New Roman" w:hAnsi="Times New Roman" w:cs="Times New Roman"/>
          <w:color w:val="231F20"/>
          <w:sz w:val="24"/>
          <w:szCs w:val="24"/>
        </w:rPr>
        <w:t>4</w:t>
      </w:r>
      <w:r w:rsidR="00BE622E" w:rsidRPr="00BE622E">
        <w:rPr>
          <w:rFonts w:ascii="Times New Roman" w:hAnsi="Times New Roman" w:cs="Times New Roman"/>
          <w:color w:val="231F20"/>
          <w:sz w:val="24"/>
          <w:szCs w:val="24"/>
        </w:rPr>
        <w:t>*sin(2*pi*f</w:t>
      </w:r>
      <w:r w:rsidR="00BE622E">
        <w:rPr>
          <w:rFonts w:ascii="Times New Roman" w:hAnsi="Times New Roman" w:cs="Times New Roman"/>
          <w:color w:val="231F20"/>
          <w:sz w:val="24"/>
          <w:szCs w:val="24"/>
        </w:rPr>
        <w:t>4</w:t>
      </w:r>
      <w:r w:rsidR="00BE622E" w:rsidRPr="00BE622E">
        <w:rPr>
          <w:rFonts w:ascii="Times New Roman" w:hAnsi="Times New Roman" w:cs="Times New Roman"/>
          <w:color w:val="231F20"/>
          <w:sz w:val="24"/>
          <w:szCs w:val="24"/>
        </w:rPr>
        <w:t>*t)</w:t>
      </w:r>
      <w:r w:rsidR="00BE622E">
        <w:rPr>
          <w:rFonts w:ascii="Times New Roman" w:hAnsi="Times New Roman" w:cs="Times New Roman"/>
          <w:color w:val="231F20"/>
          <w:sz w:val="24"/>
          <w:szCs w:val="24"/>
        </w:rPr>
        <w:t>;</w:t>
      </w:r>
    </w:p>
    <w:p w14:paraId="2800C9EB" w14:textId="414EFB76" w:rsidR="00BE622E" w:rsidRDefault="00BE622E" w:rsidP="00B05F98">
      <w:pPr>
        <w:jc w:val="both"/>
        <w:rPr>
          <w:rFonts w:ascii="Times New Roman" w:hAnsi="Times New Roman" w:cs="Times New Roman"/>
          <w:color w:val="231F20"/>
          <w:sz w:val="24"/>
          <w:szCs w:val="24"/>
        </w:rPr>
      </w:pPr>
    </w:p>
    <w:p w14:paraId="0E11B576" w14:textId="73BEA122" w:rsidR="00BE622E" w:rsidRDefault="00BE622E" w:rsidP="00B05F98">
      <w:pPr>
        <w:jc w:val="both"/>
        <w:rPr>
          <w:rFonts w:ascii="Times New Roman" w:hAnsi="Times New Roman" w:cs="Times New Roman"/>
          <w:color w:val="231F20"/>
          <w:sz w:val="24"/>
          <w:szCs w:val="24"/>
        </w:rPr>
      </w:pPr>
      <w:r>
        <w:rPr>
          <w:rFonts w:ascii="Times New Roman" w:hAnsi="Times New Roman" w:cs="Times New Roman"/>
          <w:color w:val="231F20"/>
          <w:sz w:val="24"/>
          <w:szCs w:val="24"/>
        </w:rPr>
        <w:t>[a1 = F + 1, a2 = F + 3,</w:t>
      </w:r>
      <w:r w:rsidRPr="00BE622E">
        <w:rPr>
          <w:rFonts w:ascii="Times New Roman" w:hAnsi="Times New Roman" w:cs="Times New Roman"/>
          <w:color w:val="231F20"/>
          <w:sz w:val="24"/>
          <w:szCs w:val="24"/>
        </w:rPr>
        <w:t xml:space="preserve"> </w:t>
      </w:r>
      <w:r>
        <w:rPr>
          <w:rFonts w:ascii="Times New Roman" w:hAnsi="Times New Roman" w:cs="Times New Roman"/>
          <w:color w:val="231F20"/>
          <w:sz w:val="24"/>
          <w:szCs w:val="24"/>
        </w:rPr>
        <w:t>a3 = F + 2,</w:t>
      </w:r>
      <w:r w:rsidRPr="00BE622E">
        <w:rPr>
          <w:rFonts w:ascii="Times New Roman" w:hAnsi="Times New Roman" w:cs="Times New Roman"/>
          <w:color w:val="231F20"/>
          <w:sz w:val="24"/>
          <w:szCs w:val="24"/>
        </w:rPr>
        <w:t xml:space="preserve"> </w:t>
      </w:r>
      <w:r>
        <w:rPr>
          <w:rFonts w:ascii="Times New Roman" w:hAnsi="Times New Roman" w:cs="Times New Roman"/>
          <w:color w:val="231F20"/>
          <w:sz w:val="24"/>
          <w:szCs w:val="24"/>
        </w:rPr>
        <w:t>a4 = F + 4, f1 = G + 5, f2 = G + 7,</w:t>
      </w:r>
      <w:r w:rsidRPr="00BE622E">
        <w:rPr>
          <w:rFonts w:ascii="Times New Roman" w:hAnsi="Times New Roman" w:cs="Times New Roman"/>
          <w:color w:val="231F20"/>
          <w:sz w:val="24"/>
          <w:szCs w:val="24"/>
        </w:rPr>
        <w:t xml:space="preserve"> </w:t>
      </w:r>
      <w:r>
        <w:rPr>
          <w:rFonts w:ascii="Times New Roman" w:hAnsi="Times New Roman" w:cs="Times New Roman"/>
          <w:color w:val="231F20"/>
          <w:sz w:val="24"/>
          <w:szCs w:val="24"/>
        </w:rPr>
        <w:t>f3 = G + 1,</w:t>
      </w:r>
      <w:r w:rsidRPr="00BE622E">
        <w:rPr>
          <w:rFonts w:ascii="Times New Roman" w:hAnsi="Times New Roman" w:cs="Times New Roman"/>
          <w:color w:val="231F20"/>
          <w:sz w:val="24"/>
          <w:szCs w:val="24"/>
        </w:rPr>
        <w:t xml:space="preserve"> </w:t>
      </w:r>
      <w:r>
        <w:rPr>
          <w:rFonts w:ascii="Times New Roman" w:hAnsi="Times New Roman" w:cs="Times New Roman"/>
          <w:color w:val="231F20"/>
          <w:sz w:val="24"/>
          <w:szCs w:val="24"/>
        </w:rPr>
        <w:t>f4 = G + 2]</w:t>
      </w:r>
    </w:p>
    <w:p w14:paraId="09C98D9F" w14:textId="77777777" w:rsidR="009003A9" w:rsidRDefault="009003A9" w:rsidP="00B05F98">
      <w:pPr>
        <w:jc w:val="both"/>
        <w:rPr>
          <w:rFonts w:ascii="Times New Roman" w:hAnsi="Times New Roman" w:cs="Times New Roman"/>
          <w:color w:val="231F20"/>
          <w:sz w:val="24"/>
          <w:szCs w:val="24"/>
        </w:rPr>
      </w:pPr>
    </w:p>
    <w:p w14:paraId="135EAE98" w14:textId="748ADB1E" w:rsidR="009003A9" w:rsidRDefault="007315EE" w:rsidP="007315EE">
      <w:pPr>
        <w:jc w:val="both"/>
        <w:rPr>
          <w:rFonts w:ascii="Times New Roman" w:hAnsi="Times New Roman" w:cs="Times New Roman"/>
          <w:color w:val="231F20"/>
          <w:sz w:val="24"/>
          <w:szCs w:val="24"/>
        </w:rPr>
      </w:pPr>
      <w:r w:rsidRPr="007315EE">
        <w:rPr>
          <w:rFonts w:ascii="Times New Roman" w:hAnsi="Times New Roman" w:cs="Times New Roman"/>
          <w:color w:val="231F20"/>
          <w:sz w:val="24"/>
          <w:szCs w:val="24"/>
        </w:rPr>
        <w:t>a)</w:t>
      </w:r>
      <w:r>
        <w:rPr>
          <w:rFonts w:ascii="Times New Roman" w:hAnsi="Times New Roman" w:cs="Times New Roman"/>
          <w:color w:val="231F20"/>
          <w:sz w:val="24"/>
          <w:szCs w:val="24"/>
        </w:rPr>
        <w:t xml:space="preserve"> Show analog signal, sampled signal, and quantized signal.</w:t>
      </w:r>
    </w:p>
    <w:p w14:paraId="0E050869" w14:textId="61079243" w:rsidR="007315EE" w:rsidRDefault="007315EE" w:rsidP="007315EE">
      <w:pPr>
        <w:jc w:val="both"/>
        <w:rPr>
          <w:rFonts w:ascii="Times New Roman" w:hAnsi="Times New Roman" w:cs="Times New Roman"/>
          <w:color w:val="231F20"/>
          <w:sz w:val="24"/>
          <w:szCs w:val="24"/>
        </w:rPr>
      </w:pPr>
      <w:r>
        <w:rPr>
          <w:rFonts w:ascii="Times New Roman" w:hAnsi="Times New Roman" w:cs="Times New Roman"/>
          <w:color w:val="231F20"/>
          <w:sz w:val="24"/>
          <w:szCs w:val="24"/>
        </w:rPr>
        <w:t>b) Show the digital data from the analog signal.</w:t>
      </w:r>
    </w:p>
    <w:p w14:paraId="7A82ED80" w14:textId="143F9D7A" w:rsidR="007315EE" w:rsidRPr="007315EE" w:rsidRDefault="007315EE" w:rsidP="007315EE">
      <w:pPr>
        <w:jc w:val="both"/>
        <w:rPr>
          <w:rFonts w:ascii="Times New Roman" w:hAnsi="Times New Roman" w:cs="Times New Roman"/>
          <w:color w:val="231F20"/>
          <w:sz w:val="24"/>
          <w:szCs w:val="24"/>
        </w:rPr>
      </w:pPr>
      <w:r>
        <w:rPr>
          <w:rFonts w:ascii="Times New Roman" w:hAnsi="Times New Roman" w:cs="Times New Roman"/>
          <w:color w:val="231F20"/>
          <w:sz w:val="24"/>
          <w:szCs w:val="24"/>
        </w:rPr>
        <w:t xml:space="preserve">c) What are the appropriate values of sampling frequency and number of levels of quantization if minimum required SNR and bandwidth of the channel are </w:t>
      </w:r>
      <w:r w:rsidR="00EF68A5">
        <w:rPr>
          <w:rFonts w:ascii="Times New Roman" w:hAnsi="Times New Roman" w:cs="Times New Roman"/>
          <w:color w:val="231F20"/>
          <w:sz w:val="24"/>
          <w:szCs w:val="24"/>
        </w:rPr>
        <w:t>25</w:t>
      </w:r>
      <w:r>
        <w:rPr>
          <w:rFonts w:ascii="Times New Roman" w:hAnsi="Times New Roman" w:cs="Times New Roman"/>
          <w:color w:val="231F20"/>
          <w:sz w:val="24"/>
          <w:szCs w:val="24"/>
        </w:rPr>
        <w:t xml:space="preserve"> dB and </w:t>
      </w:r>
      <w:r w:rsidR="00EF68A5">
        <w:rPr>
          <w:rFonts w:ascii="Times New Roman" w:hAnsi="Times New Roman" w:cs="Times New Roman"/>
          <w:color w:val="231F20"/>
          <w:sz w:val="24"/>
          <w:szCs w:val="24"/>
        </w:rPr>
        <w:t>150 Hz respectively.</w:t>
      </w:r>
    </w:p>
    <w:sectPr w:rsidR="007315EE" w:rsidRPr="007315EE" w:rsidSect="00416654">
      <w:headerReference w:type="default" r:id="rId13"/>
      <w:footerReference w:type="default" r:id="rId14"/>
      <w:type w:val="continuous"/>
      <w:pgSz w:w="12240" w:h="15840" w:code="1"/>
      <w:pgMar w:top="720" w:right="1440" w:bottom="143"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4FDE1F" w14:textId="77777777" w:rsidR="002049A5" w:rsidRDefault="002049A5" w:rsidP="00080624">
      <w:r>
        <w:separator/>
      </w:r>
    </w:p>
  </w:endnote>
  <w:endnote w:type="continuationSeparator" w:id="0">
    <w:p w14:paraId="64C10715" w14:textId="77777777" w:rsidR="002049A5" w:rsidRDefault="002049A5" w:rsidP="00080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MSSBX10">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C778D" w14:textId="37856193" w:rsidR="00FA412D" w:rsidRDefault="00FA412D">
    <w:pPr>
      <w:pStyle w:val="Footer"/>
    </w:pPr>
    <w:r>
      <w:rPr>
        <w:sz w:val="16"/>
      </w:rPr>
      <w:t>© Dept. of COE, Faculty of Engineering, American International University-Bangladesh (AIUB)</w:t>
    </w:r>
  </w:p>
  <w:p w14:paraId="4FC353A8" w14:textId="77777777" w:rsidR="00FA412D" w:rsidRDefault="00FA41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C76DA5" w14:textId="77777777" w:rsidR="002049A5" w:rsidRDefault="002049A5" w:rsidP="00080624">
      <w:r>
        <w:separator/>
      </w:r>
    </w:p>
  </w:footnote>
  <w:footnote w:type="continuationSeparator" w:id="0">
    <w:p w14:paraId="5569979A" w14:textId="77777777" w:rsidR="002049A5" w:rsidRDefault="002049A5" w:rsidP="00080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953CB" w14:textId="090C6C2D" w:rsidR="00FA412D" w:rsidRDefault="00FA412D">
    <w:pPr>
      <w:pStyle w:val="Header"/>
    </w:pPr>
    <w:r>
      <w:ptab w:relativeTo="margin" w:alignment="right" w:leader="none"/>
    </w:r>
    <w:bookmarkStart w:id="1" w:name="page1"/>
    <w:bookmarkEnd w:id="1"/>
    <w:r>
      <w:br/>
      <w:t xml:space="preserve">                                                                                                                                                   </w:t>
    </w:r>
    <w:r>
      <w:rPr>
        <w:rFonts w:ascii="Times New Roman" w:eastAsia="Times New Roman" w:hAnsi="Times New Roman"/>
        <w:sz w:val="21"/>
      </w:rPr>
      <w:t xml:space="preserve">Experiment </w:t>
    </w:r>
    <w:r w:rsidR="00751ECD">
      <w:rPr>
        <w:rFonts w:ascii="Times New Roman" w:eastAsia="Times New Roman" w:hAnsi="Times New Roman"/>
        <w:sz w:val="21"/>
      </w:rPr>
      <w:t>5</w:t>
    </w:r>
    <w:r>
      <w:rPr>
        <w:rFonts w:ascii="Times New Roman" w:eastAsia="Times New Roman" w:hAnsi="Times New Roman"/>
        <w:sz w:val="21"/>
      </w:rPr>
      <w:t xml:space="preserve"> Student’s Manual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3D1B58BA"/>
    <w:lvl w:ilvl="0" w:tplc="2230006E">
      <w:start w:val="1"/>
      <w:numFmt w:val="decimal"/>
      <w:lvlText w:val="%1."/>
      <w:lvlJc w:val="left"/>
    </w:lvl>
    <w:lvl w:ilvl="1" w:tplc="F22ACDD2">
      <w:start w:val="3"/>
      <w:numFmt w:val="decimal"/>
      <w:lvlText w:val="%2."/>
      <w:lvlJc w:val="left"/>
    </w:lvl>
    <w:lvl w:ilvl="2" w:tplc="7C427F84">
      <w:start w:val="1"/>
      <w:numFmt w:val="bullet"/>
      <w:lvlText w:val=""/>
      <w:lvlJc w:val="left"/>
    </w:lvl>
    <w:lvl w:ilvl="3" w:tplc="89AC09B4">
      <w:start w:val="1"/>
      <w:numFmt w:val="bullet"/>
      <w:lvlText w:val=""/>
      <w:lvlJc w:val="left"/>
    </w:lvl>
    <w:lvl w:ilvl="4" w:tplc="82DA7B58">
      <w:start w:val="1"/>
      <w:numFmt w:val="bullet"/>
      <w:lvlText w:val=""/>
      <w:lvlJc w:val="left"/>
    </w:lvl>
    <w:lvl w:ilvl="5" w:tplc="5430462E">
      <w:start w:val="1"/>
      <w:numFmt w:val="bullet"/>
      <w:lvlText w:val=""/>
      <w:lvlJc w:val="left"/>
    </w:lvl>
    <w:lvl w:ilvl="6" w:tplc="C2EEC878">
      <w:start w:val="1"/>
      <w:numFmt w:val="bullet"/>
      <w:lvlText w:val=""/>
      <w:lvlJc w:val="left"/>
    </w:lvl>
    <w:lvl w:ilvl="7" w:tplc="5CF82AC2">
      <w:start w:val="1"/>
      <w:numFmt w:val="bullet"/>
      <w:lvlText w:val=""/>
      <w:lvlJc w:val="left"/>
    </w:lvl>
    <w:lvl w:ilvl="8" w:tplc="B78E346E">
      <w:start w:val="1"/>
      <w:numFmt w:val="bullet"/>
      <w:lvlText w:val=""/>
      <w:lvlJc w:val="left"/>
    </w:lvl>
  </w:abstractNum>
  <w:abstractNum w:abstractNumId="1" w15:restartNumberingAfterBreak="0">
    <w:nsid w:val="00000005"/>
    <w:multiLevelType w:val="hybridMultilevel"/>
    <w:tmpl w:val="79E2A9E2"/>
    <w:lvl w:ilvl="0" w:tplc="B3066080">
      <w:start w:val="1"/>
      <w:numFmt w:val="decimal"/>
      <w:lvlText w:val="%1."/>
      <w:lvlJc w:val="left"/>
    </w:lvl>
    <w:lvl w:ilvl="1" w:tplc="6D62CEF4">
      <w:start w:val="1"/>
      <w:numFmt w:val="bullet"/>
      <w:lvlText w:val=""/>
      <w:lvlJc w:val="left"/>
    </w:lvl>
    <w:lvl w:ilvl="2" w:tplc="E8745238">
      <w:start w:val="1"/>
      <w:numFmt w:val="bullet"/>
      <w:lvlText w:val=""/>
      <w:lvlJc w:val="left"/>
    </w:lvl>
    <w:lvl w:ilvl="3" w:tplc="B53E8E54">
      <w:start w:val="1"/>
      <w:numFmt w:val="bullet"/>
      <w:lvlText w:val=""/>
      <w:lvlJc w:val="left"/>
    </w:lvl>
    <w:lvl w:ilvl="4" w:tplc="A72E1C00">
      <w:start w:val="1"/>
      <w:numFmt w:val="bullet"/>
      <w:lvlText w:val=""/>
      <w:lvlJc w:val="left"/>
    </w:lvl>
    <w:lvl w:ilvl="5" w:tplc="7C1CE53A">
      <w:start w:val="1"/>
      <w:numFmt w:val="bullet"/>
      <w:lvlText w:val=""/>
      <w:lvlJc w:val="left"/>
    </w:lvl>
    <w:lvl w:ilvl="6" w:tplc="639E1BBC">
      <w:start w:val="1"/>
      <w:numFmt w:val="bullet"/>
      <w:lvlText w:val=""/>
      <w:lvlJc w:val="left"/>
    </w:lvl>
    <w:lvl w:ilvl="7" w:tplc="67C6B2F6">
      <w:start w:val="1"/>
      <w:numFmt w:val="bullet"/>
      <w:lvlText w:val=""/>
      <w:lvlJc w:val="left"/>
    </w:lvl>
    <w:lvl w:ilvl="8" w:tplc="0B8673AC">
      <w:start w:val="1"/>
      <w:numFmt w:val="bullet"/>
      <w:lvlText w:val=""/>
      <w:lvlJc w:val="left"/>
    </w:lvl>
  </w:abstractNum>
  <w:abstractNum w:abstractNumId="2" w15:restartNumberingAfterBreak="0">
    <w:nsid w:val="00000006"/>
    <w:multiLevelType w:val="hybridMultilevel"/>
    <w:tmpl w:val="AFC242EE"/>
    <w:lvl w:ilvl="0" w:tplc="32C8A094">
      <w:start w:val="1"/>
      <w:numFmt w:val="lowerLetter"/>
      <w:lvlText w:val="%1)"/>
      <w:lvlJc w:val="left"/>
      <w:rPr>
        <w:b w:val="0"/>
      </w:rPr>
    </w:lvl>
    <w:lvl w:ilvl="1" w:tplc="C4E87396">
      <w:start w:val="1"/>
      <w:numFmt w:val="bullet"/>
      <w:lvlText w:val=""/>
      <w:lvlJc w:val="left"/>
    </w:lvl>
    <w:lvl w:ilvl="2" w:tplc="A1048B0A">
      <w:start w:val="1"/>
      <w:numFmt w:val="bullet"/>
      <w:lvlText w:val=""/>
      <w:lvlJc w:val="left"/>
    </w:lvl>
    <w:lvl w:ilvl="3" w:tplc="63261CE8">
      <w:start w:val="1"/>
      <w:numFmt w:val="bullet"/>
      <w:lvlText w:val=""/>
      <w:lvlJc w:val="left"/>
    </w:lvl>
    <w:lvl w:ilvl="4" w:tplc="4948C4D8">
      <w:start w:val="1"/>
      <w:numFmt w:val="bullet"/>
      <w:lvlText w:val=""/>
      <w:lvlJc w:val="left"/>
    </w:lvl>
    <w:lvl w:ilvl="5" w:tplc="2B40A732">
      <w:start w:val="1"/>
      <w:numFmt w:val="bullet"/>
      <w:lvlText w:val=""/>
      <w:lvlJc w:val="left"/>
    </w:lvl>
    <w:lvl w:ilvl="6" w:tplc="B4F8365C">
      <w:start w:val="1"/>
      <w:numFmt w:val="bullet"/>
      <w:lvlText w:val=""/>
      <w:lvlJc w:val="left"/>
    </w:lvl>
    <w:lvl w:ilvl="7" w:tplc="C3F41306">
      <w:start w:val="1"/>
      <w:numFmt w:val="bullet"/>
      <w:lvlText w:val=""/>
      <w:lvlJc w:val="left"/>
    </w:lvl>
    <w:lvl w:ilvl="8" w:tplc="10FCD624">
      <w:start w:val="1"/>
      <w:numFmt w:val="bullet"/>
      <w:lvlText w:val=""/>
      <w:lvlJc w:val="left"/>
    </w:lvl>
  </w:abstractNum>
  <w:abstractNum w:abstractNumId="3" w15:restartNumberingAfterBreak="0">
    <w:nsid w:val="00000009"/>
    <w:multiLevelType w:val="hybridMultilevel"/>
    <w:tmpl w:val="12200854"/>
    <w:lvl w:ilvl="0" w:tplc="D61A4520">
      <w:start w:val="1"/>
      <w:numFmt w:val="decimal"/>
      <w:lvlText w:val="%1."/>
      <w:lvlJc w:val="left"/>
    </w:lvl>
    <w:lvl w:ilvl="1" w:tplc="573C07CE">
      <w:start w:val="1"/>
      <w:numFmt w:val="bullet"/>
      <w:lvlText w:val=""/>
      <w:lvlJc w:val="left"/>
    </w:lvl>
    <w:lvl w:ilvl="2" w:tplc="CC6861AC">
      <w:start w:val="1"/>
      <w:numFmt w:val="bullet"/>
      <w:lvlText w:val=""/>
      <w:lvlJc w:val="left"/>
    </w:lvl>
    <w:lvl w:ilvl="3" w:tplc="73B8C0F8">
      <w:start w:val="1"/>
      <w:numFmt w:val="bullet"/>
      <w:lvlText w:val=""/>
      <w:lvlJc w:val="left"/>
    </w:lvl>
    <w:lvl w:ilvl="4" w:tplc="89F88426">
      <w:start w:val="1"/>
      <w:numFmt w:val="bullet"/>
      <w:lvlText w:val=""/>
      <w:lvlJc w:val="left"/>
    </w:lvl>
    <w:lvl w:ilvl="5" w:tplc="26CCC0DE">
      <w:start w:val="1"/>
      <w:numFmt w:val="bullet"/>
      <w:lvlText w:val=""/>
      <w:lvlJc w:val="left"/>
    </w:lvl>
    <w:lvl w:ilvl="6" w:tplc="753840E4">
      <w:start w:val="1"/>
      <w:numFmt w:val="bullet"/>
      <w:lvlText w:val=""/>
      <w:lvlJc w:val="left"/>
    </w:lvl>
    <w:lvl w:ilvl="7" w:tplc="D470801A">
      <w:start w:val="1"/>
      <w:numFmt w:val="bullet"/>
      <w:lvlText w:val=""/>
      <w:lvlJc w:val="left"/>
    </w:lvl>
    <w:lvl w:ilvl="8" w:tplc="FFCA6C92">
      <w:start w:val="1"/>
      <w:numFmt w:val="bullet"/>
      <w:lvlText w:val=""/>
      <w:lvlJc w:val="left"/>
    </w:lvl>
  </w:abstractNum>
  <w:abstractNum w:abstractNumId="4" w15:restartNumberingAfterBreak="0">
    <w:nsid w:val="0000000A"/>
    <w:multiLevelType w:val="hybridMultilevel"/>
    <w:tmpl w:val="4DB127F8"/>
    <w:lvl w:ilvl="0" w:tplc="AA16B4FA">
      <w:start w:val="1"/>
      <w:numFmt w:val="decimal"/>
      <w:lvlText w:val="%1."/>
      <w:lvlJc w:val="left"/>
    </w:lvl>
    <w:lvl w:ilvl="1" w:tplc="64208C2C">
      <w:start w:val="1"/>
      <w:numFmt w:val="bullet"/>
      <w:lvlText w:val=""/>
      <w:lvlJc w:val="left"/>
    </w:lvl>
    <w:lvl w:ilvl="2" w:tplc="20109206">
      <w:start w:val="1"/>
      <w:numFmt w:val="bullet"/>
      <w:lvlText w:val=""/>
      <w:lvlJc w:val="left"/>
    </w:lvl>
    <w:lvl w:ilvl="3" w:tplc="8012B900">
      <w:start w:val="1"/>
      <w:numFmt w:val="bullet"/>
      <w:lvlText w:val=""/>
      <w:lvlJc w:val="left"/>
    </w:lvl>
    <w:lvl w:ilvl="4" w:tplc="D9A2D190">
      <w:start w:val="1"/>
      <w:numFmt w:val="bullet"/>
      <w:lvlText w:val=""/>
      <w:lvlJc w:val="left"/>
    </w:lvl>
    <w:lvl w:ilvl="5" w:tplc="32F65490">
      <w:start w:val="1"/>
      <w:numFmt w:val="bullet"/>
      <w:lvlText w:val=""/>
      <w:lvlJc w:val="left"/>
    </w:lvl>
    <w:lvl w:ilvl="6" w:tplc="AABA2D84">
      <w:start w:val="1"/>
      <w:numFmt w:val="bullet"/>
      <w:lvlText w:val=""/>
      <w:lvlJc w:val="left"/>
    </w:lvl>
    <w:lvl w:ilvl="7" w:tplc="A93844B6">
      <w:start w:val="1"/>
      <w:numFmt w:val="bullet"/>
      <w:lvlText w:val=""/>
      <w:lvlJc w:val="left"/>
    </w:lvl>
    <w:lvl w:ilvl="8" w:tplc="91060D3A">
      <w:start w:val="1"/>
      <w:numFmt w:val="bullet"/>
      <w:lvlText w:val=""/>
      <w:lvlJc w:val="left"/>
    </w:lvl>
  </w:abstractNum>
  <w:abstractNum w:abstractNumId="5" w15:restartNumberingAfterBreak="0">
    <w:nsid w:val="07D05AF3"/>
    <w:multiLevelType w:val="hybridMultilevel"/>
    <w:tmpl w:val="82323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236521"/>
    <w:multiLevelType w:val="multilevel"/>
    <w:tmpl w:val="E1D0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0F3A37"/>
    <w:multiLevelType w:val="hybridMultilevel"/>
    <w:tmpl w:val="512440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4D1259"/>
    <w:multiLevelType w:val="multilevel"/>
    <w:tmpl w:val="4994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FE3073"/>
    <w:multiLevelType w:val="hybridMultilevel"/>
    <w:tmpl w:val="C61CBA6A"/>
    <w:lvl w:ilvl="0" w:tplc="F2F0AB2C">
      <w:start w:val="1"/>
      <w:numFmt w:val="decimal"/>
      <w:lvlText w:val="%1."/>
      <w:lvlJc w:val="left"/>
      <w:pPr>
        <w:tabs>
          <w:tab w:val="num" w:pos="720"/>
        </w:tabs>
        <w:ind w:left="720" w:hanging="360"/>
      </w:pPr>
    </w:lvl>
    <w:lvl w:ilvl="1" w:tplc="5836AC5A" w:tentative="1">
      <w:start w:val="1"/>
      <w:numFmt w:val="decimal"/>
      <w:lvlText w:val="%2."/>
      <w:lvlJc w:val="left"/>
      <w:pPr>
        <w:tabs>
          <w:tab w:val="num" w:pos="1440"/>
        </w:tabs>
        <w:ind w:left="1440" w:hanging="360"/>
      </w:pPr>
    </w:lvl>
    <w:lvl w:ilvl="2" w:tplc="9E827CEC" w:tentative="1">
      <w:start w:val="1"/>
      <w:numFmt w:val="decimal"/>
      <w:lvlText w:val="%3."/>
      <w:lvlJc w:val="left"/>
      <w:pPr>
        <w:tabs>
          <w:tab w:val="num" w:pos="2160"/>
        </w:tabs>
        <w:ind w:left="2160" w:hanging="360"/>
      </w:pPr>
    </w:lvl>
    <w:lvl w:ilvl="3" w:tplc="F1F26A90" w:tentative="1">
      <w:start w:val="1"/>
      <w:numFmt w:val="decimal"/>
      <w:lvlText w:val="%4."/>
      <w:lvlJc w:val="left"/>
      <w:pPr>
        <w:tabs>
          <w:tab w:val="num" w:pos="2880"/>
        </w:tabs>
        <w:ind w:left="2880" w:hanging="360"/>
      </w:pPr>
    </w:lvl>
    <w:lvl w:ilvl="4" w:tplc="7F403A30" w:tentative="1">
      <w:start w:val="1"/>
      <w:numFmt w:val="decimal"/>
      <w:lvlText w:val="%5."/>
      <w:lvlJc w:val="left"/>
      <w:pPr>
        <w:tabs>
          <w:tab w:val="num" w:pos="3600"/>
        </w:tabs>
        <w:ind w:left="3600" w:hanging="360"/>
      </w:pPr>
    </w:lvl>
    <w:lvl w:ilvl="5" w:tplc="BE9AB3F6" w:tentative="1">
      <w:start w:val="1"/>
      <w:numFmt w:val="decimal"/>
      <w:lvlText w:val="%6."/>
      <w:lvlJc w:val="left"/>
      <w:pPr>
        <w:tabs>
          <w:tab w:val="num" w:pos="4320"/>
        </w:tabs>
        <w:ind w:left="4320" w:hanging="360"/>
      </w:pPr>
    </w:lvl>
    <w:lvl w:ilvl="6" w:tplc="7F789E78" w:tentative="1">
      <w:start w:val="1"/>
      <w:numFmt w:val="decimal"/>
      <w:lvlText w:val="%7."/>
      <w:lvlJc w:val="left"/>
      <w:pPr>
        <w:tabs>
          <w:tab w:val="num" w:pos="5040"/>
        </w:tabs>
        <w:ind w:left="5040" w:hanging="360"/>
      </w:pPr>
    </w:lvl>
    <w:lvl w:ilvl="7" w:tplc="D3F891E8" w:tentative="1">
      <w:start w:val="1"/>
      <w:numFmt w:val="decimal"/>
      <w:lvlText w:val="%8."/>
      <w:lvlJc w:val="left"/>
      <w:pPr>
        <w:tabs>
          <w:tab w:val="num" w:pos="5760"/>
        </w:tabs>
        <w:ind w:left="5760" w:hanging="360"/>
      </w:pPr>
    </w:lvl>
    <w:lvl w:ilvl="8" w:tplc="DC344D18" w:tentative="1">
      <w:start w:val="1"/>
      <w:numFmt w:val="decimal"/>
      <w:lvlText w:val="%9."/>
      <w:lvlJc w:val="left"/>
      <w:pPr>
        <w:tabs>
          <w:tab w:val="num" w:pos="6480"/>
        </w:tabs>
        <w:ind w:left="6480" w:hanging="360"/>
      </w:pPr>
    </w:lvl>
  </w:abstractNum>
  <w:abstractNum w:abstractNumId="10" w15:restartNumberingAfterBreak="0">
    <w:nsid w:val="471F27DF"/>
    <w:multiLevelType w:val="multilevel"/>
    <w:tmpl w:val="AEC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5237C6"/>
    <w:multiLevelType w:val="multilevel"/>
    <w:tmpl w:val="BFD8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BB1345"/>
    <w:multiLevelType w:val="multilevel"/>
    <w:tmpl w:val="D6C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910296"/>
    <w:multiLevelType w:val="hybridMultilevel"/>
    <w:tmpl w:val="768A25E4"/>
    <w:lvl w:ilvl="0" w:tplc="C7965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7C1772"/>
    <w:multiLevelType w:val="hybridMultilevel"/>
    <w:tmpl w:val="62F261B2"/>
    <w:lvl w:ilvl="0" w:tplc="54001954">
      <w:start w:val="3"/>
      <w:numFmt w:val="decimal"/>
      <w:lvlText w:val="%1."/>
      <w:lvlJc w:val="left"/>
      <w:pPr>
        <w:tabs>
          <w:tab w:val="num" w:pos="720"/>
        </w:tabs>
        <w:ind w:left="720" w:hanging="360"/>
      </w:pPr>
    </w:lvl>
    <w:lvl w:ilvl="1" w:tplc="2BB8AE0E" w:tentative="1">
      <w:start w:val="1"/>
      <w:numFmt w:val="decimal"/>
      <w:lvlText w:val="%2."/>
      <w:lvlJc w:val="left"/>
      <w:pPr>
        <w:tabs>
          <w:tab w:val="num" w:pos="1440"/>
        </w:tabs>
        <w:ind w:left="1440" w:hanging="360"/>
      </w:pPr>
    </w:lvl>
    <w:lvl w:ilvl="2" w:tplc="E2C8AC84" w:tentative="1">
      <w:start w:val="1"/>
      <w:numFmt w:val="decimal"/>
      <w:lvlText w:val="%3."/>
      <w:lvlJc w:val="left"/>
      <w:pPr>
        <w:tabs>
          <w:tab w:val="num" w:pos="2160"/>
        </w:tabs>
        <w:ind w:left="2160" w:hanging="360"/>
      </w:pPr>
    </w:lvl>
    <w:lvl w:ilvl="3" w:tplc="C2887AE6" w:tentative="1">
      <w:start w:val="1"/>
      <w:numFmt w:val="decimal"/>
      <w:lvlText w:val="%4."/>
      <w:lvlJc w:val="left"/>
      <w:pPr>
        <w:tabs>
          <w:tab w:val="num" w:pos="2880"/>
        </w:tabs>
        <w:ind w:left="2880" w:hanging="360"/>
      </w:pPr>
    </w:lvl>
    <w:lvl w:ilvl="4" w:tplc="3416A9B8" w:tentative="1">
      <w:start w:val="1"/>
      <w:numFmt w:val="decimal"/>
      <w:lvlText w:val="%5."/>
      <w:lvlJc w:val="left"/>
      <w:pPr>
        <w:tabs>
          <w:tab w:val="num" w:pos="3600"/>
        </w:tabs>
        <w:ind w:left="3600" w:hanging="360"/>
      </w:pPr>
    </w:lvl>
    <w:lvl w:ilvl="5" w:tplc="89005900" w:tentative="1">
      <w:start w:val="1"/>
      <w:numFmt w:val="decimal"/>
      <w:lvlText w:val="%6."/>
      <w:lvlJc w:val="left"/>
      <w:pPr>
        <w:tabs>
          <w:tab w:val="num" w:pos="4320"/>
        </w:tabs>
        <w:ind w:left="4320" w:hanging="360"/>
      </w:pPr>
    </w:lvl>
    <w:lvl w:ilvl="6" w:tplc="D9BCBC34" w:tentative="1">
      <w:start w:val="1"/>
      <w:numFmt w:val="decimal"/>
      <w:lvlText w:val="%7."/>
      <w:lvlJc w:val="left"/>
      <w:pPr>
        <w:tabs>
          <w:tab w:val="num" w:pos="5040"/>
        </w:tabs>
        <w:ind w:left="5040" w:hanging="360"/>
      </w:pPr>
    </w:lvl>
    <w:lvl w:ilvl="7" w:tplc="AB88365E" w:tentative="1">
      <w:start w:val="1"/>
      <w:numFmt w:val="decimal"/>
      <w:lvlText w:val="%8."/>
      <w:lvlJc w:val="left"/>
      <w:pPr>
        <w:tabs>
          <w:tab w:val="num" w:pos="5760"/>
        </w:tabs>
        <w:ind w:left="5760" w:hanging="360"/>
      </w:pPr>
    </w:lvl>
    <w:lvl w:ilvl="8" w:tplc="34749D2C" w:tentative="1">
      <w:start w:val="1"/>
      <w:numFmt w:val="decimal"/>
      <w:lvlText w:val="%9."/>
      <w:lvlJc w:val="left"/>
      <w:pPr>
        <w:tabs>
          <w:tab w:val="num" w:pos="6480"/>
        </w:tabs>
        <w:ind w:left="6480" w:hanging="360"/>
      </w:pPr>
    </w:lvl>
  </w:abstractNum>
  <w:abstractNum w:abstractNumId="15" w15:restartNumberingAfterBreak="0">
    <w:nsid w:val="67F60813"/>
    <w:multiLevelType w:val="hybridMultilevel"/>
    <w:tmpl w:val="0E4E3350"/>
    <w:lvl w:ilvl="0" w:tplc="2730DC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C1386"/>
    <w:multiLevelType w:val="hybridMultilevel"/>
    <w:tmpl w:val="6076EE86"/>
    <w:lvl w:ilvl="0" w:tplc="FF5C0C70">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111CC5"/>
    <w:multiLevelType w:val="multilevel"/>
    <w:tmpl w:val="E3B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664393"/>
    <w:multiLevelType w:val="multilevel"/>
    <w:tmpl w:val="49D24BBE"/>
    <w:lvl w:ilvl="0">
      <w:start w:val="1"/>
      <w:numFmt w:val="decimal"/>
      <w:lvlText w:val="%1."/>
      <w:lvlJc w:val="left"/>
      <w:pPr>
        <w:ind w:left="720" w:hanging="360"/>
      </w:pPr>
      <w:rPr>
        <w:rFonts w:hint="default"/>
      </w:rPr>
    </w:lvl>
    <w:lvl w:ilvl="1">
      <w:start w:val="2"/>
      <w:numFmt w:val="decimal"/>
      <w:isLgl/>
      <w:lvlText w:val="%1.%2"/>
      <w:lvlJc w:val="left"/>
      <w:pPr>
        <w:ind w:left="1005" w:hanging="645"/>
      </w:pPr>
      <w:rPr>
        <w:rFonts w:ascii="CMSSBX10" w:hAnsi="CMSSBX10" w:hint="default"/>
        <w:sz w:val="28"/>
      </w:rPr>
    </w:lvl>
    <w:lvl w:ilvl="2">
      <w:start w:val="1"/>
      <w:numFmt w:val="decimal"/>
      <w:isLgl/>
      <w:lvlText w:val="%1.%2.%3"/>
      <w:lvlJc w:val="left"/>
      <w:pPr>
        <w:ind w:left="1080" w:hanging="720"/>
      </w:pPr>
      <w:rPr>
        <w:rFonts w:ascii="CMSSBX10" w:hAnsi="CMSSBX10" w:hint="default"/>
        <w:sz w:val="28"/>
      </w:rPr>
    </w:lvl>
    <w:lvl w:ilvl="3">
      <w:start w:val="1"/>
      <w:numFmt w:val="decimal"/>
      <w:isLgl/>
      <w:lvlText w:val="%1.%2.%3.%4"/>
      <w:lvlJc w:val="left"/>
      <w:pPr>
        <w:ind w:left="1080" w:hanging="720"/>
      </w:pPr>
      <w:rPr>
        <w:rFonts w:ascii="CMSSBX10" w:hAnsi="CMSSBX10" w:hint="default"/>
        <w:sz w:val="28"/>
      </w:rPr>
    </w:lvl>
    <w:lvl w:ilvl="4">
      <w:start w:val="1"/>
      <w:numFmt w:val="decimal"/>
      <w:isLgl/>
      <w:lvlText w:val="%1.%2.%3.%4.%5"/>
      <w:lvlJc w:val="left"/>
      <w:pPr>
        <w:ind w:left="1440" w:hanging="1080"/>
      </w:pPr>
      <w:rPr>
        <w:rFonts w:ascii="CMSSBX10" w:hAnsi="CMSSBX10" w:hint="default"/>
        <w:sz w:val="28"/>
      </w:rPr>
    </w:lvl>
    <w:lvl w:ilvl="5">
      <w:start w:val="1"/>
      <w:numFmt w:val="decimal"/>
      <w:isLgl/>
      <w:lvlText w:val="%1.%2.%3.%4.%5.%6"/>
      <w:lvlJc w:val="left"/>
      <w:pPr>
        <w:ind w:left="1800" w:hanging="1440"/>
      </w:pPr>
      <w:rPr>
        <w:rFonts w:ascii="CMSSBX10" w:hAnsi="CMSSBX10" w:hint="default"/>
        <w:sz w:val="28"/>
      </w:rPr>
    </w:lvl>
    <w:lvl w:ilvl="6">
      <w:start w:val="1"/>
      <w:numFmt w:val="decimal"/>
      <w:isLgl/>
      <w:lvlText w:val="%1.%2.%3.%4.%5.%6.%7"/>
      <w:lvlJc w:val="left"/>
      <w:pPr>
        <w:ind w:left="1800" w:hanging="1440"/>
      </w:pPr>
      <w:rPr>
        <w:rFonts w:ascii="CMSSBX10" w:hAnsi="CMSSBX10" w:hint="default"/>
        <w:sz w:val="28"/>
      </w:rPr>
    </w:lvl>
    <w:lvl w:ilvl="7">
      <w:start w:val="1"/>
      <w:numFmt w:val="decimal"/>
      <w:isLgl/>
      <w:lvlText w:val="%1.%2.%3.%4.%5.%6.%7.%8"/>
      <w:lvlJc w:val="left"/>
      <w:pPr>
        <w:ind w:left="2160" w:hanging="1800"/>
      </w:pPr>
      <w:rPr>
        <w:rFonts w:ascii="CMSSBX10" w:hAnsi="CMSSBX10" w:hint="default"/>
        <w:sz w:val="28"/>
      </w:rPr>
    </w:lvl>
    <w:lvl w:ilvl="8">
      <w:start w:val="1"/>
      <w:numFmt w:val="decimal"/>
      <w:isLgl/>
      <w:lvlText w:val="%1.%2.%3.%4.%5.%6.%7.%8.%9"/>
      <w:lvlJc w:val="left"/>
      <w:pPr>
        <w:ind w:left="2160" w:hanging="1800"/>
      </w:pPr>
      <w:rPr>
        <w:rFonts w:ascii="CMSSBX10" w:hAnsi="CMSSBX10" w:hint="default"/>
        <w:sz w:val="28"/>
      </w:rPr>
    </w:lvl>
  </w:abstractNum>
  <w:num w:numId="1" w16cid:durableId="747338571">
    <w:abstractNumId w:val="0"/>
  </w:num>
  <w:num w:numId="2" w16cid:durableId="1340084426">
    <w:abstractNumId w:val="8"/>
  </w:num>
  <w:num w:numId="3" w16cid:durableId="1056002863">
    <w:abstractNumId w:val="1"/>
  </w:num>
  <w:num w:numId="4" w16cid:durableId="467208307">
    <w:abstractNumId w:val="2"/>
  </w:num>
  <w:num w:numId="5" w16cid:durableId="894008694">
    <w:abstractNumId w:val="3"/>
  </w:num>
  <w:num w:numId="6" w16cid:durableId="1542596537">
    <w:abstractNumId w:val="4"/>
  </w:num>
  <w:num w:numId="7" w16cid:durableId="1975599954">
    <w:abstractNumId w:val="6"/>
  </w:num>
  <w:num w:numId="8" w16cid:durableId="525095735">
    <w:abstractNumId w:val="12"/>
  </w:num>
  <w:num w:numId="9" w16cid:durableId="1313414368">
    <w:abstractNumId w:val="10"/>
  </w:num>
  <w:num w:numId="10" w16cid:durableId="21589302">
    <w:abstractNumId w:val="17"/>
  </w:num>
  <w:num w:numId="11" w16cid:durableId="268851943">
    <w:abstractNumId w:val="11"/>
  </w:num>
  <w:num w:numId="12" w16cid:durableId="944269868">
    <w:abstractNumId w:val="7"/>
  </w:num>
  <w:num w:numId="13" w16cid:durableId="1297024110">
    <w:abstractNumId w:val="18"/>
  </w:num>
  <w:num w:numId="14" w16cid:durableId="1236015829">
    <w:abstractNumId w:val="13"/>
  </w:num>
  <w:num w:numId="15" w16cid:durableId="720329798">
    <w:abstractNumId w:val="16"/>
  </w:num>
  <w:num w:numId="16" w16cid:durableId="1772894821">
    <w:abstractNumId w:val="5"/>
  </w:num>
  <w:num w:numId="17" w16cid:durableId="2031028050">
    <w:abstractNumId w:val="9"/>
  </w:num>
  <w:num w:numId="18" w16cid:durableId="211235730">
    <w:abstractNumId w:val="14"/>
  </w:num>
  <w:num w:numId="19" w16cid:durableId="7085283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U2sjQzMDK0NDYzMLVU0lEKTi0uzszPAykwrAUAbUlBpSwAAAA="/>
  </w:docVars>
  <w:rsids>
    <w:rsidRoot w:val="000B79CA"/>
    <w:rsid w:val="000042C3"/>
    <w:rsid w:val="00007A45"/>
    <w:rsid w:val="00015472"/>
    <w:rsid w:val="00020B3F"/>
    <w:rsid w:val="000400B0"/>
    <w:rsid w:val="00041B5E"/>
    <w:rsid w:val="00056B3D"/>
    <w:rsid w:val="00065389"/>
    <w:rsid w:val="00080624"/>
    <w:rsid w:val="00084C5C"/>
    <w:rsid w:val="000A5C58"/>
    <w:rsid w:val="000A5F4C"/>
    <w:rsid w:val="000B107B"/>
    <w:rsid w:val="000B5279"/>
    <w:rsid w:val="000B79CA"/>
    <w:rsid w:val="000C352D"/>
    <w:rsid w:val="000E0E4F"/>
    <w:rsid w:val="000E31C9"/>
    <w:rsid w:val="000E5026"/>
    <w:rsid w:val="000E7081"/>
    <w:rsid w:val="000F543C"/>
    <w:rsid w:val="00101369"/>
    <w:rsid w:val="001221AD"/>
    <w:rsid w:val="00126724"/>
    <w:rsid w:val="00135D93"/>
    <w:rsid w:val="001463A6"/>
    <w:rsid w:val="00147BD7"/>
    <w:rsid w:val="001628DB"/>
    <w:rsid w:val="0016295E"/>
    <w:rsid w:val="00166094"/>
    <w:rsid w:val="00172D17"/>
    <w:rsid w:val="001A7883"/>
    <w:rsid w:val="001D3DCC"/>
    <w:rsid w:val="001E07FE"/>
    <w:rsid w:val="001E2EE8"/>
    <w:rsid w:val="002049A5"/>
    <w:rsid w:val="002345B6"/>
    <w:rsid w:val="00247917"/>
    <w:rsid w:val="00250C8A"/>
    <w:rsid w:val="0025246A"/>
    <w:rsid w:val="00257B8B"/>
    <w:rsid w:val="002600A1"/>
    <w:rsid w:val="00293FB3"/>
    <w:rsid w:val="00297C94"/>
    <w:rsid w:val="002A515C"/>
    <w:rsid w:val="002A702B"/>
    <w:rsid w:val="002B15B3"/>
    <w:rsid w:val="002C6A24"/>
    <w:rsid w:val="002D2A0F"/>
    <w:rsid w:val="002E28C7"/>
    <w:rsid w:val="00300FA4"/>
    <w:rsid w:val="00303950"/>
    <w:rsid w:val="00312B8C"/>
    <w:rsid w:val="0034292C"/>
    <w:rsid w:val="00350D9F"/>
    <w:rsid w:val="003530E9"/>
    <w:rsid w:val="0036336B"/>
    <w:rsid w:val="003728C3"/>
    <w:rsid w:val="00376063"/>
    <w:rsid w:val="0038573E"/>
    <w:rsid w:val="00397C80"/>
    <w:rsid w:val="003B075E"/>
    <w:rsid w:val="003B0BE9"/>
    <w:rsid w:val="003B42B8"/>
    <w:rsid w:val="003B47C1"/>
    <w:rsid w:val="003B5631"/>
    <w:rsid w:val="003C3E88"/>
    <w:rsid w:val="003C63EE"/>
    <w:rsid w:val="003E4661"/>
    <w:rsid w:val="00404EFB"/>
    <w:rsid w:val="00406853"/>
    <w:rsid w:val="00413F70"/>
    <w:rsid w:val="00416654"/>
    <w:rsid w:val="00417877"/>
    <w:rsid w:val="0042342F"/>
    <w:rsid w:val="00432272"/>
    <w:rsid w:val="00433FC2"/>
    <w:rsid w:val="004506CB"/>
    <w:rsid w:val="00482822"/>
    <w:rsid w:val="004840F0"/>
    <w:rsid w:val="004A4E16"/>
    <w:rsid w:val="004A6B57"/>
    <w:rsid w:val="004B4524"/>
    <w:rsid w:val="004C1597"/>
    <w:rsid w:val="004E2551"/>
    <w:rsid w:val="004F3695"/>
    <w:rsid w:val="004F7C49"/>
    <w:rsid w:val="00501762"/>
    <w:rsid w:val="005018BD"/>
    <w:rsid w:val="00504743"/>
    <w:rsid w:val="0051417E"/>
    <w:rsid w:val="00534020"/>
    <w:rsid w:val="00541266"/>
    <w:rsid w:val="00561FB4"/>
    <w:rsid w:val="00577B49"/>
    <w:rsid w:val="00584FFD"/>
    <w:rsid w:val="005A4750"/>
    <w:rsid w:val="005A6F98"/>
    <w:rsid w:val="005D3EF5"/>
    <w:rsid w:val="005D7D2D"/>
    <w:rsid w:val="005E7FB2"/>
    <w:rsid w:val="005F71B4"/>
    <w:rsid w:val="005F73A1"/>
    <w:rsid w:val="00617C82"/>
    <w:rsid w:val="00623EBB"/>
    <w:rsid w:val="00630967"/>
    <w:rsid w:val="006361CA"/>
    <w:rsid w:val="00636984"/>
    <w:rsid w:val="0064727F"/>
    <w:rsid w:val="00650C66"/>
    <w:rsid w:val="00650CD9"/>
    <w:rsid w:val="00654061"/>
    <w:rsid w:val="00656932"/>
    <w:rsid w:val="00661878"/>
    <w:rsid w:val="00665B52"/>
    <w:rsid w:val="00666488"/>
    <w:rsid w:val="0067341A"/>
    <w:rsid w:val="00674716"/>
    <w:rsid w:val="006916A5"/>
    <w:rsid w:val="00697157"/>
    <w:rsid w:val="006A093E"/>
    <w:rsid w:val="006A77BE"/>
    <w:rsid w:val="006B1112"/>
    <w:rsid w:val="006D5BDA"/>
    <w:rsid w:val="006E139C"/>
    <w:rsid w:val="006F0A0B"/>
    <w:rsid w:val="006F5744"/>
    <w:rsid w:val="006F5CE5"/>
    <w:rsid w:val="00702855"/>
    <w:rsid w:val="007315EE"/>
    <w:rsid w:val="00746AA2"/>
    <w:rsid w:val="00751ECD"/>
    <w:rsid w:val="00795D30"/>
    <w:rsid w:val="007A40D6"/>
    <w:rsid w:val="007B14A5"/>
    <w:rsid w:val="007B6F3D"/>
    <w:rsid w:val="007C3446"/>
    <w:rsid w:val="007C7B6E"/>
    <w:rsid w:val="007D3164"/>
    <w:rsid w:val="007D4A4A"/>
    <w:rsid w:val="0080699E"/>
    <w:rsid w:val="008216CF"/>
    <w:rsid w:val="00833C74"/>
    <w:rsid w:val="00842A0D"/>
    <w:rsid w:val="00846112"/>
    <w:rsid w:val="00847660"/>
    <w:rsid w:val="00847B8D"/>
    <w:rsid w:val="00852A40"/>
    <w:rsid w:val="00854DD7"/>
    <w:rsid w:val="008654B1"/>
    <w:rsid w:val="0087450D"/>
    <w:rsid w:val="00876181"/>
    <w:rsid w:val="00877113"/>
    <w:rsid w:val="008845E8"/>
    <w:rsid w:val="00887958"/>
    <w:rsid w:val="00890DD4"/>
    <w:rsid w:val="00893DCC"/>
    <w:rsid w:val="008975AD"/>
    <w:rsid w:val="008A50EE"/>
    <w:rsid w:val="008B04B7"/>
    <w:rsid w:val="008B2EC4"/>
    <w:rsid w:val="008B617D"/>
    <w:rsid w:val="008C26EA"/>
    <w:rsid w:val="008C50CD"/>
    <w:rsid w:val="008D218F"/>
    <w:rsid w:val="008D2C44"/>
    <w:rsid w:val="008F2AC9"/>
    <w:rsid w:val="008F4E28"/>
    <w:rsid w:val="009003A9"/>
    <w:rsid w:val="009031C1"/>
    <w:rsid w:val="009137E6"/>
    <w:rsid w:val="00950A3C"/>
    <w:rsid w:val="009514F0"/>
    <w:rsid w:val="0095387D"/>
    <w:rsid w:val="0095420E"/>
    <w:rsid w:val="00954C04"/>
    <w:rsid w:val="00955919"/>
    <w:rsid w:val="00960829"/>
    <w:rsid w:val="00973129"/>
    <w:rsid w:val="00987E43"/>
    <w:rsid w:val="009B1AD9"/>
    <w:rsid w:val="009B7C7A"/>
    <w:rsid w:val="009C1AF2"/>
    <w:rsid w:val="009C2EF3"/>
    <w:rsid w:val="009C3AB9"/>
    <w:rsid w:val="009F2229"/>
    <w:rsid w:val="009F2CBD"/>
    <w:rsid w:val="009F7318"/>
    <w:rsid w:val="00A12E66"/>
    <w:rsid w:val="00A14809"/>
    <w:rsid w:val="00A364CD"/>
    <w:rsid w:val="00A40310"/>
    <w:rsid w:val="00A47280"/>
    <w:rsid w:val="00A56692"/>
    <w:rsid w:val="00A773FC"/>
    <w:rsid w:val="00A87F9D"/>
    <w:rsid w:val="00A930A3"/>
    <w:rsid w:val="00AA3A2F"/>
    <w:rsid w:val="00AA51C2"/>
    <w:rsid w:val="00AB1D41"/>
    <w:rsid w:val="00AC595A"/>
    <w:rsid w:val="00AD5C83"/>
    <w:rsid w:val="00AE077C"/>
    <w:rsid w:val="00AF0F16"/>
    <w:rsid w:val="00AF602E"/>
    <w:rsid w:val="00B0530E"/>
    <w:rsid w:val="00B05F98"/>
    <w:rsid w:val="00B0681E"/>
    <w:rsid w:val="00B06DC0"/>
    <w:rsid w:val="00B13F61"/>
    <w:rsid w:val="00B377C0"/>
    <w:rsid w:val="00B4310A"/>
    <w:rsid w:val="00B62B16"/>
    <w:rsid w:val="00B6648E"/>
    <w:rsid w:val="00B74531"/>
    <w:rsid w:val="00B84C29"/>
    <w:rsid w:val="00B9023E"/>
    <w:rsid w:val="00B91DBD"/>
    <w:rsid w:val="00BA0B75"/>
    <w:rsid w:val="00BA69BA"/>
    <w:rsid w:val="00BC4575"/>
    <w:rsid w:val="00BD42A8"/>
    <w:rsid w:val="00BD6F95"/>
    <w:rsid w:val="00BE622E"/>
    <w:rsid w:val="00C13BF2"/>
    <w:rsid w:val="00C243EB"/>
    <w:rsid w:val="00C4015C"/>
    <w:rsid w:val="00C42199"/>
    <w:rsid w:val="00C77113"/>
    <w:rsid w:val="00C8298E"/>
    <w:rsid w:val="00C94A51"/>
    <w:rsid w:val="00CA29F9"/>
    <w:rsid w:val="00CC7EE9"/>
    <w:rsid w:val="00CE2F56"/>
    <w:rsid w:val="00CF0597"/>
    <w:rsid w:val="00D13935"/>
    <w:rsid w:val="00D42FDA"/>
    <w:rsid w:val="00D63E82"/>
    <w:rsid w:val="00D6514F"/>
    <w:rsid w:val="00D7454E"/>
    <w:rsid w:val="00D75231"/>
    <w:rsid w:val="00D755DD"/>
    <w:rsid w:val="00D76117"/>
    <w:rsid w:val="00D93E14"/>
    <w:rsid w:val="00DA344A"/>
    <w:rsid w:val="00DA4236"/>
    <w:rsid w:val="00DA4DC9"/>
    <w:rsid w:val="00DD68D8"/>
    <w:rsid w:val="00DE360F"/>
    <w:rsid w:val="00DE541F"/>
    <w:rsid w:val="00DF4753"/>
    <w:rsid w:val="00DF626A"/>
    <w:rsid w:val="00E0429D"/>
    <w:rsid w:val="00E13B50"/>
    <w:rsid w:val="00E244B7"/>
    <w:rsid w:val="00E3045C"/>
    <w:rsid w:val="00E33CF5"/>
    <w:rsid w:val="00E36E94"/>
    <w:rsid w:val="00E40E64"/>
    <w:rsid w:val="00E415E2"/>
    <w:rsid w:val="00E427F6"/>
    <w:rsid w:val="00E45513"/>
    <w:rsid w:val="00E55277"/>
    <w:rsid w:val="00E6534A"/>
    <w:rsid w:val="00E85509"/>
    <w:rsid w:val="00E90F26"/>
    <w:rsid w:val="00E9271B"/>
    <w:rsid w:val="00EA5DC7"/>
    <w:rsid w:val="00EC7B20"/>
    <w:rsid w:val="00ED13EF"/>
    <w:rsid w:val="00EF34BD"/>
    <w:rsid w:val="00EF63E7"/>
    <w:rsid w:val="00EF68A5"/>
    <w:rsid w:val="00EF7E82"/>
    <w:rsid w:val="00F043C4"/>
    <w:rsid w:val="00F1321A"/>
    <w:rsid w:val="00F27191"/>
    <w:rsid w:val="00F32407"/>
    <w:rsid w:val="00F334D3"/>
    <w:rsid w:val="00F40DDB"/>
    <w:rsid w:val="00F50E75"/>
    <w:rsid w:val="00F54146"/>
    <w:rsid w:val="00F56F70"/>
    <w:rsid w:val="00F855D3"/>
    <w:rsid w:val="00F87F3F"/>
    <w:rsid w:val="00FA412D"/>
    <w:rsid w:val="00FA6F4A"/>
    <w:rsid w:val="00FA70BA"/>
    <w:rsid w:val="00FB0462"/>
    <w:rsid w:val="00FE0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FCD3"/>
  <w15:docId w15:val="{97D57750-F9E2-4C82-A2AB-4B3A3197C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199"/>
    <w:pPr>
      <w:spacing w:after="0" w:line="240" w:lineRule="auto"/>
    </w:pPr>
    <w:rPr>
      <w:rFonts w:ascii="Calibri" w:eastAsia="Calibri" w:hAnsi="Calibri" w:cs="Arial"/>
      <w:sz w:val="20"/>
      <w:szCs w:val="20"/>
    </w:rPr>
  </w:style>
  <w:style w:type="paragraph" w:styleId="Heading2">
    <w:name w:val="heading 2"/>
    <w:basedOn w:val="Normal"/>
    <w:next w:val="Normal"/>
    <w:link w:val="Heading2Char"/>
    <w:uiPriority w:val="9"/>
    <w:semiHidden/>
    <w:unhideWhenUsed/>
    <w:qFormat/>
    <w:rsid w:val="00312B8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link w:val="Heading5Char"/>
    <w:uiPriority w:val="9"/>
    <w:qFormat/>
    <w:rsid w:val="00135D93"/>
    <w:pPr>
      <w:spacing w:before="100" w:beforeAutospacing="1" w:after="100" w:afterAutospacing="1"/>
      <w:outlineLvl w:val="4"/>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0624"/>
    <w:pPr>
      <w:tabs>
        <w:tab w:val="center" w:pos="4680"/>
        <w:tab w:val="right" w:pos="9360"/>
      </w:tabs>
    </w:pPr>
  </w:style>
  <w:style w:type="character" w:customStyle="1" w:styleId="HeaderChar">
    <w:name w:val="Header Char"/>
    <w:basedOn w:val="DefaultParagraphFont"/>
    <w:link w:val="Header"/>
    <w:uiPriority w:val="99"/>
    <w:rsid w:val="00080624"/>
  </w:style>
  <w:style w:type="paragraph" w:styleId="Footer">
    <w:name w:val="footer"/>
    <w:basedOn w:val="Normal"/>
    <w:link w:val="FooterChar"/>
    <w:uiPriority w:val="99"/>
    <w:unhideWhenUsed/>
    <w:rsid w:val="00080624"/>
    <w:pPr>
      <w:tabs>
        <w:tab w:val="center" w:pos="4680"/>
        <w:tab w:val="right" w:pos="9360"/>
      </w:tabs>
    </w:pPr>
  </w:style>
  <w:style w:type="character" w:customStyle="1" w:styleId="FooterChar">
    <w:name w:val="Footer Char"/>
    <w:basedOn w:val="DefaultParagraphFont"/>
    <w:link w:val="Footer"/>
    <w:uiPriority w:val="99"/>
    <w:rsid w:val="00080624"/>
  </w:style>
  <w:style w:type="character" w:styleId="CommentReference">
    <w:name w:val="annotation reference"/>
    <w:basedOn w:val="DefaultParagraphFont"/>
    <w:uiPriority w:val="99"/>
    <w:semiHidden/>
    <w:unhideWhenUsed/>
    <w:rsid w:val="005D3EF5"/>
    <w:rPr>
      <w:sz w:val="16"/>
      <w:szCs w:val="16"/>
    </w:rPr>
  </w:style>
  <w:style w:type="paragraph" w:styleId="CommentText">
    <w:name w:val="annotation text"/>
    <w:basedOn w:val="Normal"/>
    <w:link w:val="CommentTextChar"/>
    <w:uiPriority w:val="99"/>
    <w:semiHidden/>
    <w:unhideWhenUsed/>
    <w:rsid w:val="005D3EF5"/>
  </w:style>
  <w:style w:type="character" w:customStyle="1" w:styleId="CommentTextChar">
    <w:name w:val="Comment Text Char"/>
    <w:basedOn w:val="DefaultParagraphFont"/>
    <w:link w:val="CommentText"/>
    <w:uiPriority w:val="99"/>
    <w:semiHidden/>
    <w:rsid w:val="005D3EF5"/>
    <w:rPr>
      <w:rFonts w:ascii="Calibri" w:eastAsia="Calibri" w:hAnsi="Calibri" w:cs="Arial"/>
      <w:sz w:val="20"/>
      <w:szCs w:val="20"/>
    </w:rPr>
  </w:style>
  <w:style w:type="paragraph" w:styleId="BalloonText">
    <w:name w:val="Balloon Text"/>
    <w:basedOn w:val="Normal"/>
    <w:link w:val="BalloonTextChar"/>
    <w:uiPriority w:val="99"/>
    <w:semiHidden/>
    <w:unhideWhenUsed/>
    <w:rsid w:val="005D3E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EF5"/>
    <w:rPr>
      <w:rFonts w:ascii="Segoe UI" w:eastAsia="Calibri" w:hAnsi="Segoe UI" w:cs="Segoe UI"/>
      <w:sz w:val="18"/>
      <w:szCs w:val="18"/>
    </w:rPr>
  </w:style>
  <w:style w:type="character" w:styleId="Hyperlink">
    <w:name w:val="Hyperlink"/>
    <w:basedOn w:val="DefaultParagraphFont"/>
    <w:uiPriority w:val="99"/>
    <w:unhideWhenUsed/>
    <w:rsid w:val="00E90F26"/>
    <w:rPr>
      <w:color w:val="0000FF" w:themeColor="hyperlink"/>
      <w:u w:val="single"/>
    </w:rPr>
  </w:style>
  <w:style w:type="character" w:customStyle="1" w:styleId="Heading5Char">
    <w:name w:val="Heading 5 Char"/>
    <w:basedOn w:val="DefaultParagraphFont"/>
    <w:link w:val="Heading5"/>
    <w:uiPriority w:val="9"/>
    <w:rsid w:val="00135D93"/>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135D93"/>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66094"/>
    <w:rPr>
      <w:color w:val="808080"/>
    </w:rPr>
  </w:style>
  <w:style w:type="table" w:styleId="TableGrid">
    <w:name w:val="Table Grid"/>
    <w:basedOn w:val="TableNormal"/>
    <w:uiPriority w:val="59"/>
    <w:rsid w:val="009B7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271B"/>
    <w:pPr>
      <w:ind w:left="720"/>
      <w:contextualSpacing/>
    </w:pPr>
  </w:style>
  <w:style w:type="paragraph" w:styleId="HTMLPreformatted">
    <w:name w:val="HTML Preformatted"/>
    <w:basedOn w:val="Normal"/>
    <w:link w:val="HTMLPreformattedChar"/>
    <w:uiPriority w:val="99"/>
    <w:semiHidden/>
    <w:unhideWhenUsed/>
    <w:rsid w:val="003B0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3B0BE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12B8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31130">
      <w:bodyDiv w:val="1"/>
      <w:marLeft w:val="0"/>
      <w:marRight w:val="0"/>
      <w:marTop w:val="0"/>
      <w:marBottom w:val="0"/>
      <w:divBdr>
        <w:top w:val="none" w:sz="0" w:space="0" w:color="auto"/>
        <w:left w:val="none" w:sz="0" w:space="0" w:color="auto"/>
        <w:bottom w:val="none" w:sz="0" w:space="0" w:color="auto"/>
        <w:right w:val="none" w:sz="0" w:space="0" w:color="auto"/>
      </w:divBdr>
    </w:div>
    <w:div w:id="76944448">
      <w:bodyDiv w:val="1"/>
      <w:marLeft w:val="0"/>
      <w:marRight w:val="0"/>
      <w:marTop w:val="0"/>
      <w:marBottom w:val="0"/>
      <w:divBdr>
        <w:top w:val="none" w:sz="0" w:space="0" w:color="auto"/>
        <w:left w:val="none" w:sz="0" w:space="0" w:color="auto"/>
        <w:bottom w:val="none" w:sz="0" w:space="0" w:color="auto"/>
        <w:right w:val="none" w:sz="0" w:space="0" w:color="auto"/>
      </w:divBdr>
    </w:div>
    <w:div w:id="87239831">
      <w:bodyDiv w:val="1"/>
      <w:marLeft w:val="0"/>
      <w:marRight w:val="0"/>
      <w:marTop w:val="0"/>
      <w:marBottom w:val="0"/>
      <w:divBdr>
        <w:top w:val="none" w:sz="0" w:space="0" w:color="auto"/>
        <w:left w:val="none" w:sz="0" w:space="0" w:color="auto"/>
        <w:bottom w:val="none" w:sz="0" w:space="0" w:color="auto"/>
        <w:right w:val="none" w:sz="0" w:space="0" w:color="auto"/>
      </w:divBdr>
      <w:divsChild>
        <w:div w:id="1075014031">
          <w:marLeft w:val="720"/>
          <w:marRight w:val="0"/>
          <w:marTop w:val="0"/>
          <w:marBottom w:val="0"/>
          <w:divBdr>
            <w:top w:val="none" w:sz="0" w:space="0" w:color="auto"/>
            <w:left w:val="none" w:sz="0" w:space="0" w:color="auto"/>
            <w:bottom w:val="none" w:sz="0" w:space="0" w:color="auto"/>
            <w:right w:val="none" w:sz="0" w:space="0" w:color="auto"/>
          </w:divBdr>
        </w:div>
        <w:div w:id="1924295285">
          <w:marLeft w:val="720"/>
          <w:marRight w:val="0"/>
          <w:marTop w:val="0"/>
          <w:marBottom w:val="0"/>
          <w:divBdr>
            <w:top w:val="none" w:sz="0" w:space="0" w:color="auto"/>
            <w:left w:val="none" w:sz="0" w:space="0" w:color="auto"/>
            <w:bottom w:val="none" w:sz="0" w:space="0" w:color="auto"/>
            <w:right w:val="none" w:sz="0" w:space="0" w:color="auto"/>
          </w:divBdr>
        </w:div>
        <w:div w:id="2024085380">
          <w:marLeft w:val="720"/>
          <w:marRight w:val="0"/>
          <w:marTop w:val="0"/>
          <w:marBottom w:val="0"/>
          <w:divBdr>
            <w:top w:val="none" w:sz="0" w:space="0" w:color="auto"/>
            <w:left w:val="none" w:sz="0" w:space="0" w:color="auto"/>
            <w:bottom w:val="none" w:sz="0" w:space="0" w:color="auto"/>
            <w:right w:val="none" w:sz="0" w:space="0" w:color="auto"/>
          </w:divBdr>
        </w:div>
        <w:div w:id="697587705">
          <w:marLeft w:val="720"/>
          <w:marRight w:val="0"/>
          <w:marTop w:val="0"/>
          <w:marBottom w:val="0"/>
          <w:divBdr>
            <w:top w:val="none" w:sz="0" w:space="0" w:color="auto"/>
            <w:left w:val="none" w:sz="0" w:space="0" w:color="auto"/>
            <w:bottom w:val="none" w:sz="0" w:space="0" w:color="auto"/>
            <w:right w:val="none" w:sz="0" w:space="0" w:color="auto"/>
          </w:divBdr>
        </w:div>
      </w:divsChild>
    </w:div>
    <w:div w:id="173805605">
      <w:bodyDiv w:val="1"/>
      <w:marLeft w:val="0"/>
      <w:marRight w:val="0"/>
      <w:marTop w:val="0"/>
      <w:marBottom w:val="0"/>
      <w:divBdr>
        <w:top w:val="none" w:sz="0" w:space="0" w:color="auto"/>
        <w:left w:val="none" w:sz="0" w:space="0" w:color="auto"/>
        <w:bottom w:val="none" w:sz="0" w:space="0" w:color="auto"/>
        <w:right w:val="none" w:sz="0" w:space="0" w:color="auto"/>
      </w:divBdr>
    </w:div>
    <w:div w:id="242885476">
      <w:bodyDiv w:val="1"/>
      <w:marLeft w:val="0"/>
      <w:marRight w:val="0"/>
      <w:marTop w:val="0"/>
      <w:marBottom w:val="0"/>
      <w:divBdr>
        <w:top w:val="none" w:sz="0" w:space="0" w:color="auto"/>
        <w:left w:val="none" w:sz="0" w:space="0" w:color="auto"/>
        <w:bottom w:val="none" w:sz="0" w:space="0" w:color="auto"/>
        <w:right w:val="none" w:sz="0" w:space="0" w:color="auto"/>
      </w:divBdr>
    </w:div>
    <w:div w:id="274991205">
      <w:bodyDiv w:val="1"/>
      <w:marLeft w:val="0"/>
      <w:marRight w:val="0"/>
      <w:marTop w:val="0"/>
      <w:marBottom w:val="0"/>
      <w:divBdr>
        <w:top w:val="none" w:sz="0" w:space="0" w:color="auto"/>
        <w:left w:val="none" w:sz="0" w:space="0" w:color="auto"/>
        <w:bottom w:val="none" w:sz="0" w:space="0" w:color="auto"/>
        <w:right w:val="none" w:sz="0" w:space="0" w:color="auto"/>
      </w:divBdr>
    </w:div>
    <w:div w:id="393509604">
      <w:bodyDiv w:val="1"/>
      <w:marLeft w:val="0"/>
      <w:marRight w:val="0"/>
      <w:marTop w:val="0"/>
      <w:marBottom w:val="0"/>
      <w:divBdr>
        <w:top w:val="none" w:sz="0" w:space="0" w:color="auto"/>
        <w:left w:val="none" w:sz="0" w:space="0" w:color="auto"/>
        <w:bottom w:val="none" w:sz="0" w:space="0" w:color="auto"/>
        <w:right w:val="none" w:sz="0" w:space="0" w:color="auto"/>
      </w:divBdr>
    </w:div>
    <w:div w:id="395973872">
      <w:bodyDiv w:val="1"/>
      <w:marLeft w:val="0"/>
      <w:marRight w:val="0"/>
      <w:marTop w:val="0"/>
      <w:marBottom w:val="0"/>
      <w:divBdr>
        <w:top w:val="none" w:sz="0" w:space="0" w:color="auto"/>
        <w:left w:val="none" w:sz="0" w:space="0" w:color="auto"/>
        <w:bottom w:val="none" w:sz="0" w:space="0" w:color="auto"/>
        <w:right w:val="none" w:sz="0" w:space="0" w:color="auto"/>
      </w:divBdr>
    </w:div>
    <w:div w:id="417871180">
      <w:bodyDiv w:val="1"/>
      <w:marLeft w:val="0"/>
      <w:marRight w:val="0"/>
      <w:marTop w:val="0"/>
      <w:marBottom w:val="0"/>
      <w:divBdr>
        <w:top w:val="none" w:sz="0" w:space="0" w:color="auto"/>
        <w:left w:val="none" w:sz="0" w:space="0" w:color="auto"/>
        <w:bottom w:val="none" w:sz="0" w:space="0" w:color="auto"/>
        <w:right w:val="none" w:sz="0" w:space="0" w:color="auto"/>
      </w:divBdr>
    </w:div>
    <w:div w:id="492840466">
      <w:bodyDiv w:val="1"/>
      <w:marLeft w:val="0"/>
      <w:marRight w:val="0"/>
      <w:marTop w:val="0"/>
      <w:marBottom w:val="0"/>
      <w:divBdr>
        <w:top w:val="none" w:sz="0" w:space="0" w:color="auto"/>
        <w:left w:val="none" w:sz="0" w:space="0" w:color="auto"/>
        <w:bottom w:val="none" w:sz="0" w:space="0" w:color="auto"/>
        <w:right w:val="none" w:sz="0" w:space="0" w:color="auto"/>
      </w:divBdr>
    </w:div>
    <w:div w:id="536041687">
      <w:bodyDiv w:val="1"/>
      <w:marLeft w:val="0"/>
      <w:marRight w:val="0"/>
      <w:marTop w:val="0"/>
      <w:marBottom w:val="0"/>
      <w:divBdr>
        <w:top w:val="none" w:sz="0" w:space="0" w:color="auto"/>
        <w:left w:val="none" w:sz="0" w:space="0" w:color="auto"/>
        <w:bottom w:val="none" w:sz="0" w:space="0" w:color="auto"/>
        <w:right w:val="none" w:sz="0" w:space="0" w:color="auto"/>
      </w:divBdr>
    </w:div>
    <w:div w:id="627053587">
      <w:bodyDiv w:val="1"/>
      <w:marLeft w:val="0"/>
      <w:marRight w:val="0"/>
      <w:marTop w:val="0"/>
      <w:marBottom w:val="0"/>
      <w:divBdr>
        <w:top w:val="none" w:sz="0" w:space="0" w:color="auto"/>
        <w:left w:val="none" w:sz="0" w:space="0" w:color="auto"/>
        <w:bottom w:val="none" w:sz="0" w:space="0" w:color="auto"/>
        <w:right w:val="none" w:sz="0" w:space="0" w:color="auto"/>
      </w:divBdr>
    </w:div>
    <w:div w:id="729693344">
      <w:bodyDiv w:val="1"/>
      <w:marLeft w:val="0"/>
      <w:marRight w:val="0"/>
      <w:marTop w:val="0"/>
      <w:marBottom w:val="0"/>
      <w:divBdr>
        <w:top w:val="none" w:sz="0" w:space="0" w:color="auto"/>
        <w:left w:val="none" w:sz="0" w:space="0" w:color="auto"/>
        <w:bottom w:val="none" w:sz="0" w:space="0" w:color="auto"/>
        <w:right w:val="none" w:sz="0" w:space="0" w:color="auto"/>
      </w:divBdr>
    </w:div>
    <w:div w:id="1111625881">
      <w:bodyDiv w:val="1"/>
      <w:marLeft w:val="0"/>
      <w:marRight w:val="0"/>
      <w:marTop w:val="0"/>
      <w:marBottom w:val="0"/>
      <w:divBdr>
        <w:top w:val="none" w:sz="0" w:space="0" w:color="auto"/>
        <w:left w:val="none" w:sz="0" w:space="0" w:color="auto"/>
        <w:bottom w:val="none" w:sz="0" w:space="0" w:color="auto"/>
        <w:right w:val="none" w:sz="0" w:space="0" w:color="auto"/>
      </w:divBdr>
      <w:divsChild>
        <w:div w:id="1763990851">
          <w:marLeft w:val="144"/>
          <w:marRight w:val="0"/>
          <w:marTop w:val="240"/>
          <w:marBottom w:val="40"/>
          <w:divBdr>
            <w:top w:val="none" w:sz="0" w:space="0" w:color="auto"/>
            <w:left w:val="none" w:sz="0" w:space="0" w:color="auto"/>
            <w:bottom w:val="none" w:sz="0" w:space="0" w:color="auto"/>
            <w:right w:val="none" w:sz="0" w:space="0" w:color="auto"/>
          </w:divBdr>
        </w:div>
        <w:div w:id="888766091">
          <w:marLeft w:val="144"/>
          <w:marRight w:val="0"/>
          <w:marTop w:val="240"/>
          <w:marBottom w:val="40"/>
          <w:divBdr>
            <w:top w:val="none" w:sz="0" w:space="0" w:color="auto"/>
            <w:left w:val="none" w:sz="0" w:space="0" w:color="auto"/>
            <w:bottom w:val="none" w:sz="0" w:space="0" w:color="auto"/>
            <w:right w:val="none" w:sz="0" w:space="0" w:color="auto"/>
          </w:divBdr>
        </w:div>
        <w:div w:id="522479408">
          <w:marLeft w:val="144"/>
          <w:marRight w:val="0"/>
          <w:marTop w:val="240"/>
          <w:marBottom w:val="40"/>
          <w:divBdr>
            <w:top w:val="none" w:sz="0" w:space="0" w:color="auto"/>
            <w:left w:val="none" w:sz="0" w:space="0" w:color="auto"/>
            <w:bottom w:val="none" w:sz="0" w:space="0" w:color="auto"/>
            <w:right w:val="none" w:sz="0" w:space="0" w:color="auto"/>
          </w:divBdr>
        </w:div>
        <w:div w:id="1297686020">
          <w:marLeft w:val="144"/>
          <w:marRight w:val="0"/>
          <w:marTop w:val="240"/>
          <w:marBottom w:val="40"/>
          <w:divBdr>
            <w:top w:val="none" w:sz="0" w:space="0" w:color="auto"/>
            <w:left w:val="none" w:sz="0" w:space="0" w:color="auto"/>
            <w:bottom w:val="none" w:sz="0" w:space="0" w:color="auto"/>
            <w:right w:val="none" w:sz="0" w:space="0" w:color="auto"/>
          </w:divBdr>
        </w:div>
        <w:div w:id="25259040">
          <w:marLeft w:val="144"/>
          <w:marRight w:val="0"/>
          <w:marTop w:val="240"/>
          <w:marBottom w:val="40"/>
          <w:divBdr>
            <w:top w:val="none" w:sz="0" w:space="0" w:color="auto"/>
            <w:left w:val="none" w:sz="0" w:space="0" w:color="auto"/>
            <w:bottom w:val="none" w:sz="0" w:space="0" w:color="auto"/>
            <w:right w:val="none" w:sz="0" w:space="0" w:color="auto"/>
          </w:divBdr>
        </w:div>
      </w:divsChild>
    </w:div>
    <w:div w:id="1210149125">
      <w:bodyDiv w:val="1"/>
      <w:marLeft w:val="0"/>
      <w:marRight w:val="0"/>
      <w:marTop w:val="0"/>
      <w:marBottom w:val="0"/>
      <w:divBdr>
        <w:top w:val="none" w:sz="0" w:space="0" w:color="auto"/>
        <w:left w:val="none" w:sz="0" w:space="0" w:color="auto"/>
        <w:bottom w:val="none" w:sz="0" w:space="0" w:color="auto"/>
        <w:right w:val="none" w:sz="0" w:space="0" w:color="auto"/>
      </w:divBdr>
    </w:div>
    <w:div w:id="1310745167">
      <w:bodyDiv w:val="1"/>
      <w:marLeft w:val="0"/>
      <w:marRight w:val="0"/>
      <w:marTop w:val="0"/>
      <w:marBottom w:val="0"/>
      <w:divBdr>
        <w:top w:val="none" w:sz="0" w:space="0" w:color="auto"/>
        <w:left w:val="none" w:sz="0" w:space="0" w:color="auto"/>
        <w:bottom w:val="none" w:sz="0" w:space="0" w:color="auto"/>
        <w:right w:val="none" w:sz="0" w:space="0" w:color="auto"/>
      </w:divBdr>
    </w:div>
    <w:div w:id="1368675815">
      <w:bodyDiv w:val="1"/>
      <w:marLeft w:val="0"/>
      <w:marRight w:val="0"/>
      <w:marTop w:val="0"/>
      <w:marBottom w:val="0"/>
      <w:divBdr>
        <w:top w:val="none" w:sz="0" w:space="0" w:color="auto"/>
        <w:left w:val="none" w:sz="0" w:space="0" w:color="auto"/>
        <w:bottom w:val="none" w:sz="0" w:space="0" w:color="auto"/>
        <w:right w:val="none" w:sz="0" w:space="0" w:color="auto"/>
      </w:divBdr>
      <w:divsChild>
        <w:div w:id="1558012900">
          <w:marLeft w:val="720"/>
          <w:marRight w:val="0"/>
          <w:marTop w:val="0"/>
          <w:marBottom w:val="0"/>
          <w:divBdr>
            <w:top w:val="none" w:sz="0" w:space="0" w:color="auto"/>
            <w:left w:val="none" w:sz="0" w:space="0" w:color="auto"/>
            <w:bottom w:val="none" w:sz="0" w:space="0" w:color="auto"/>
            <w:right w:val="none" w:sz="0" w:space="0" w:color="auto"/>
          </w:divBdr>
        </w:div>
        <w:div w:id="2107848792">
          <w:marLeft w:val="720"/>
          <w:marRight w:val="0"/>
          <w:marTop w:val="0"/>
          <w:marBottom w:val="0"/>
          <w:divBdr>
            <w:top w:val="none" w:sz="0" w:space="0" w:color="auto"/>
            <w:left w:val="none" w:sz="0" w:space="0" w:color="auto"/>
            <w:bottom w:val="none" w:sz="0" w:space="0" w:color="auto"/>
            <w:right w:val="none" w:sz="0" w:space="0" w:color="auto"/>
          </w:divBdr>
        </w:div>
        <w:div w:id="1550990526">
          <w:marLeft w:val="720"/>
          <w:marRight w:val="0"/>
          <w:marTop w:val="0"/>
          <w:marBottom w:val="0"/>
          <w:divBdr>
            <w:top w:val="none" w:sz="0" w:space="0" w:color="auto"/>
            <w:left w:val="none" w:sz="0" w:space="0" w:color="auto"/>
            <w:bottom w:val="none" w:sz="0" w:space="0" w:color="auto"/>
            <w:right w:val="none" w:sz="0" w:space="0" w:color="auto"/>
          </w:divBdr>
        </w:div>
        <w:div w:id="2089887425">
          <w:marLeft w:val="720"/>
          <w:marRight w:val="0"/>
          <w:marTop w:val="0"/>
          <w:marBottom w:val="0"/>
          <w:divBdr>
            <w:top w:val="none" w:sz="0" w:space="0" w:color="auto"/>
            <w:left w:val="none" w:sz="0" w:space="0" w:color="auto"/>
            <w:bottom w:val="none" w:sz="0" w:space="0" w:color="auto"/>
            <w:right w:val="none" w:sz="0" w:space="0" w:color="auto"/>
          </w:divBdr>
        </w:div>
      </w:divsChild>
    </w:div>
    <w:div w:id="1761175365">
      <w:bodyDiv w:val="1"/>
      <w:marLeft w:val="0"/>
      <w:marRight w:val="0"/>
      <w:marTop w:val="0"/>
      <w:marBottom w:val="0"/>
      <w:divBdr>
        <w:top w:val="none" w:sz="0" w:space="0" w:color="auto"/>
        <w:left w:val="none" w:sz="0" w:space="0" w:color="auto"/>
        <w:bottom w:val="none" w:sz="0" w:space="0" w:color="auto"/>
        <w:right w:val="none" w:sz="0" w:space="0" w:color="auto"/>
      </w:divBdr>
    </w:div>
    <w:div w:id="1811827712">
      <w:bodyDiv w:val="1"/>
      <w:marLeft w:val="0"/>
      <w:marRight w:val="0"/>
      <w:marTop w:val="0"/>
      <w:marBottom w:val="0"/>
      <w:divBdr>
        <w:top w:val="none" w:sz="0" w:space="0" w:color="auto"/>
        <w:left w:val="none" w:sz="0" w:space="0" w:color="auto"/>
        <w:bottom w:val="none" w:sz="0" w:space="0" w:color="auto"/>
        <w:right w:val="none" w:sz="0" w:space="0" w:color="auto"/>
      </w:divBdr>
    </w:div>
    <w:div w:id="202705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9DFFF-D8A7-40AC-81B7-90AA2F4F3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7</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Teacher</dc:creator>
  <cp:lastModifiedBy>Dr. Muhammad Morshed Alam</cp:lastModifiedBy>
  <cp:revision>6</cp:revision>
  <cp:lastPrinted>2021-03-22T08:23:00Z</cp:lastPrinted>
  <dcterms:created xsi:type="dcterms:W3CDTF">2022-06-13T05:41:00Z</dcterms:created>
  <dcterms:modified xsi:type="dcterms:W3CDTF">2024-11-09T07:44:00Z</dcterms:modified>
</cp:coreProperties>
</file>