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0668A" w14:textId="4E082A9D" w:rsidR="00CA15A9" w:rsidRDefault="00D94108">
      <w:r w:rsidRPr="00D94108">
        <w:t xml:space="preserve">How to group users </w:t>
      </w:r>
      <w:r>
        <w:t xml:space="preserve">even </w:t>
      </w:r>
      <w:r w:rsidRPr="00D94108">
        <w:t>if they have very different statistical distribution?</w:t>
      </w:r>
    </w:p>
    <w:p w14:paraId="14BFC32F" w14:textId="77777777" w:rsidR="00D94108" w:rsidRDefault="00D94108" w:rsidP="00D94108">
      <w:r>
        <w:t xml:space="preserve">We can think of using either statistical techniques or machine learning to solve the issue. But many standard statistical methods of distributions assume a lot and therefore </w:t>
      </w:r>
      <w:r w:rsidRPr="00D94108">
        <w:t xml:space="preserve">severely limit the kinds of differences </w:t>
      </w:r>
      <w:r>
        <w:t>we ar</w:t>
      </w:r>
      <w:r w:rsidRPr="00D94108">
        <w:t>e looking for</w:t>
      </w:r>
      <w:r>
        <w:t>. Maybe a supervised classification algorithm in machine learning might come to the rescue?</w:t>
      </w:r>
    </w:p>
    <w:p w14:paraId="38C162A3" w14:textId="77777777" w:rsidR="00D94108" w:rsidRDefault="00D94108" w:rsidP="00D94108"/>
    <w:p w14:paraId="11A017AD" w14:textId="11EDD070" w:rsidR="00D94108" w:rsidRPr="00D94108" w:rsidRDefault="00D94108" w:rsidP="00D94108">
      <w:r w:rsidRPr="00D94108">
        <w:t>It might be easier to think about some of these issues if you construct a two-</w:t>
      </w:r>
      <w:r>
        <w:t>sample test out of a classifier</w:t>
      </w:r>
      <w:r w:rsidRPr="00D94108">
        <w:t>. The procedure is as follows:</w:t>
      </w:r>
    </w:p>
    <w:p w14:paraId="45B906F0" w14:textId="4CAA9038" w:rsidR="00D94108" w:rsidRPr="00D94108" w:rsidRDefault="00D94108" w:rsidP="00D94108">
      <w:pPr>
        <w:numPr>
          <w:ilvl w:val="0"/>
          <w:numId w:val="1"/>
        </w:numPr>
      </w:pPr>
      <w:r w:rsidRPr="00D94108">
        <w:t>Split your observations </w:t>
      </w:r>
      <w:r>
        <w:rPr>
          <w:rFonts w:ascii="Cambria Math" w:hAnsi="Cambria Math" w:cs="Cambria Math"/>
        </w:rPr>
        <w:t>X</w:t>
      </w:r>
      <w:r w:rsidRPr="00D94108">
        <w:t> and </w:t>
      </w:r>
      <w:r>
        <w:rPr>
          <w:rFonts w:ascii="Cambria Math" w:hAnsi="Cambria Math" w:cs="Cambria Math"/>
        </w:rPr>
        <w:t>Y</w:t>
      </w:r>
      <w:r w:rsidRPr="00D94108">
        <w:t> </w:t>
      </w:r>
      <w:r>
        <w:t xml:space="preserve">into two parts </w:t>
      </w:r>
      <w:r w:rsidRPr="00D94108">
        <w:t>each, </w:t>
      </w:r>
      <w:proofErr w:type="spellStart"/>
      <w:r w:rsidRPr="00D94108">
        <w:t>Xtrain</w:t>
      </w:r>
      <w:proofErr w:type="spellEnd"/>
      <w:r w:rsidRPr="00D94108">
        <w:t> and </w:t>
      </w:r>
      <w:proofErr w:type="spellStart"/>
      <w:r w:rsidRPr="00D94108">
        <w:t>Xtest</w:t>
      </w:r>
      <w:proofErr w:type="spellEnd"/>
      <w:r w:rsidRPr="00D94108">
        <w:t>, </w:t>
      </w:r>
      <w:proofErr w:type="spellStart"/>
      <w:r w:rsidRPr="00D94108">
        <w:t>Ytrain</w:t>
      </w:r>
      <w:proofErr w:type="spellEnd"/>
      <w:r w:rsidRPr="00D94108">
        <w:t> and </w:t>
      </w:r>
      <w:proofErr w:type="spellStart"/>
      <w:r w:rsidRPr="00D94108">
        <w:t>Ytest</w:t>
      </w:r>
      <w:proofErr w:type="spellEnd"/>
      <w:r w:rsidRPr="00D94108">
        <w:t>.</w:t>
      </w:r>
    </w:p>
    <w:p w14:paraId="664BFCC7" w14:textId="27310644" w:rsidR="00D94108" w:rsidRPr="00D94108" w:rsidRDefault="00D94108" w:rsidP="00D94108">
      <w:pPr>
        <w:numPr>
          <w:ilvl w:val="0"/>
          <w:numId w:val="1"/>
        </w:numPr>
      </w:pPr>
      <w:r w:rsidRPr="00D94108">
        <w:t>Train a classifier to distinguish between </w:t>
      </w:r>
      <w:proofErr w:type="spellStart"/>
      <w:r w:rsidRPr="00D94108">
        <w:t>Xtrain</w:t>
      </w:r>
      <w:proofErr w:type="spellEnd"/>
      <w:r w:rsidRPr="00D94108">
        <w:t> and </w:t>
      </w:r>
      <w:proofErr w:type="spellStart"/>
      <w:r w:rsidRPr="00D94108">
        <w:t>Ytrain</w:t>
      </w:r>
      <w:proofErr w:type="spellEnd"/>
      <w:r w:rsidRPr="00D94108">
        <w:t>.</w:t>
      </w:r>
    </w:p>
    <w:p w14:paraId="0C2D4519" w14:textId="1EC04E56" w:rsidR="00D94108" w:rsidRPr="00D94108" w:rsidRDefault="00D94108" w:rsidP="00D94108">
      <w:pPr>
        <w:numPr>
          <w:ilvl w:val="0"/>
          <w:numId w:val="1"/>
        </w:numPr>
      </w:pPr>
      <w:r w:rsidRPr="00D94108">
        <w:t>Apply the output of the classifier to </w:t>
      </w:r>
      <w:proofErr w:type="spellStart"/>
      <w:r w:rsidRPr="00D94108">
        <w:t>Xtest</w:t>
      </w:r>
      <w:proofErr w:type="spellEnd"/>
      <w:r w:rsidRPr="00D94108">
        <w:t> and </w:t>
      </w:r>
      <w:proofErr w:type="spellStart"/>
      <w:r w:rsidRPr="00D94108">
        <w:t>Ytest</w:t>
      </w:r>
      <w:proofErr w:type="spellEnd"/>
      <w:r w:rsidRPr="00D94108">
        <w:t>.</w:t>
      </w:r>
    </w:p>
    <w:p w14:paraId="3FC08BA6" w14:textId="35AC3781" w:rsidR="00D94108" w:rsidRPr="00D94108" w:rsidRDefault="00D94108" w:rsidP="00D94108">
      <w:pPr>
        <w:numPr>
          <w:ilvl w:val="0"/>
          <w:numId w:val="1"/>
        </w:numPr>
      </w:pPr>
      <w:r w:rsidRPr="00D94108">
        <w:t>Count up the portion of times its prediction was correct to get </w:t>
      </w:r>
      <w:r w:rsidRPr="00D94108">
        <w:rPr>
          <w:rFonts w:ascii="Cambria Math" w:hAnsi="Cambria Math" w:cs="Cambria Math"/>
        </w:rPr>
        <w:t>𝑝</w:t>
      </w:r>
      <w:r w:rsidRPr="00D94108">
        <w:t>̂. Apply a binomial test to distinguish the null p=1</w:t>
      </w:r>
      <w:r>
        <w:t>/</w:t>
      </w:r>
      <w:r w:rsidRPr="00D94108">
        <w:t>2 from p≠1</w:t>
      </w:r>
      <w:r>
        <w:t>/</w:t>
      </w:r>
      <w:r w:rsidRPr="00D94108">
        <w:t>2. If p≠1</w:t>
      </w:r>
      <w:r>
        <w:t>/</w:t>
      </w:r>
      <w:r w:rsidRPr="00D94108">
        <w:t>2, then the two distributions are different.</w:t>
      </w:r>
    </w:p>
    <w:p w14:paraId="028C23EA" w14:textId="77777777" w:rsidR="007461CF" w:rsidRDefault="007461CF" w:rsidP="00D94108"/>
    <w:p w14:paraId="58BA48A7" w14:textId="17FDE6CE" w:rsidR="00D94108" w:rsidRPr="00D94108" w:rsidRDefault="00D94108" w:rsidP="00D94108">
      <w:bookmarkStart w:id="0" w:name="_GoBack"/>
      <w:bookmarkEnd w:id="0"/>
      <w:r w:rsidRPr="00D94108">
        <w:t xml:space="preserve">By inspecting the learned classifier, you may also be able to interpret the differences between the distributions in a semi-meaningful way. By changing the family of </w:t>
      </w:r>
      <w:r w:rsidRPr="00D94108">
        <w:t>classifiers,</w:t>
      </w:r>
      <w:r w:rsidRPr="00D94108">
        <w:t xml:space="preserve"> you consider, you can also help guide the test to look for certain kinds of differences.</w:t>
      </w:r>
    </w:p>
    <w:p w14:paraId="094280D3" w14:textId="1BAF8D03" w:rsidR="00D94108" w:rsidRPr="00D94108" w:rsidRDefault="00D94108" w:rsidP="00D94108">
      <w:r>
        <w:t xml:space="preserve"> </w:t>
      </w:r>
    </w:p>
    <w:p w14:paraId="2A579983" w14:textId="05146FAD" w:rsidR="00D94108" w:rsidRDefault="00D94108"/>
    <w:sectPr w:rsidR="00D94108" w:rsidSect="0041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A1235"/>
    <w:multiLevelType w:val="multilevel"/>
    <w:tmpl w:val="5178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08"/>
    <w:rsid w:val="002B65B9"/>
    <w:rsid w:val="00412CE3"/>
    <w:rsid w:val="007461CF"/>
    <w:rsid w:val="00CA15A9"/>
    <w:rsid w:val="00D9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775E3"/>
  <w15:chartTrackingRefBased/>
  <w15:docId w15:val="{C0D1327B-2723-7A4E-B494-716A6A4D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chidambaram senthilperumal</dc:creator>
  <cp:keywords/>
  <dc:description/>
  <cp:lastModifiedBy>chidambaram senthilperumal</cp:lastModifiedBy>
  <cp:revision>2</cp:revision>
  <dcterms:created xsi:type="dcterms:W3CDTF">2019-02-16T07:15:00Z</dcterms:created>
  <dcterms:modified xsi:type="dcterms:W3CDTF">2019-02-16T08:24:00Z</dcterms:modified>
</cp:coreProperties>
</file>