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2663" w14:textId="38F834A4" w:rsidR="00E66739" w:rsidRPr="00472C28" w:rsidRDefault="00CE42B6" w:rsidP="00CE42B6">
      <w:pPr>
        <w:jc w:val="right"/>
        <w:rPr>
          <w:rFonts w:ascii="ADLaM Display" w:hAnsi="ADLaM Display" w:cs="ADLaM Display"/>
          <w:sz w:val="22"/>
          <w:szCs w:val="22"/>
        </w:rPr>
      </w:pPr>
      <w:r w:rsidRPr="00472C28">
        <w:rPr>
          <w:rFonts w:ascii="ADLaM Display" w:hAnsi="ADLaM Display" w:cs="ADLaM Display"/>
          <w:noProof/>
          <w:sz w:val="22"/>
          <w:szCs w:val="22"/>
        </w:rPr>
        <w:drawing>
          <wp:inline distT="0" distB="0" distL="0" distR="0" wp14:anchorId="3DF3FF5A" wp14:editId="0EB1D958">
            <wp:extent cx="2186841" cy="635024"/>
            <wp:effectExtent l="0" t="0" r="4445" b="0"/>
            <wp:docPr id="826392364" name="Picture 1" descr="Green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2364" name="Picture 1" descr="Green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223" cy="64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4F28" w14:textId="715A459D" w:rsidR="00D53DD4" w:rsidRDefault="00654A31" w:rsidP="00D53DD4">
      <w:pPr>
        <w:jc w:val="center"/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</w:pPr>
      <w:r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>Desafío</w:t>
      </w:r>
      <w:r w:rsidR="00EC3E0C" w:rsidRPr="009F7420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 </w:t>
      </w:r>
      <w:r w:rsidR="006E10AE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>Final</w:t>
      </w:r>
      <w:r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>:</w:t>
      </w:r>
      <w:r w:rsidR="00EC3E0C" w:rsidRPr="009F7420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 </w:t>
      </w:r>
      <w:r w:rsidRPr="00654A31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Implementación </w:t>
      </w:r>
      <w:r w:rsidR="00D53DD4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y ejecución del </w:t>
      </w:r>
    </w:p>
    <w:p w14:paraId="62BFB0AE" w14:textId="00A10BA8" w:rsidR="0081669B" w:rsidRPr="00936D32" w:rsidRDefault="00D53DD4" w:rsidP="00D53DD4">
      <w:pPr>
        <w:jc w:val="center"/>
        <w:rPr>
          <w:rFonts w:ascii="ADLaM Display" w:hAnsi="ADLaM Display" w:cs="ADLaM Display"/>
          <w:color w:val="BF4E14" w:themeColor="accent2" w:themeShade="BF"/>
          <w:sz w:val="22"/>
          <w:szCs w:val="22"/>
        </w:rPr>
      </w:pPr>
      <w:r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juego de una invasión </w:t>
      </w:r>
      <w:r w:rsidR="006E10AE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>Alíen</w:t>
      </w:r>
      <w:r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 en el espacio a partir de</w:t>
      </w:r>
      <w:r w:rsidR="00654A31" w:rsidRPr="00654A31">
        <w:rPr>
          <w:rFonts w:ascii="ADLaM Display" w:hAnsi="ADLaM Display" w:cs="ADLaM Display"/>
          <w:color w:val="BF4E14" w:themeColor="accent2" w:themeShade="BF"/>
          <w:sz w:val="28"/>
          <w:szCs w:val="28"/>
          <w:u w:val="single"/>
        </w:rPr>
        <w:t xml:space="preserve"> C++</w:t>
      </w:r>
    </w:p>
    <w:p w14:paraId="72CB3A9B" w14:textId="73D781CA" w:rsidR="00542A41" w:rsidRPr="00472C28" w:rsidRDefault="00654A31" w:rsidP="00217BF8">
      <w:pPr>
        <w:spacing w:line="240" w:lineRule="auto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>Integran</w:t>
      </w:r>
      <w:r w:rsidR="00C7461B">
        <w:rPr>
          <w:rFonts w:ascii="ADLaM Display" w:hAnsi="ADLaM Display" w:cs="ADLaM Display"/>
          <w:sz w:val="22"/>
          <w:szCs w:val="22"/>
        </w:rPr>
        <w:t>t</w:t>
      </w:r>
      <w:r>
        <w:rPr>
          <w:rFonts w:ascii="ADLaM Display" w:hAnsi="ADLaM Display" w:cs="ADLaM Display"/>
          <w:sz w:val="22"/>
          <w:szCs w:val="22"/>
        </w:rPr>
        <w:t>es del grupo</w:t>
      </w:r>
      <w:r w:rsidR="00542A41" w:rsidRPr="00472C28">
        <w:rPr>
          <w:rFonts w:ascii="ADLaM Display" w:hAnsi="ADLaM Display" w:cs="ADLaM Display"/>
          <w:sz w:val="22"/>
          <w:szCs w:val="22"/>
        </w:rPr>
        <w:t xml:space="preserve">: </w:t>
      </w:r>
      <w:r w:rsidRPr="00654A31">
        <w:rPr>
          <w:rFonts w:ascii="ADLaM Display" w:hAnsi="ADLaM Display" w:cs="ADLaM Display"/>
          <w:color w:val="215E99" w:themeColor="text2" w:themeTint="BF"/>
          <w:sz w:val="22"/>
          <w:szCs w:val="22"/>
        </w:rPr>
        <w:t>Clayder Areiza Pino &amp; A</w:t>
      </w:r>
      <w:r w:rsidR="00542A41" w:rsidRPr="00654A31">
        <w:rPr>
          <w:rFonts w:ascii="ADLaM Display" w:hAnsi="ADLaM Display" w:cs="ADLaM Display"/>
          <w:color w:val="215E99" w:themeColor="text2" w:themeTint="BF"/>
          <w:sz w:val="22"/>
          <w:szCs w:val="22"/>
        </w:rPr>
        <w:t xml:space="preserve">rlington Zahir Llerena </w:t>
      </w:r>
    </w:p>
    <w:p w14:paraId="1B925838" w14:textId="4518D5C4" w:rsidR="00542A41" w:rsidRPr="00654A31" w:rsidRDefault="00654A31" w:rsidP="00217BF8">
      <w:pPr>
        <w:spacing w:line="240" w:lineRule="auto"/>
        <w:rPr>
          <w:rFonts w:ascii="ADLaM Display" w:hAnsi="ADLaM Display" w:cs="ADLaM Display"/>
          <w:color w:val="215E99" w:themeColor="text2" w:themeTint="BF"/>
          <w:sz w:val="22"/>
          <w:szCs w:val="22"/>
          <w:u w:val="single"/>
          <w:lang w:val="en-US"/>
        </w:rPr>
      </w:pPr>
      <w:r w:rsidRPr="00C7461B">
        <w:rPr>
          <w:rFonts w:ascii="ADLaM Display" w:hAnsi="ADLaM Display" w:cs="ADLaM Display"/>
          <w:sz w:val="22"/>
          <w:szCs w:val="22"/>
        </w:rPr>
        <w:t xml:space="preserve">                                        </w:t>
      </w:r>
      <w:r w:rsidR="00542A41" w:rsidRPr="00654A31">
        <w:rPr>
          <w:rFonts w:ascii="ADLaM Display" w:hAnsi="ADLaM Display" w:cs="ADLaM Display"/>
          <w:color w:val="215E99" w:themeColor="text2" w:themeTint="BF"/>
          <w:sz w:val="22"/>
          <w:szCs w:val="22"/>
          <w:lang w:val="en-US"/>
        </w:rPr>
        <w:t xml:space="preserve">CC: </w:t>
      </w:r>
      <w:r w:rsidRPr="00654A31">
        <w:rPr>
          <w:rFonts w:ascii="ADLaM Display" w:hAnsi="ADLaM Display" w:cs="ADLaM Display"/>
          <w:color w:val="215E99" w:themeColor="text2" w:themeTint="BF"/>
          <w:sz w:val="22"/>
          <w:szCs w:val="22"/>
          <w:lang w:val="en-US"/>
        </w:rPr>
        <w:t>10421450543    &amp; CC: 72 277 711</w:t>
      </w:r>
    </w:p>
    <w:p w14:paraId="7D6E600B" w14:textId="6D464258" w:rsidR="00542A41" w:rsidRPr="00607AA3" w:rsidRDefault="00542A41" w:rsidP="00217BF8">
      <w:pPr>
        <w:spacing w:line="240" w:lineRule="auto"/>
        <w:rPr>
          <w:rFonts w:ascii="ADLaM Display" w:hAnsi="ADLaM Display" w:cs="ADLaM Display"/>
          <w:color w:val="3A7C22" w:themeColor="accent6" w:themeShade="BF"/>
          <w:sz w:val="22"/>
          <w:szCs w:val="22"/>
          <w:u w:val="single"/>
          <w:lang w:val="en-US"/>
        </w:rPr>
      </w:pPr>
      <w:r w:rsidRPr="00936D32">
        <w:rPr>
          <w:rFonts w:ascii="ADLaM Display" w:hAnsi="ADLaM Display" w:cs="ADLaM Display"/>
          <w:sz w:val="22"/>
          <w:szCs w:val="22"/>
          <w:lang w:val="en-US"/>
        </w:rPr>
        <w:t xml:space="preserve">Email: </w:t>
      </w:r>
      <w:r w:rsidR="00607AA3" w:rsidRPr="00607AA3">
        <w:rPr>
          <w:rFonts w:ascii="ADLaM Display" w:hAnsi="ADLaM Display" w:cs="ADLaM Display"/>
          <w:color w:val="3A7C22" w:themeColor="accent6" w:themeShade="BF"/>
          <w:sz w:val="22"/>
          <w:szCs w:val="22"/>
          <w:lang w:val="en-US"/>
        </w:rPr>
        <w:t xml:space="preserve">clayder.areiza@udea.edu.co, </w:t>
      </w:r>
      <w:r w:rsidRPr="00607AA3">
        <w:rPr>
          <w:rFonts w:ascii="ADLaM Display" w:hAnsi="ADLaM Display" w:cs="ADLaM Display"/>
          <w:color w:val="3A7C22" w:themeColor="accent6" w:themeShade="BF"/>
          <w:sz w:val="22"/>
          <w:szCs w:val="22"/>
          <w:lang w:val="en-US"/>
        </w:rPr>
        <w:t>zahir.llerena@udea.edu.co</w:t>
      </w:r>
    </w:p>
    <w:p w14:paraId="0E7FD171" w14:textId="35C3E60B" w:rsidR="00542A41" w:rsidRPr="00936D32" w:rsidRDefault="00217BF8" w:rsidP="00217BF8">
      <w:pPr>
        <w:spacing w:line="240" w:lineRule="auto"/>
        <w:rPr>
          <w:rFonts w:ascii="ADLaM Display" w:hAnsi="ADLaM Display" w:cs="ADLaM Display"/>
          <w:sz w:val="22"/>
          <w:szCs w:val="22"/>
          <w:u w:val="single"/>
        </w:rPr>
      </w:pPr>
      <w:r w:rsidRPr="00472C28">
        <w:rPr>
          <w:rFonts w:ascii="ADLaM Display" w:hAnsi="ADLaM Display" w:cs="ADLaM Display"/>
          <w:sz w:val="22"/>
          <w:szCs w:val="22"/>
        </w:rPr>
        <w:t>Número</w:t>
      </w:r>
      <w:r w:rsidR="00542A41" w:rsidRPr="00472C28">
        <w:rPr>
          <w:rFonts w:ascii="ADLaM Display" w:hAnsi="ADLaM Display" w:cs="ADLaM Display"/>
          <w:sz w:val="22"/>
          <w:szCs w:val="22"/>
        </w:rPr>
        <w:t xml:space="preserve"> telefónico: + 57 3</w:t>
      </w:r>
      <w:r w:rsidR="00524A41">
        <w:rPr>
          <w:rFonts w:ascii="ADLaM Display" w:hAnsi="ADLaM Display" w:cs="ADLaM Display"/>
          <w:sz w:val="22"/>
          <w:szCs w:val="22"/>
        </w:rPr>
        <w:t>0</w:t>
      </w:r>
      <w:r w:rsidR="00542A41" w:rsidRPr="00472C28">
        <w:rPr>
          <w:rFonts w:ascii="ADLaM Display" w:hAnsi="ADLaM Display" w:cs="ADLaM Display"/>
          <w:sz w:val="22"/>
          <w:szCs w:val="22"/>
        </w:rPr>
        <w:t xml:space="preserve">0 726 </w:t>
      </w:r>
      <w:r w:rsidR="00524A41">
        <w:rPr>
          <w:rFonts w:ascii="ADLaM Display" w:hAnsi="ADLaM Display" w:cs="ADLaM Display"/>
          <w:sz w:val="22"/>
          <w:szCs w:val="22"/>
        </w:rPr>
        <w:t>2</w:t>
      </w:r>
      <w:r w:rsidR="00542A41" w:rsidRPr="00472C28">
        <w:rPr>
          <w:rFonts w:ascii="ADLaM Display" w:hAnsi="ADLaM Display" w:cs="ADLaM Display"/>
          <w:sz w:val="22"/>
          <w:szCs w:val="22"/>
        </w:rPr>
        <w:t>2 82</w:t>
      </w:r>
    </w:p>
    <w:p w14:paraId="7FC2F20A" w14:textId="0619048D" w:rsidR="00EC3E0C" w:rsidRPr="009F7420" w:rsidRDefault="00542A41" w:rsidP="00EC3E0C">
      <w:pPr>
        <w:spacing w:line="240" w:lineRule="auto"/>
        <w:rPr>
          <w:rFonts w:ascii="ADLaM Display" w:hAnsi="ADLaM Display" w:cs="ADLaM Display"/>
          <w:b/>
          <w:bCs/>
          <w:sz w:val="22"/>
          <w:szCs w:val="22"/>
          <w:u w:val="single"/>
        </w:rPr>
      </w:pPr>
      <w:r w:rsidRPr="00472C28">
        <w:rPr>
          <w:rFonts w:ascii="ADLaM Display" w:hAnsi="ADLaM Display" w:cs="ADLaM Display"/>
          <w:sz w:val="22"/>
          <w:szCs w:val="22"/>
        </w:rPr>
        <w:t>Profesor</w:t>
      </w:r>
      <w:r w:rsidR="00654A31">
        <w:rPr>
          <w:rFonts w:ascii="ADLaM Display" w:hAnsi="ADLaM Display" w:cs="ADLaM Display"/>
          <w:sz w:val="22"/>
          <w:szCs w:val="22"/>
        </w:rPr>
        <w:t>es</w:t>
      </w:r>
      <w:r w:rsidRPr="00472C28">
        <w:rPr>
          <w:rFonts w:ascii="ADLaM Display" w:hAnsi="ADLaM Display" w:cs="ADLaM Display"/>
          <w:sz w:val="22"/>
          <w:szCs w:val="22"/>
        </w:rPr>
        <w:t xml:space="preserve">: </w:t>
      </w:r>
      <w:r w:rsidR="00654A31">
        <w:rPr>
          <w:rFonts w:ascii="ADLaM Display" w:hAnsi="ADLaM Display" w:cs="ADLaM Display"/>
          <w:b/>
          <w:bCs/>
          <w:sz w:val="22"/>
          <w:szCs w:val="22"/>
        </w:rPr>
        <w:t>AUGUSTO ENRIQUE SALAZAR JIMENEZ &amp; KEVIN DAVID MARTINEZ ZAPATA</w:t>
      </w:r>
    </w:p>
    <w:p w14:paraId="12A3ED86" w14:textId="0F28B6D1" w:rsidR="00542A41" w:rsidRPr="0081669B" w:rsidRDefault="00542A41" w:rsidP="00217BF8">
      <w:pPr>
        <w:spacing w:line="240" w:lineRule="auto"/>
        <w:rPr>
          <w:rFonts w:ascii="ADLaM Display" w:hAnsi="ADLaM Display" w:cs="ADLaM Display"/>
          <w:sz w:val="22"/>
          <w:szCs w:val="22"/>
        </w:rPr>
      </w:pPr>
      <w:r w:rsidRPr="00472C28">
        <w:rPr>
          <w:rFonts w:ascii="ADLaM Display" w:hAnsi="ADLaM Display" w:cs="ADLaM Display"/>
          <w:sz w:val="22"/>
          <w:szCs w:val="22"/>
        </w:rPr>
        <w:t>Grupo</w:t>
      </w:r>
      <w:r w:rsidR="0081669B">
        <w:rPr>
          <w:rFonts w:ascii="ADLaM Display" w:hAnsi="ADLaM Display" w:cs="ADLaM Display"/>
          <w:sz w:val="22"/>
          <w:szCs w:val="22"/>
        </w:rPr>
        <w:t xml:space="preserve"> 00</w:t>
      </w:r>
      <w:r w:rsidR="00CB3BDD">
        <w:rPr>
          <w:rFonts w:ascii="ADLaM Display" w:hAnsi="ADLaM Display" w:cs="ADLaM Display"/>
          <w:sz w:val="22"/>
          <w:szCs w:val="22"/>
        </w:rPr>
        <w:t>3</w:t>
      </w:r>
      <w:r w:rsidR="0081669B">
        <w:rPr>
          <w:rFonts w:ascii="ADLaM Display" w:hAnsi="ADLaM Display" w:cs="ADLaM Display"/>
          <w:sz w:val="22"/>
          <w:szCs w:val="22"/>
        </w:rPr>
        <w:t xml:space="preserve">. Código: </w:t>
      </w:r>
      <w:r w:rsidR="0081669B" w:rsidRPr="0081669B">
        <w:rPr>
          <w:rFonts w:ascii="ADLaM Display" w:hAnsi="ADLaM Display" w:cs="ADLaM Display"/>
          <w:sz w:val="22"/>
          <w:szCs w:val="22"/>
        </w:rPr>
        <w:t>25</w:t>
      </w:r>
      <w:r w:rsidR="00CB3BDD">
        <w:rPr>
          <w:rFonts w:ascii="ADLaM Display" w:hAnsi="ADLaM Display" w:cs="ADLaM Display"/>
          <w:sz w:val="22"/>
          <w:szCs w:val="22"/>
        </w:rPr>
        <w:t>7020</w:t>
      </w:r>
      <w:r w:rsidR="0081669B" w:rsidRPr="0081669B">
        <w:rPr>
          <w:rFonts w:ascii="ADLaM Display" w:hAnsi="ADLaM Display" w:cs="ADLaM Display"/>
          <w:sz w:val="22"/>
          <w:szCs w:val="22"/>
        </w:rPr>
        <w:t>1</w:t>
      </w:r>
      <w:r w:rsidR="0081669B">
        <w:rPr>
          <w:rFonts w:ascii="ADLaM Display" w:hAnsi="ADLaM Display" w:cs="ADLaM Display"/>
          <w:sz w:val="22"/>
          <w:szCs w:val="22"/>
        </w:rPr>
        <w:t xml:space="preserve"> </w:t>
      </w:r>
      <w:r w:rsidR="00654A31">
        <w:rPr>
          <w:rFonts w:ascii="ADLaM Display" w:hAnsi="ADLaM Display" w:cs="ADLaM Display"/>
          <w:sz w:val="22"/>
          <w:szCs w:val="22"/>
        </w:rPr>
        <w:t>–</w:t>
      </w:r>
      <w:r w:rsidR="0081669B">
        <w:rPr>
          <w:rFonts w:ascii="ADLaM Display" w:hAnsi="ADLaM Display" w:cs="ADLaM Display"/>
          <w:sz w:val="22"/>
          <w:szCs w:val="22"/>
        </w:rPr>
        <w:t xml:space="preserve"> </w:t>
      </w:r>
      <w:r w:rsidR="00654A31">
        <w:rPr>
          <w:rFonts w:ascii="ADLaM Display" w:hAnsi="ADLaM Display" w:cs="ADLaM Display"/>
          <w:sz w:val="22"/>
          <w:szCs w:val="22"/>
          <w:u w:val="single"/>
        </w:rPr>
        <w:t>Informática II</w:t>
      </w:r>
      <w:r w:rsidR="0081669B">
        <w:rPr>
          <w:rFonts w:ascii="ADLaM Display" w:hAnsi="ADLaM Display" w:cs="ADLaM Display"/>
          <w:sz w:val="22"/>
          <w:szCs w:val="22"/>
        </w:rPr>
        <w:t xml:space="preserve"> -</w:t>
      </w:r>
    </w:p>
    <w:p w14:paraId="5025A405" w14:textId="621CA291" w:rsidR="00542A41" w:rsidRPr="0081669B" w:rsidRDefault="00542A41" w:rsidP="00217BF8">
      <w:pPr>
        <w:spacing w:line="240" w:lineRule="auto"/>
        <w:rPr>
          <w:rFonts w:ascii="ADLaM Display" w:hAnsi="ADLaM Display" w:cs="ADLaM Display"/>
          <w:sz w:val="22"/>
          <w:szCs w:val="22"/>
          <w:u w:val="single"/>
        </w:rPr>
      </w:pPr>
      <w:r w:rsidRPr="00472C28">
        <w:rPr>
          <w:rFonts w:ascii="ADLaM Display" w:hAnsi="ADLaM Display" w:cs="ADLaM Display"/>
          <w:sz w:val="22"/>
          <w:szCs w:val="22"/>
        </w:rPr>
        <w:t xml:space="preserve">Facultad de Ingeniería en Telecomunicaciones Región </w:t>
      </w:r>
      <w:r w:rsidR="004C71B7">
        <w:rPr>
          <w:rFonts w:ascii="ADLaM Display" w:hAnsi="ADLaM Display" w:cs="ADLaM Display"/>
          <w:sz w:val="22"/>
          <w:szCs w:val="22"/>
        </w:rPr>
        <w:t xml:space="preserve">– </w:t>
      </w:r>
      <w:r w:rsidR="008B5506">
        <w:rPr>
          <w:rFonts w:ascii="ADLaM Display" w:hAnsi="ADLaM Display" w:cs="ADLaM Display"/>
          <w:sz w:val="22"/>
          <w:szCs w:val="22"/>
        </w:rPr>
        <w:t xml:space="preserve">Yarumal &amp; </w:t>
      </w:r>
      <w:r w:rsidR="004C71B7">
        <w:rPr>
          <w:rFonts w:ascii="ADLaM Display" w:hAnsi="ADLaM Display" w:cs="ADLaM Display"/>
          <w:sz w:val="22"/>
          <w:szCs w:val="22"/>
        </w:rPr>
        <w:t>Carmen del Viboral -</w:t>
      </w:r>
    </w:p>
    <w:p w14:paraId="09821FC8" w14:textId="77777777" w:rsidR="00542A41" w:rsidRPr="00B55749" w:rsidRDefault="00542A41" w:rsidP="00217BF8">
      <w:pPr>
        <w:spacing w:line="240" w:lineRule="auto"/>
        <w:rPr>
          <w:rFonts w:ascii="ADLaM Display" w:hAnsi="ADLaM Display" w:cs="ADLaM Display"/>
          <w:color w:val="3A7C22" w:themeColor="accent6" w:themeShade="BF"/>
          <w:sz w:val="22"/>
          <w:szCs w:val="22"/>
          <w:u w:val="single"/>
        </w:rPr>
      </w:pPr>
      <w:r w:rsidRPr="00B55749">
        <w:rPr>
          <w:rFonts w:ascii="ADLaM Display" w:hAnsi="ADLaM Display" w:cs="ADLaM Display"/>
          <w:color w:val="3A7C22" w:themeColor="accent6" w:themeShade="BF"/>
          <w:sz w:val="22"/>
          <w:szCs w:val="22"/>
        </w:rPr>
        <w:t xml:space="preserve">Universidad de Antioquia </w:t>
      </w:r>
    </w:p>
    <w:p w14:paraId="4BA159B2" w14:textId="29724537" w:rsidR="00542A41" w:rsidRDefault="006F1496" w:rsidP="00217BF8">
      <w:pPr>
        <w:spacing w:line="240" w:lineRule="auto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>4</w:t>
      </w:r>
      <w:r w:rsidR="00542A41" w:rsidRPr="00472C28">
        <w:rPr>
          <w:rFonts w:ascii="ADLaM Display" w:hAnsi="ADLaM Display" w:cs="ADLaM Display"/>
          <w:sz w:val="22"/>
          <w:szCs w:val="22"/>
        </w:rPr>
        <w:t xml:space="preserve"> de </w:t>
      </w:r>
      <w:r>
        <w:rPr>
          <w:rFonts w:ascii="ADLaM Display" w:hAnsi="ADLaM Display" w:cs="ADLaM Display"/>
          <w:sz w:val="22"/>
          <w:szCs w:val="22"/>
        </w:rPr>
        <w:t>mayo</w:t>
      </w:r>
      <w:r w:rsidR="00542A41" w:rsidRPr="00472C28">
        <w:rPr>
          <w:rFonts w:ascii="ADLaM Display" w:hAnsi="ADLaM Display" w:cs="ADLaM Display"/>
          <w:sz w:val="22"/>
          <w:szCs w:val="22"/>
        </w:rPr>
        <w:t xml:space="preserve"> de 202</w:t>
      </w:r>
      <w:r w:rsidR="00EC3E0C" w:rsidRPr="00472C28">
        <w:rPr>
          <w:rFonts w:ascii="ADLaM Display" w:hAnsi="ADLaM Display" w:cs="ADLaM Display"/>
          <w:sz w:val="22"/>
          <w:szCs w:val="22"/>
        </w:rPr>
        <w:t>6</w:t>
      </w:r>
    </w:p>
    <w:p w14:paraId="3250631A" w14:textId="77777777" w:rsidR="006B50A1" w:rsidRDefault="006B50A1" w:rsidP="00281EAC">
      <w:pPr>
        <w:spacing w:line="276" w:lineRule="auto"/>
        <w:jc w:val="both"/>
        <w:rPr>
          <w:rFonts w:ascii="ADLaM Display" w:hAnsi="ADLaM Display" w:cs="ADLaM Display"/>
          <w:b/>
          <w:bCs/>
          <w:sz w:val="22"/>
          <w:szCs w:val="22"/>
        </w:rPr>
      </w:pPr>
    </w:p>
    <w:p w14:paraId="22491259" w14:textId="04866153" w:rsidR="00B55749" w:rsidRPr="006F1496" w:rsidRDefault="00B55749" w:rsidP="00281EAC">
      <w:pPr>
        <w:spacing w:line="276" w:lineRule="auto"/>
        <w:jc w:val="both"/>
        <w:rPr>
          <w:rFonts w:ascii="ADLaM Display" w:hAnsi="ADLaM Display" w:cs="ADLaM Display"/>
          <w:b/>
          <w:bCs/>
          <w:sz w:val="22"/>
          <w:szCs w:val="22"/>
          <w:u w:val="single"/>
        </w:rPr>
      </w:pPr>
      <w:r w:rsidRPr="00281EAC">
        <w:rPr>
          <w:rFonts w:ascii="ADLaM Display" w:hAnsi="ADLaM Display" w:cs="ADLaM Display"/>
          <w:b/>
          <w:bCs/>
          <w:sz w:val="22"/>
          <w:szCs w:val="22"/>
        </w:rPr>
        <w:t xml:space="preserve">Objetivos </w:t>
      </w:r>
      <w:r w:rsidR="00281EAC" w:rsidRPr="00281EAC">
        <w:rPr>
          <w:rFonts w:ascii="ADLaM Display" w:hAnsi="ADLaM Display" w:cs="ADLaM Display"/>
          <w:b/>
          <w:bCs/>
          <w:sz w:val="22"/>
          <w:szCs w:val="22"/>
        </w:rPr>
        <w:t>técnico general</w:t>
      </w:r>
    </w:p>
    <w:p w14:paraId="6851B7C5" w14:textId="270C159B" w:rsidR="00B55749" w:rsidRPr="00281EAC" w:rsidRDefault="00166A79" w:rsidP="00281EAC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DLaM Display" w:hAnsi="ADLaM Display" w:cs="ADLaM Display"/>
          <w:sz w:val="22"/>
          <w:szCs w:val="22"/>
        </w:rPr>
      </w:pPr>
      <w:r w:rsidRPr="00166A79">
        <w:rPr>
          <w:rFonts w:ascii="ADLaM Display" w:hAnsi="ADLaM Display" w:cs="ADLaM Display"/>
          <w:sz w:val="22"/>
          <w:szCs w:val="22"/>
        </w:rPr>
        <w:t>Diseñar y construir un motor de juego bidimensional</w:t>
      </w:r>
      <w:r>
        <w:rPr>
          <w:rFonts w:ascii="ADLaM Display" w:hAnsi="ADLaM Display" w:cs="ADLaM Display"/>
          <w:sz w:val="22"/>
          <w:szCs w:val="22"/>
        </w:rPr>
        <w:t xml:space="preserve"> (</w:t>
      </w:r>
      <w:r w:rsidR="003F3B2E">
        <w:rPr>
          <w:rFonts w:ascii="ADLaM Display" w:hAnsi="ADLaM Display" w:cs="ADLaM Display"/>
          <w:sz w:val="22"/>
          <w:szCs w:val="22"/>
        </w:rPr>
        <w:t>p</w:t>
      </w:r>
      <w:r>
        <w:rPr>
          <w:rFonts w:ascii="ADLaM Display" w:hAnsi="ADLaM Display" w:cs="ADLaM Display"/>
          <w:sz w:val="22"/>
          <w:szCs w:val="22"/>
        </w:rPr>
        <w:t>or el momento con características 2D</w:t>
      </w:r>
      <w:r w:rsidR="002D5C86">
        <w:rPr>
          <w:rFonts w:ascii="ADLaM Display" w:hAnsi="ADLaM Display" w:cs="ADLaM Display"/>
          <w:sz w:val="22"/>
          <w:szCs w:val="22"/>
        </w:rPr>
        <w:t>, con vista cenital</w:t>
      </w:r>
      <w:r>
        <w:rPr>
          <w:rFonts w:ascii="ADLaM Display" w:hAnsi="ADLaM Display" w:cs="ADLaM Display"/>
          <w:sz w:val="22"/>
          <w:szCs w:val="22"/>
        </w:rPr>
        <w:t>)</w:t>
      </w:r>
      <w:r w:rsidRPr="00166A79">
        <w:rPr>
          <w:rFonts w:ascii="ADLaM Display" w:hAnsi="ADLaM Display" w:cs="ADLaM Display"/>
          <w:sz w:val="22"/>
          <w:szCs w:val="22"/>
        </w:rPr>
        <w:t xml:space="preserve"> basado en el paradigma de Programación Orientada a Objetos (POO), que integre un sistema de control en tiempo real para el usuario y una arquitectura de gestión de entidades múltiples (</w:t>
      </w:r>
      <w:r w:rsidR="00F40135">
        <w:rPr>
          <w:rFonts w:ascii="ADLaM Display" w:hAnsi="ADLaM Display" w:cs="ADLaM Display"/>
          <w:sz w:val="22"/>
          <w:szCs w:val="22"/>
        </w:rPr>
        <w:t xml:space="preserve">imágenes de naves, obstáculos espaciales, proyectiles y elementos </w:t>
      </w:r>
      <w:r w:rsidR="003F3B2E">
        <w:rPr>
          <w:rFonts w:ascii="ADLaM Display" w:hAnsi="ADLaM Display" w:cs="ADLaM Display"/>
          <w:sz w:val="22"/>
          <w:szCs w:val="22"/>
        </w:rPr>
        <w:t>de diseño para emular el espacio</w:t>
      </w:r>
      <w:r w:rsidRPr="00166A79">
        <w:rPr>
          <w:rFonts w:ascii="ADLaM Display" w:hAnsi="ADLaM Display" w:cs="ADLaM Display"/>
          <w:sz w:val="22"/>
          <w:szCs w:val="22"/>
        </w:rPr>
        <w:t>), garantizando la eficiencia en el procesamiento de eventos, la actualización de estados cinemáticos y la resolución de colisiones mediante lógica booleana</w:t>
      </w:r>
      <w:r w:rsidR="00F40135">
        <w:rPr>
          <w:rFonts w:ascii="ADLaM Display" w:hAnsi="ADLaM Display" w:cs="ADLaM Display"/>
          <w:sz w:val="22"/>
          <w:szCs w:val="22"/>
        </w:rPr>
        <w:t xml:space="preserve"> en C++</w:t>
      </w:r>
      <w:r w:rsidR="00281EAC" w:rsidRPr="00281EAC">
        <w:rPr>
          <w:rFonts w:ascii="ADLaM Display" w:hAnsi="ADLaM Display" w:cs="ADLaM Display"/>
          <w:b/>
          <w:bCs/>
          <w:sz w:val="22"/>
          <w:szCs w:val="22"/>
        </w:rPr>
        <w:t>.</w:t>
      </w:r>
    </w:p>
    <w:p w14:paraId="27FBFD5D" w14:textId="2257ABE5" w:rsidR="00B55749" w:rsidRDefault="00281EAC" w:rsidP="007D64DE">
      <w:pPr>
        <w:spacing w:line="276" w:lineRule="auto"/>
        <w:jc w:val="both"/>
        <w:rPr>
          <w:rFonts w:ascii="ADLaM Display" w:hAnsi="ADLaM Display" w:cs="ADLaM Display"/>
          <w:b/>
          <w:bCs/>
          <w:sz w:val="22"/>
          <w:szCs w:val="22"/>
        </w:rPr>
      </w:pPr>
      <w:r w:rsidRPr="00281EAC">
        <w:rPr>
          <w:rFonts w:ascii="ADLaM Display" w:hAnsi="ADLaM Display" w:cs="ADLaM Display"/>
          <w:b/>
          <w:bCs/>
          <w:sz w:val="22"/>
          <w:szCs w:val="22"/>
        </w:rPr>
        <w:t xml:space="preserve">Objetivos específicos </w:t>
      </w:r>
    </w:p>
    <w:p w14:paraId="365AB662" w14:textId="5F5B4E03" w:rsidR="003F3B2E" w:rsidRPr="003F3B2E" w:rsidRDefault="003F3B2E" w:rsidP="007D64DE">
      <w:pPr>
        <w:spacing w:line="276" w:lineRule="auto"/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 xml:space="preserve">Para alcanzar el objetivo anterior, pretendemos dividir el proyecto en diversas fases que en nuestra opinión permiten una estructura adecuada de la iniciativa, más </w:t>
      </w:r>
      <w:r w:rsidR="002D5C86">
        <w:rPr>
          <w:rFonts w:ascii="ADLaM Display" w:hAnsi="ADLaM Display" w:cs="ADLaM Display"/>
          <w:sz w:val="22"/>
          <w:szCs w:val="22"/>
        </w:rPr>
        <w:t>aún</w:t>
      </w:r>
      <w:r>
        <w:rPr>
          <w:rFonts w:ascii="ADLaM Display" w:hAnsi="ADLaM Display" w:cs="ADLaM Display"/>
          <w:sz w:val="22"/>
          <w:szCs w:val="22"/>
        </w:rPr>
        <w:t xml:space="preserve"> cuando debemos ser flexibles en la propuesta de código puesto que pretendemos apelar a</w:t>
      </w:r>
      <w:r w:rsidR="00C17880">
        <w:rPr>
          <w:rFonts w:ascii="ADLaM Display" w:hAnsi="ADLaM Display" w:cs="ADLaM Display"/>
          <w:sz w:val="22"/>
          <w:szCs w:val="22"/>
        </w:rPr>
        <w:t xml:space="preserve"> clases y </w:t>
      </w:r>
      <w:r>
        <w:rPr>
          <w:rFonts w:ascii="ADLaM Display" w:hAnsi="ADLaM Display" w:cs="ADLaM Display"/>
          <w:sz w:val="22"/>
          <w:szCs w:val="22"/>
        </w:rPr>
        <w:t xml:space="preserve"> </w:t>
      </w:r>
      <w:r w:rsidR="00312487">
        <w:rPr>
          <w:rFonts w:ascii="ADLaM Display" w:hAnsi="ADLaM Display" w:cs="ADLaM Display"/>
          <w:sz w:val="22"/>
          <w:szCs w:val="22"/>
        </w:rPr>
        <w:t xml:space="preserve">funciones modulares que se complementen entre </w:t>
      </w:r>
      <w:r w:rsidR="00D17024">
        <w:rPr>
          <w:rFonts w:ascii="ADLaM Display" w:hAnsi="ADLaM Display" w:cs="ADLaM Display"/>
          <w:sz w:val="22"/>
          <w:szCs w:val="22"/>
        </w:rPr>
        <w:t>sí</w:t>
      </w:r>
      <w:r w:rsidR="003703C0">
        <w:rPr>
          <w:rFonts w:ascii="ADLaM Display" w:hAnsi="ADLaM Display" w:cs="ADLaM Display"/>
          <w:sz w:val="22"/>
          <w:szCs w:val="22"/>
        </w:rPr>
        <w:t xml:space="preserve">. Este diseño modular, brinda muchas ventajeas en términos de edición puesto que, si </w:t>
      </w:r>
      <w:r w:rsidR="009A62C6">
        <w:rPr>
          <w:rFonts w:ascii="ADLaM Display" w:hAnsi="ADLaM Display" w:cs="ADLaM Display"/>
          <w:sz w:val="22"/>
          <w:szCs w:val="22"/>
        </w:rPr>
        <w:t xml:space="preserve">durante el proceso de construcción </w:t>
      </w:r>
      <w:r w:rsidR="003703C0">
        <w:rPr>
          <w:rFonts w:ascii="ADLaM Display" w:hAnsi="ADLaM Display" w:cs="ADLaM Display"/>
          <w:sz w:val="22"/>
          <w:szCs w:val="22"/>
        </w:rPr>
        <w:t xml:space="preserve">y </w:t>
      </w:r>
      <w:r w:rsidR="003703C0">
        <w:rPr>
          <w:rFonts w:ascii="ADLaM Display" w:hAnsi="ADLaM Display" w:cs="ADLaM Display"/>
          <w:sz w:val="22"/>
          <w:szCs w:val="22"/>
        </w:rPr>
        <w:lastRenderedPageBreak/>
        <w:t>ejecución de estos módulos se detecta tareas inadecuada por parte de estos fragmentos de código, se puede</w:t>
      </w:r>
      <w:r w:rsidR="009A62C6">
        <w:rPr>
          <w:rFonts w:ascii="ADLaM Display" w:hAnsi="ADLaM Display" w:cs="ADLaM Display"/>
          <w:sz w:val="22"/>
          <w:szCs w:val="22"/>
        </w:rPr>
        <w:t xml:space="preserve"> editar el módulo correspondiente</w:t>
      </w:r>
      <w:r w:rsidR="00312487">
        <w:rPr>
          <w:rFonts w:ascii="ADLaM Display" w:hAnsi="ADLaM Display" w:cs="ADLaM Display"/>
          <w:sz w:val="22"/>
          <w:szCs w:val="22"/>
        </w:rPr>
        <w:t xml:space="preserve">, </w:t>
      </w:r>
      <w:r w:rsidR="009A62C6">
        <w:rPr>
          <w:rFonts w:ascii="ADLaM Display" w:hAnsi="ADLaM Display" w:cs="ADLaM Display"/>
          <w:sz w:val="22"/>
          <w:szCs w:val="22"/>
        </w:rPr>
        <w:t xml:space="preserve">sin afectar la integridad de la totalidad del </w:t>
      </w:r>
      <w:r w:rsidR="009409D5">
        <w:rPr>
          <w:rFonts w:ascii="ADLaM Display" w:hAnsi="ADLaM Display" w:cs="ADLaM Display"/>
          <w:sz w:val="22"/>
          <w:szCs w:val="22"/>
        </w:rPr>
        <w:t>algoritmo</w:t>
      </w:r>
      <w:r w:rsidR="009A62C6">
        <w:rPr>
          <w:rFonts w:ascii="ADLaM Display" w:hAnsi="ADLaM Display" w:cs="ADLaM Display"/>
          <w:sz w:val="22"/>
          <w:szCs w:val="22"/>
        </w:rPr>
        <w:t>.</w:t>
      </w:r>
      <w:r w:rsidR="003703C0">
        <w:rPr>
          <w:rFonts w:ascii="ADLaM Display" w:hAnsi="ADLaM Display" w:cs="ADLaM Display"/>
          <w:sz w:val="22"/>
          <w:szCs w:val="22"/>
        </w:rPr>
        <w:t xml:space="preserve"> Ante lo anterior y bajo la propuesta de diseño inicial podemos mencionar algunos objetivos preliminares que dentro de nuestra propuesta consideramos sumamente importante</w:t>
      </w:r>
      <w:r w:rsidR="00563CD7">
        <w:rPr>
          <w:rFonts w:ascii="ADLaM Display" w:hAnsi="ADLaM Display" w:cs="ADLaM Display"/>
          <w:sz w:val="22"/>
          <w:szCs w:val="22"/>
        </w:rPr>
        <w:t>s</w:t>
      </w:r>
      <w:r w:rsidR="003703C0">
        <w:rPr>
          <w:rFonts w:ascii="ADLaM Display" w:hAnsi="ADLaM Display" w:cs="ADLaM Display"/>
          <w:sz w:val="22"/>
          <w:szCs w:val="22"/>
        </w:rPr>
        <w:t>:</w:t>
      </w:r>
    </w:p>
    <w:p w14:paraId="2EA77E92" w14:textId="7DC05526" w:rsidR="000065AF" w:rsidRPr="000065AF" w:rsidRDefault="000065AF" w:rsidP="00EB6E20">
      <w:pPr>
        <w:pStyle w:val="ListParagraph"/>
        <w:numPr>
          <w:ilvl w:val="0"/>
          <w:numId w:val="25"/>
        </w:numPr>
        <w:jc w:val="both"/>
        <w:rPr>
          <w:rFonts w:ascii="ADLaM Display" w:hAnsi="ADLaM Display" w:cs="ADLaM Display"/>
          <w:sz w:val="22"/>
          <w:szCs w:val="22"/>
        </w:rPr>
      </w:pPr>
      <w:r w:rsidRPr="000065AF">
        <w:rPr>
          <w:rFonts w:ascii="ADLaM Display" w:hAnsi="ADLaM Display" w:cs="ADLaM Display"/>
          <w:i/>
          <w:iCs/>
          <w:sz w:val="22"/>
          <w:szCs w:val="22"/>
          <w:u w:val="single"/>
        </w:rPr>
        <w:t xml:space="preserve">Arquitectura de control y sincronización: </w:t>
      </w:r>
      <w:r w:rsidRPr="000065AF">
        <w:rPr>
          <w:rFonts w:ascii="ADLaM Display" w:hAnsi="ADLaM Display" w:cs="ADLaM Display"/>
          <w:sz w:val="22"/>
          <w:szCs w:val="22"/>
        </w:rPr>
        <w:t>Establecer el bucle principal de ejecución y una clase de configuración centralizada para gestionar la sincronización de cuadros y las constantes globales del sistema.</w:t>
      </w:r>
      <w:r>
        <w:rPr>
          <w:rFonts w:ascii="ADLaM Display" w:hAnsi="ADLaM Display" w:cs="ADLaM Display"/>
          <w:sz w:val="22"/>
          <w:szCs w:val="22"/>
        </w:rPr>
        <w:t xml:space="preserve"> Pretendemos contar con una función </w:t>
      </w:r>
      <w:proofErr w:type="spellStart"/>
      <w:r>
        <w:rPr>
          <w:rFonts w:ascii="ADLaM Display" w:hAnsi="ADLaM Display" w:cs="ADLaM Display"/>
          <w:sz w:val="22"/>
          <w:szCs w:val="22"/>
        </w:rPr>
        <w:t>main</w:t>
      </w:r>
      <w:proofErr w:type="spellEnd"/>
      <w:r>
        <w:rPr>
          <w:rFonts w:ascii="ADLaM Display" w:hAnsi="ADLaM Display" w:cs="ADLaM Display"/>
          <w:sz w:val="22"/>
          <w:szCs w:val="22"/>
        </w:rPr>
        <w:t xml:space="preserve">() que invoque </w:t>
      </w:r>
      <w:r w:rsidR="002D5C86">
        <w:rPr>
          <w:rFonts w:ascii="ADLaM Display" w:hAnsi="ADLaM Display" w:cs="ADLaM Display"/>
          <w:sz w:val="22"/>
          <w:szCs w:val="22"/>
        </w:rPr>
        <w:t xml:space="preserve">clases y </w:t>
      </w:r>
      <w:r>
        <w:rPr>
          <w:rFonts w:ascii="ADLaM Display" w:hAnsi="ADLaM Display" w:cs="ADLaM Display"/>
          <w:sz w:val="22"/>
          <w:szCs w:val="22"/>
        </w:rPr>
        <w:t>funciones modulares que realizaran diversas tareas, entre las cuales podemos destacar: despliegue del escenario o telón del espacio, función que nos habilite el movimiento de una nave espacial, función que habilite un conjunto de naves invasoras, etc.</w:t>
      </w:r>
    </w:p>
    <w:p w14:paraId="6957B043" w14:textId="77777777" w:rsidR="000065AF" w:rsidRPr="003703C0" w:rsidRDefault="000065AF" w:rsidP="000065AF">
      <w:pPr>
        <w:pStyle w:val="ListParagraph"/>
        <w:ind w:left="1440"/>
        <w:jc w:val="both"/>
        <w:rPr>
          <w:rFonts w:ascii="ADLaM Display" w:hAnsi="ADLaM Display" w:cs="ADLaM Display"/>
          <w:sz w:val="22"/>
          <w:szCs w:val="22"/>
          <w:u w:val="single"/>
        </w:rPr>
      </w:pPr>
    </w:p>
    <w:p w14:paraId="498A353A" w14:textId="1071785B" w:rsidR="000065AF" w:rsidRDefault="000065AF" w:rsidP="00EB6E20">
      <w:pPr>
        <w:pStyle w:val="ListParagraph"/>
        <w:numPr>
          <w:ilvl w:val="0"/>
          <w:numId w:val="25"/>
        </w:numPr>
        <w:jc w:val="both"/>
        <w:rPr>
          <w:rFonts w:ascii="ADLaM Display" w:hAnsi="ADLaM Display" w:cs="ADLaM Display"/>
          <w:sz w:val="22"/>
          <w:szCs w:val="22"/>
        </w:rPr>
      </w:pPr>
      <w:r w:rsidRPr="00B87E67">
        <w:rPr>
          <w:rFonts w:ascii="ADLaM Display" w:hAnsi="ADLaM Display" w:cs="ADLaM Display"/>
          <w:i/>
          <w:iCs/>
          <w:sz w:val="22"/>
          <w:szCs w:val="22"/>
          <w:u w:val="single"/>
        </w:rPr>
        <w:t>Gestión dinámica de proyectiles y memoria:</w:t>
      </w:r>
      <w:r w:rsidRPr="000065AF">
        <w:rPr>
          <w:rFonts w:ascii="ADLaM Display" w:hAnsi="ADLaM Display" w:cs="ADLaM Display"/>
          <w:sz w:val="22"/>
          <w:szCs w:val="22"/>
        </w:rPr>
        <w:t xml:space="preserve"> Implementar contenedores de objetos </w:t>
      </w:r>
      <w:r>
        <w:rPr>
          <w:rFonts w:ascii="ADLaM Display" w:hAnsi="ADLaM Display" w:cs="ADLaM Display"/>
          <w:sz w:val="22"/>
          <w:szCs w:val="22"/>
        </w:rPr>
        <w:t xml:space="preserve">definido a partir de los atributos que brinda C++ </w:t>
      </w:r>
      <w:r w:rsidRPr="000065AF">
        <w:rPr>
          <w:rFonts w:ascii="ADLaM Display" w:hAnsi="ADLaM Display" w:cs="ADLaM Display"/>
          <w:sz w:val="22"/>
          <w:szCs w:val="22"/>
        </w:rPr>
        <w:t>para proyectiles que incluyan rutinas de limpieza automática de instancias situadas fuera del dominio espacial para optimizar el uso de recursos.</w:t>
      </w:r>
    </w:p>
    <w:p w14:paraId="4181B985" w14:textId="77777777" w:rsidR="007113DF" w:rsidRPr="007113DF" w:rsidRDefault="007113DF" w:rsidP="007113DF">
      <w:pPr>
        <w:pStyle w:val="ListParagraph"/>
        <w:rPr>
          <w:rFonts w:ascii="ADLaM Display" w:hAnsi="ADLaM Display" w:cs="ADLaM Display"/>
          <w:sz w:val="22"/>
          <w:szCs w:val="22"/>
        </w:rPr>
      </w:pPr>
    </w:p>
    <w:p w14:paraId="5628D3B3" w14:textId="40D1DEC3" w:rsidR="000065AF" w:rsidRPr="00B87E67" w:rsidRDefault="007113DF" w:rsidP="000065AF">
      <w:pPr>
        <w:pStyle w:val="ListParagraph"/>
        <w:numPr>
          <w:ilvl w:val="0"/>
          <w:numId w:val="25"/>
        </w:numPr>
        <w:jc w:val="both"/>
        <w:rPr>
          <w:rFonts w:ascii="ADLaM Display" w:hAnsi="ADLaM Display" w:cs="ADLaM Display"/>
          <w:i/>
          <w:iCs/>
          <w:sz w:val="22"/>
          <w:szCs w:val="22"/>
          <w:u w:val="single"/>
        </w:rPr>
      </w:pPr>
      <w:r w:rsidRPr="00B87E67">
        <w:rPr>
          <w:rFonts w:ascii="ADLaM Display" w:hAnsi="ADLaM Display" w:cs="ADLaM Display"/>
          <w:i/>
          <w:iCs/>
          <w:sz w:val="22"/>
          <w:szCs w:val="22"/>
          <w:u w:val="single"/>
        </w:rPr>
        <w:t>Algoritmos de generación de flotas:</w:t>
      </w:r>
      <w:r w:rsidRPr="00B87E67">
        <w:rPr>
          <w:rFonts w:ascii="ADLaM Display" w:hAnsi="ADLaM Display" w:cs="ADLaM Display"/>
          <w:sz w:val="22"/>
          <w:szCs w:val="22"/>
        </w:rPr>
        <w:t xml:space="preserve"> Diseñar y calcular una matriz bidimensional de entidades (naves enemigas) mediante lógica basada </w:t>
      </w:r>
      <w:r w:rsidR="003703C0">
        <w:rPr>
          <w:rFonts w:ascii="ADLaM Display" w:hAnsi="ADLaM Display" w:cs="ADLaM Display"/>
          <w:sz w:val="22"/>
          <w:szCs w:val="22"/>
        </w:rPr>
        <w:t xml:space="preserve">en punteros lo cual nos permitiría gestionar </w:t>
      </w:r>
      <w:r w:rsidR="003703C0" w:rsidRPr="00B87E67">
        <w:rPr>
          <w:rFonts w:ascii="ADLaM Display" w:hAnsi="ADLaM Display" w:cs="ADLaM Display"/>
          <w:sz w:val="22"/>
          <w:szCs w:val="22"/>
        </w:rPr>
        <w:t>la</w:t>
      </w:r>
      <w:r w:rsidRPr="00B87E67">
        <w:rPr>
          <w:rFonts w:ascii="ADLaM Display" w:hAnsi="ADLaM Display" w:cs="ADLaM Display"/>
          <w:sz w:val="22"/>
          <w:szCs w:val="22"/>
        </w:rPr>
        <w:t xml:space="preserve"> capacidad espacial de la interfaz</w:t>
      </w:r>
      <w:r w:rsidR="003703C0">
        <w:rPr>
          <w:rFonts w:ascii="ADLaM Display" w:hAnsi="ADLaM Display" w:cs="ADLaM Display"/>
          <w:sz w:val="22"/>
          <w:szCs w:val="22"/>
        </w:rPr>
        <w:t xml:space="preserve"> </w:t>
      </w:r>
      <w:r w:rsidRPr="00B87E67">
        <w:rPr>
          <w:rFonts w:ascii="ADLaM Display" w:hAnsi="ADLaM Display" w:cs="ADLaM Display"/>
          <w:sz w:val="22"/>
          <w:szCs w:val="22"/>
        </w:rPr>
        <w:t>y los márgenes que delimitan el telón del espacio.</w:t>
      </w:r>
      <w:r w:rsidR="00B87E67" w:rsidRPr="00B87E67">
        <w:rPr>
          <w:rFonts w:ascii="ADLaM Display" w:hAnsi="ADLaM Display" w:cs="ADLaM Display"/>
          <w:sz w:val="22"/>
          <w:szCs w:val="22"/>
        </w:rPr>
        <w:t xml:space="preserve"> </w:t>
      </w:r>
    </w:p>
    <w:p w14:paraId="0688088D" w14:textId="77777777" w:rsidR="00B87E67" w:rsidRPr="00B87E67" w:rsidRDefault="00B87E67" w:rsidP="00B87E67">
      <w:pPr>
        <w:pStyle w:val="ListParagraph"/>
        <w:rPr>
          <w:rFonts w:ascii="ADLaM Display" w:hAnsi="ADLaM Display" w:cs="ADLaM Display"/>
          <w:i/>
          <w:iCs/>
          <w:sz w:val="22"/>
          <w:szCs w:val="22"/>
          <w:u w:val="single"/>
        </w:rPr>
      </w:pPr>
    </w:p>
    <w:p w14:paraId="678C3A82" w14:textId="2BDA7FE5" w:rsidR="00B87E67" w:rsidRDefault="00B87E67" w:rsidP="00B87E67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DLaM Display" w:hAnsi="ADLaM Display" w:cs="ADLaM Display"/>
          <w:sz w:val="22"/>
          <w:szCs w:val="22"/>
        </w:rPr>
      </w:pPr>
      <w:r w:rsidRPr="00B87E67">
        <w:rPr>
          <w:rFonts w:ascii="ADLaM Display" w:hAnsi="ADLaM Display" w:cs="ADLaM Display"/>
          <w:i/>
          <w:iCs/>
          <w:sz w:val="22"/>
          <w:szCs w:val="22"/>
          <w:u w:val="single"/>
        </w:rPr>
        <w:t>Cinemática colectiva y condiciones de frontera:</w:t>
      </w:r>
      <w:r w:rsidR="006E10AE">
        <w:rPr>
          <w:rFonts w:ascii="ADLaM Display" w:hAnsi="ADLaM Display" w:cs="ADLaM Display"/>
          <w:sz w:val="22"/>
          <w:szCs w:val="22"/>
        </w:rPr>
        <w:t xml:space="preserve"> </w:t>
      </w:r>
      <w:r w:rsidRPr="00B87E67">
        <w:rPr>
          <w:rFonts w:ascii="ADLaM Display" w:hAnsi="ADLaM Display" w:cs="ADLaM Display"/>
          <w:sz w:val="22"/>
          <w:szCs w:val="22"/>
        </w:rPr>
        <w:t xml:space="preserve">Programar el comportamiento de traslación de la flota utilizando </w:t>
      </w:r>
      <w:r>
        <w:rPr>
          <w:rFonts w:ascii="ADLaM Display" w:hAnsi="ADLaM Display" w:cs="ADLaM Display"/>
          <w:sz w:val="22"/>
          <w:szCs w:val="22"/>
        </w:rPr>
        <w:t>movimiento</w:t>
      </w:r>
      <w:r w:rsidRPr="00B87E67">
        <w:rPr>
          <w:rFonts w:ascii="ADLaM Display" w:hAnsi="ADLaM Display" w:cs="ADLaM Display"/>
          <w:sz w:val="22"/>
          <w:szCs w:val="22"/>
        </w:rPr>
        <w:t xml:space="preserve"> de vectores de dirección y desplazamientos en el eje de ordenadas al detectar los límites del plano.</w:t>
      </w:r>
      <w:r>
        <w:rPr>
          <w:rFonts w:ascii="ADLaM Display" w:hAnsi="ADLaM Display" w:cs="ADLaM Display"/>
          <w:sz w:val="22"/>
          <w:szCs w:val="22"/>
        </w:rPr>
        <w:t xml:space="preserve"> Probablemente estemos obligados a utilizar punteros</w:t>
      </w:r>
      <w:r w:rsidR="004C3DC4">
        <w:rPr>
          <w:rFonts w:ascii="ADLaM Display" w:hAnsi="ADLaM Display" w:cs="ADLaM Display"/>
          <w:sz w:val="22"/>
          <w:szCs w:val="22"/>
        </w:rPr>
        <w:t xml:space="preserve"> o pasos de referencia junto con otras </w:t>
      </w:r>
      <w:r>
        <w:rPr>
          <w:rFonts w:ascii="ADLaM Display" w:hAnsi="ADLaM Display" w:cs="ADLaM Display"/>
          <w:sz w:val="22"/>
          <w:szCs w:val="22"/>
        </w:rPr>
        <w:t xml:space="preserve"> herramientas de gestión de memoria</w:t>
      </w:r>
      <w:r w:rsidR="004C3DC4">
        <w:rPr>
          <w:rFonts w:ascii="ADLaM Display" w:hAnsi="ADLaM Display" w:cs="ADLaM Display"/>
          <w:sz w:val="22"/>
          <w:szCs w:val="22"/>
        </w:rPr>
        <w:t xml:space="preserve"> de objetos</w:t>
      </w:r>
      <w:r>
        <w:rPr>
          <w:rFonts w:ascii="ADLaM Display" w:hAnsi="ADLaM Display" w:cs="ADLaM Display"/>
          <w:sz w:val="22"/>
          <w:szCs w:val="22"/>
        </w:rPr>
        <w:t xml:space="preserve"> para hacer eficiente la gestión de la información guardada en cada objeto. </w:t>
      </w:r>
    </w:p>
    <w:p w14:paraId="028F7247" w14:textId="77777777" w:rsidR="002D5C86" w:rsidRPr="002D5C86" w:rsidRDefault="002D5C86" w:rsidP="002D5C86">
      <w:pPr>
        <w:pStyle w:val="ListParagraph"/>
        <w:rPr>
          <w:rFonts w:ascii="ADLaM Display" w:hAnsi="ADLaM Display" w:cs="ADLaM Display"/>
          <w:sz w:val="22"/>
          <w:szCs w:val="22"/>
        </w:rPr>
      </w:pPr>
    </w:p>
    <w:p w14:paraId="5D5AE1A6" w14:textId="77777777" w:rsidR="002D5C86" w:rsidRDefault="002D5C86" w:rsidP="002D5C86">
      <w:pPr>
        <w:pStyle w:val="ListParagraph"/>
        <w:spacing w:line="276" w:lineRule="auto"/>
        <w:ind w:left="1440"/>
        <w:jc w:val="both"/>
        <w:rPr>
          <w:rFonts w:ascii="ADLaM Display" w:hAnsi="ADLaM Display" w:cs="ADLaM Display"/>
          <w:sz w:val="22"/>
          <w:szCs w:val="22"/>
        </w:rPr>
      </w:pPr>
    </w:p>
    <w:p w14:paraId="457C2902" w14:textId="77777777" w:rsidR="002D5C86" w:rsidRDefault="002D5C86" w:rsidP="002D5C86">
      <w:pPr>
        <w:pStyle w:val="ListParagraph"/>
        <w:spacing w:line="276" w:lineRule="auto"/>
        <w:ind w:left="1440"/>
        <w:jc w:val="both"/>
        <w:rPr>
          <w:rFonts w:ascii="ADLaM Display" w:hAnsi="ADLaM Display" w:cs="ADLaM Display"/>
          <w:sz w:val="22"/>
          <w:szCs w:val="22"/>
        </w:rPr>
      </w:pPr>
    </w:p>
    <w:p w14:paraId="347C3242" w14:textId="77777777" w:rsidR="002D5C86" w:rsidRDefault="002D5C86" w:rsidP="002D5C86">
      <w:pPr>
        <w:pStyle w:val="ListParagraph"/>
        <w:spacing w:line="276" w:lineRule="auto"/>
        <w:ind w:left="1440"/>
        <w:jc w:val="both"/>
        <w:rPr>
          <w:rFonts w:ascii="ADLaM Display" w:hAnsi="ADLaM Display" w:cs="ADLaM Display"/>
          <w:sz w:val="22"/>
          <w:szCs w:val="22"/>
        </w:rPr>
      </w:pPr>
    </w:p>
    <w:p w14:paraId="07C484C6" w14:textId="77777777" w:rsidR="002D5C86" w:rsidRDefault="002D5C86" w:rsidP="002D5C86">
      <w:pPr>
        <w:pStyle w:val="ListParagraph"/>
        <w:spacing w:line="276" w:lineRule="auto"/>
        <w:ind w:left="1440"/>
        <w:jc w:val="both"/>
        <w:rPr>
          <w:rFonts w:ascii="ADLaM Display" w:hAnsi="ADLaM Display" w:cs="ADLaM Display"/>
          <w:sz w:val="22"/>
          <w:szCs w:val="22"/>
        </w:rPr>
      </w:pPr>
    </w:p>
    <w:p w14:paraId="6D57DA17" w14:textId="77777777" w:rsidR="002D5C86" w:rsidRPr="002D5C86" w:rsidRDefault="002D5C86" w:rsidP="002D5C86">
      <w:pPr>
        <w:pStyle w:val="ListParagraph"/>
        <w:spacing w:line="276" w:lineRule="auto"/>
        <w:ind w:left="1440"/>
        <w:jc w:val="both"/>
        <w:rPr>
          <w:rFonts w:ascii="ADLaM Display" w:hAnsi="ADLaM Display" w:cs="ADLaM Display"/>
          <w:sz w:val="22"/>
          <w:szCs w:val="22"/>
          <w:u w:val="single"/>
        </w:rPr>
      </w:pPr>
    </w:p>
    <w:p w14:paraId="66499BC0" w14:textId="77777777" w:rsidR="003703C0" w:rsidRPr="003703C0" w:rsidRDefault="003703C0" w:rsidP="003703C0">
      <w:pPr>
        <w:pStyle w:val="ListParagraph"/>
        <w:rPr>
          <w:rFonts w:ascii="ADLaM Display" w:hAnsi="ADLaM Display" w:cs="ADLaM Display"/>
          <w:sz w:val="22"/>
          <w:szCs w:val="22"/>
        </w:rPr>
      </w:pPr>
    </w:p>
    <w:p w14:paraId="32078A18" w14:textId="4F3EC332" w:rsidR="003703C0" w:rsidRPr="003703C0" w:rsidRDefault="003703C0" w:rsidP="003703C0">
      <w:pPr>
        <w:spacing w:line="276" w:lineRule="auto"/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3703C0">
        <w:rPr>
          <w:rFonts w:ascii="ADLaM Display" w:hAnsi="ADLaM Display" w:cs="ADLaM Display"/>
          <w:color w:val="EE0000"/>
          <w:sz w:val="22"/>
          <w:szCs w:val="22"/>
        </w:rPr>
        <w:lastRenderedPageBreak/>
        <w:t>ESTRUCTURA PRELIMINAR DE LA PROPUESTA</w:t>
      </w:r>
    </w:p>
    <w:p w14:paraId="79C442EC" w14:textId="59BAC084" w:rsidR="00B87E67" w:rsidRPr="00B87E67" w:rsidRDefault="00B87E67" w:rsidP="00B87E67">
      <w:pPr>
        <w:jc w:val="both"/>
        <w:rPr>
          <w:rFonts w:ascii="ADLaM Display" w:hAnsi="ADLaM Display" w:cs="ADLaM Display"/>
          <w:sz w:val="22"/>
          <w:szCs w:val="22"/>
        </w:rPr>
      </w:pPr>
      <w:r w:rsidRPr="00B87E67">
        <w:rPr>
          <w:rFonts w:ascii="ADLaM Display" w:hAnsi="ADLaM Display" w:cs="ADLaM Display"/>
          <w:sz w:val="22"/>
          <w:szCs w:val="22"/>
        </w:rPr>
        <w:t xml:space="preserve">El desarrollo del proyecto Alíen Invasión se fundamenta en la </w:t>
      </w:r>
      <w:r w:rsidRPr="003703C0">
        <w:rPr>
          <w:rFonts w:ascii="ADLaM Display" w:hAnsi="ADLaM Display" w:cs="ADLaM Display"/>
          <w:sz w:val="22"/>
          <w:szCs w:val="22"/>
        </w:rPr>
        <w:t>integración</w:t>
      </w:r>
      <w:r w:rsidRPr="00B87E67">
        <w:rPr>
          <w:rFonts w:ascii="ADLaM Display" w:hAnsi="ADLaM Display" w:cs="ADLaM Display"/>
          <w:sz w:val="22"/>
          <w:szCs w:val="22"/>
        </w:rPr>
        <w:t xml:space="preserve"> </w:t>
      </w:r>
      <w:r>
        <w:rPr>
          <w:rFonts w:ascii="ADLaM Display" w:hAnsi="ADLaM Display" w:cs="ADLaM Display"/>
          <w:sz w:val="22"/>
          <w:szCs w:val="22"/>
        </w:rPr>
        <w:t xml:space="preserve">de diferentes bloques de código, cada uno de ellos </w:t>
      </w:r>
      <w:r w:rsidR="003703C0">
        <w:rPr>
          <w:rFonts w:ascii="ADLaM Display" w:hAnsi="ADLaM Display" w:cs="ADLaM Display"/>
          <w:sz w:val="22"/>
          <w:szCs w:val="22"/>
        </w:rPr>
        <w:t xml:space="preserve">definidos </w:t>
      </w:r>
      <w:r w:rsidR="003703C0" w:rsidRPr="00B87E67">
        <w:rPr>
          <w:rFonts w:ascii="ADLaM Display" w:hAnsi="ADLaM Display" w:cs="ADLaM Display"/>
          <w:sz w:val="22"/>
          <w:szCs w:val="22"/>
        </w:rPr>
        <w:t>por</w:t>
      </w:r>
      <w:r w:rsidR="003703C0">
        <w:rPr>
          <w:rFonts w:ascii="ADLaM Display" w:hAnsi="ADLaM Display" w:cs="ADLaM Display"/>
          <w:sz w:val="22"/>
          <w:szCs w:val="22"/>
        </w:rPr>
        <w:t xml:space="preserve"> </w:t>
      </w:r>
      <w:r w:rsidR="003703C0" w:rsidRPr="00B87E67">
        <w:rPr>
          <w:rFonts w:ascii="ADLaM Display" w:hAnsi="ADLaM Display" w:cs="ADLaM Display"/>
          <w:sz w:val="22"/>
          <w:szCs w:val="22"/>
        </w:rPr>
        <w:t>programación</w:t>
      </w:r>
      <w:r w:rsidRPr="00B87E67">
        <w:rPr>
          <w:rFonts w:ascii="ADLaM Display" w:hAnsi="ADLaM Display" w:cs="ADLaM Display"/>
          <w:sz w:val="22"/>
          <w:szCs w:val="22"/>
        </w:rPr>
        <w:t xml:space="preserve"> orientada a objetos y la gestión de estados en tiempo real. Mediante la implementación de un motor de ejecución cíclico, el sistema coordina l</w:t>
      </w:r>
      <w:r w:rsidR="004145E8">
        <w:rPr>
          <w:rFonts w:ascii="ADLaM Display" w:hAnsi="ADLaM Display" w:cs="ADLaM Display"/>
          <w:sz w:val="22"/>
          <w:szCs w:val="22"/>
        </w:rPr>
        <w:t>a ubicación</w:t>
      </w:r>
      <w:r w:rsidRPr="00B87E67">
        <w:rPr>
          <w:rFonts w:ascii="ADLaM Display" w:hAnsi="ADLaM Display" w:cs="ADLaM Display"/>
          <w:sz w:val="22"/>
          <w:szCs w:val="22"/>
        </w:rPr>
        <w:t xml:space="preserve"> de</w:t>
      </w:r>
      <w:r w:rsidR="004145E8">
        <w:rPr>
          <w:rFonts w:ascii="ADLaM Display" w:hAnsi="ADLaM Display" w:cs="ADLaM Display"/>
          <w:sz w:val="22"/>
          <w:szCs w:val="22"/>
        </w:rPr>
        <w:t xml:space="preserve"> los diversos</w:t>
      </w:r>
      <w:r w:rsidRPr="00B87E67">
        <w:rPr>
          <w:rFonts w:ascii="ADLaM Display" w:hAnsi="ADLaM Display" w:cs="ADLaM Display"/>
          <w:sz w:val="22"/>
          <w:szCs w:val="22"/>
        </w:rPr>
        <w:t xml:space="preserve"> gráficos, el procesamiento de entradas  y la actualización de coordenadas espaciales para múltiples e</w:t>
      </w:r>
      <w:r w:rsidR="004145E8">
        <w:rPr>
          <w:rFonts w:ascii="ADLaM Display" w:hAnsi="ADLaM Display" w:cs="ADLaM Display"/>
          <w:sz w:val="22"/>
          <w:szCs w:val="22"/>
        </w:rPr>
        <w:t>lementos</w:t>
      </w:r>
      <w:r w:rsidRPr="00B87E67">
        <w:rPr>
          <w:rFonts w:ascii="ADLaM Display" w:hAnsi="ADLaM Display" w:cs="ADLaM Display"/>
          <w:sz w:val="22"/>
          <w:szCs w:val="22"/>
        </w:rPr>
        <w:t>.</w:t>
      </w:r>
    </w:p>
    <w:p w14:paraId="5CFB86AD" w14:textId="39570B83" w:rsidR="00B87E67" w:rsidRDefault="00B87E67" w:rsidP="00B87E67">
      <w:pPr>
        <w:jc w:val="both"/>
        <w:rPr>
          <w:rFonts w:ascii="ADLaM Display" w:hAnsi="ADLaM Display" w:cs="ADLaM Display"/>
          <w:sz w:val="22"/>
          <w:szCs w:val="22"/>
        </w:rPr>
      </w:pPr>
      <w:r w:rsidRPr="00B87E67">
        <w:rPr>
          <w:rFonts w:ascii="ADLaM Display" w:hAnsi="ADLaM Display" w:cs="ADLaM Display"/>
          <w:sz w:val="22"/>
          <w:szCs w:val="22"/>
        </w:rPr>
        <w:t>Est</w:t>
      </w:r>
      <w:r w:rsidR="004145E8">
        <w:rPr>
          <w:rFonts w:ascii="ADLaM Display" w:hAnsi="ADLaM Display" w:cs="ADLaM Display"/>
          <w:sz w:val="22"/>
          <w:szCs w:val="22"/>
        </w:rPr>
        <w:t>e marco de trabajo</w:t>
      </w:r>
      <w:r w:rsidRPr="00B87E67">
        <w:rPr>
          <w:rFonts w:ascii="ADLaM Display" w:hAnsi="ADLaM Display" w:cs="ADLaM Display"/>
          <w:sz w:val="22"/>
          <w:szCs w:val="22"/>
        </w:rPr>
        <w:t xml:space="preserve"> permite que cada componente desde el proyectil individual hasta la flota automatizada funcione como una unidad autónoma dentro de un entorno </w:t>
      </w:r>
      <w:r w:rsidR="004145E8">
        <w:rPr>
          <w:rFonts w:ascii="ADLaM Display" w:hAnsi="ADLaM Display" w:cs="ADLaM Display"/>
          <w:sz w:val="22"/>
          <w:szCs w:val="22"/>
        </w:rPr>
        <w:t xml:space="preserve">controlado (Por lo menos </w:t>
      </w:r>
      <w:r w:rsidR="00990247">
        <w:rPr>
          <w:rFonts w:ascii="ADLaM Display" w:hAnsi="ADLaM Display" w:cs="ADLaM Display"/>
          <w:sz w:val="22"/>
          <w:szCs w:val="22"/>
        </w:rPr>
        <w:t xml:space="preserve">como grupo </w:t>
      </w:r>
      <w:r w:rsidR="004145E8">
        <w:rPr>
          <w:rFonts w:ascii="ADLaM Display" w:hAnsi="ADLaM Display" w:cs="ADLaM Display"/>
          <w:sz w:val="22"/>
          <w:szCs w:val="22"/>
        </w:rPr>
        <w:t>pretendemos eso)</w:t>
      </w:r>
      <w:r w:rsidRPr="00B87E67">
        <w:rPr>
          <w:rFonts w:ascii="ADLaM Display" w:hAnsi="ADLaM Display" w:cs="ADLaM Display"/>
          <w:sz w:val="22"/>
          <w:szCs w:val="22"/>
        </w:rPr>
        <w:t>, logrando una simulación interactiva donde la lógica matemática define el comportamiento y</w:t>
      </w:r>
      <w:r w:rsidR="00990247">
        <w:rPr>
          <w:rFonts w:ascii="ADLaM Display" w:hAnsi="ADLaM Display" w:cs="ADLaM Display"/>
          <w:sz w:val="22"/>
          <w:szCs w:val="22"/>
        </w:rPr>
        <w:t xml:space="preserve"> la emulación</w:t>
      </w:r>
      <w:r w:rsidRPr="00B87E67">
        <w:rPr>
          <w:rFonts w:ascii="ADLaM Display" w:hAnsi="ADLaM Display" w:cs="ADLaM Display"/>
          <w:sz w:val="22"/>
          <w:szCs w:val="22"/>
        </w:rPr>
        <w:t xml:space="preserve"> del sistema global.</w:t>
      </w:r>
    </w:p>
    <w:p w14:paraId="5B912FC4" w14:textId="5FB658E6" w:rsidR="003703C0" w:rsidRPr="003703C0" w:rsidRDefault="003703C0" w:rsidP="00B87E67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>
        <w:rPr>
          <w:rFonts w:ascii="ADLaM Display" w:hAnsi="ADLaM Display" w:cs="ADLaM Display"/>
          <w:color w:val="EE0000"/>
          <w:sz w:val="22"/>
          <w:szCs w:val="22"/>
        </w:rPr>
        <w:t>ARQUITECTURA DE CODIGO PARA LA PROPUESTA</w:t>
      </w:r>
    </w:p>
    <w:p w14:paraId="1B17D985" w14:textId="5358C7A4" w:rsidR="00F33742" w:rsidRPr="00F33742" w:rsidRDefault="002D5C86" w:rsidP="00F33742">
      <w:pPr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 xml:space="preserve">El juego </w:t>
      </w:r>
      <w:r w:rsidR="00F33742" w:rsidRPr="00F33742">
        <w:rPr>
          <w:rFonts w:ascii="ADLaM Display" w:hAnsi="ADLaM Display" w:cs="ADLaM Display"/>
          <w:sz w:val="22"/>
          <w:szCs w:val="22"/>
        </w:rPr>
        <w:t>Alien Invasión</w:t>
      </w:r>
      <w:r>
        <w:rPr>
          <w:rFonts w:ascii="ADLaM Display" w:hAnsi="ADLaM Display" w:cs="ADLaM Display"/>
          <w:sz w:val="22"/>
          <w:szCs w:val="22"/>
        </w:rPr>
        <w:t>, el grupo de trabajo lo ve como</w:t>
      </w:r>
      <w:r w:rsidR="00F33742" w:rsidRPr="00F33742">
        <w:rPr>
          <w:rFonts w:ascii="ADLaM Display" w:hAnsi="ADLaM Display" w:cs="ADLaM Display"/>
          <w:sz w:val="22"/>
          <w:szCs w:val="22"/>
        </w:rPr>
        <w:t xml:space="preserve"> una oportunidad para aplicar el paradigma orientado a objetos, el manejo de estados y la gestión de ciclos de vida d</w:t>
      </w:r>
      <w:r w:rsidR="00801EBD">
        <w:rPr>
          <w:rFonts w:ascii="ADLaM Display" w:hAnsi="ADLaM Display" w:cs="ADLaM Display"/>
          <w:sz w:val="22"/>
          <w:szCs w:val="22"/>
        </w:rPr>
        <w:t>el algoritmo</w:t>
      </w:r>
      <w:r w:rsidR="00F33742" w:rsidRPr="00F33742">
        <w:rPr>
          <w:rFonts w:ascii="ADLaM Display" w:hAnsi="ADLaM Display" w:cs="ADLaM Display"/>
          <w:sz w:val="22"/>
          <w:szCs w:val="22"/>
        </w:rPr>
        <w:t>.</w:t>
      </w:r>
    </w:p>
    <w:p w14:paraId="63ABB23E" w14:textId="776F6FF8" w:rsidR="003703C0" w:rsidRDefault="00F33742" w:rsidP="00F33742">
      <w:pPr>
        <w:jc w:val="both"/>
        <w:rPr>
          <w:rFonts w:ascii="ADLaM Display" w:hAnsi="ADLaM Display" w:cs="ADLaM Display"/>
          <w:sz w:val="22"/>
          <w:szCs w:val="22"/>
        </w:rPr>
      </w:pPr>
      <w:r w:rsidRPr="00F33742">
        <w:rPr>
          <w:rFonts w:ascii="ADLaM Display" w:hAnsi="ADLaM Display" w:cs="ADLaM Display"/>
          <w:sz w:val="22"/>
          <w:szCs w:val="22"/>
        </w:rPr>
        <w:t xml:space="preserve">A continuación, </w:t>
      </w:r>
      <w:r>
        <w:rPr>
          <w:rFonts w:ascii="ADLaM Display" w:hAnsi="ADLaM Display" w:cs="ADLaM Display"/>
          <w:sz w:val="22"/>
          <w:szCs w:val="22"/>
        </w:rPr>
        <w:t xml:space="preserve">el grupo de trabajo </w:t>
      </w:r>
      <w:r w:rsidRPr="00F33742">
        <w:rPr>
          <w:rFonts w:ascii="ADLaM Display" w:hAnsi="ADLaM Display" w:cs="ADLaM Display"/>
          <w:sz w:val="22"/>
          <w:szCs w:val="22"/>
        </w:rPr>
        <w:t>present</w:t>
      </w:r>
      <w:r>
        <w:rPr>
          <w:rFonts w:ascii="ADLaM Display" w:hAnsi="ADLaM Display" w:cs="ADLaM Display"/>
          <w:sz w:val="22"/>
          <w:szCs w:val="22"/>
        </w:rPr>
        <w:t>a</w:t>
      </w:r>
      <w:r w:rsidRPr="00F33742">
        <w:rPr>
          <w:rFonts w:ascii="ADLaM Display" w:hAnsi="ADLaM Display" w:cs="ADLaM Display"/>
          <w:sz w:val="22"/>
          <w:szCs w:val="22"/>
        </w:rPr>
        <w:t xml:space="preserve"> un desglose analítico de la arquitectura del juego</w:t>
      </w:r>
      <w:r>
        <w:rPr>
          <w:rFonts w:ascii="ADLaM Display" w:hAnsi="ADLaM Display" w:cs="ADLaM Display"/>
          <w:sz w:val="22"/>
          <w:szCs w:val="22"/>
        </w:rPr>
        <w:t xml:space="preserve">. </w:t>
      </w:r>
    </w:p>
    <w:p w14:paraId="3B0DC272" w14:textId="2600A5D7" w:rsidR="00F33742" w:rsidRDefault="00F33742" w:rsidP="00F33742">
      <w:pPr>
        <w:jc w:val="both"/>
        <w:rPr>
          <w:rFonts w:ascii="ADLaM Display" w:hAnsi="ADLaM Display" w:cs="ADLaM Display"/>
          <w:sz w:val="22"/>
          <w:szCs w:val="22"/>
        </w:rPr>
      </w:pPr>
      <w:r w:rsidRPr="00F33742">
        <w:rPr>
          <w:rFonts w:ascii="ADLaM Display" w:hAnsi="ADLaM Display" w:cs="ADLaM Display"/>
          <w:sz w:val="22"/>
          <w:szCs w:val="22"/>
        </w:rPr>
        <w:t xml:space="preserve">El diseño sigue una estrategia de </w:t>
      </w:r>
      <w:r w:rsidR="002D5C86">
        <w:rPr>
          <w:rFonts w:ascii="ADLaM Display" w:hAnsi="ADLaM Display" w:cs="ADLaM Display"/>
          <w:sz w:val="22"/>
          <w:szCs w:val="22"/>
        </w:rPr>
        <w:t>“</w:t>
      </w:r>
      <w:r w:rsidRPr="00F33742">
        <w:rPr>
          <w:rFonts w:ascii="ADLaM Display" w:hAnsi="ADLaM Display" w:cs="ADLaM Display"/>
          <w:sz w:val="22"/>
          <w:szCs w:val="22"/>
        </w:rPr>
        <w:t>Separación de Responsabilidades</w:t>
      </w:r>
      <w:r w:rsidR="002D5C86">
        <w:rPr>
          <w:rFonts w:ascii="ADLaM Display" w:hAnsi="ADLaM Display" w:cs="ADLaM Display"/>
          <w:sz w:val="22"/>
          <w:szCs w:val="22"/>
        </w:rPr>
        <w:t>”</w:t>
      </w:r>
      <w:r w:rsidR="00801EBD">
        <w:rPr>
          <w:rFonts w:ascii="ADLaM Display" w:hAnsi="ADLaM Display" w:cs="ADLaM Display"/>
          <w:sz w:val="22"/>
          <w:szCs w:val="22"/>
        </w:rPr>
        <w:t xml:space="preserve"> por llamarlo de alguna manera.</w:t>
      </w:r>
      <w:r w:rsidRPr="00F33742">
        <w:rPr>
          <w:rFonts w:ascii="ADLaM Display" w:hAnsi="ADLaM Display" w:cs="ADLaM Display"/>
          <w:sz w:val="22"/>
          <w:szCs w:val="22"/>
        </w:rPr>
        <w:t xml:space="preserve"> En lugar de un archivo monolítico, el proyecto se fragmenta en módulos especializados.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137"/>
        <w:gridCol w:w="5582"/>
      </w:tblGrid>
      <w:tr w:rsidR="00F33742" w14:paraId="7FD9A9C8" w14:textId="77777777" w:rsidTr="00F33742">
        <w:tc>
          <w:tcPr>
            <w:tcW w:w="1631" w:type="dxa"/>
          </w:tcPr>
          <w:p w14:paraId="3E513D04" w14:textId="4B7772F2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>
              <w:rPr>
                <w:rFonts w:ascii="ADLaM Display" w:hAnsi="ADLaM Display" w:cs="ADLaM Display"/>
                <w:sz w:val="22"/>
                <w:szCs w:val="22"/>
              </w:rPr>
              <w:t>Clase</w:t>
            </w:r>
          </w:p>
        </w:tc>
        <w:tc>
          <w:tcPr>
            <w:tcW w:w="1784" w:type="dxa"/>
          </w:tcPr>
          <w:p w14:paraId="4D9E8F41" w14:textId="28100224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>
              <w:rPr>
                <w:rFonts w:ascii="ADLaM Display" w:hAnsi="ADLaM Display" w:cs="ADLaM Display"/>
                <w:sz w:val="22"/>
                <w:szCs w:val="22"/>
              </w:rPr>
              <w:t>Modulo</w:t>
            </w:r>
          </w:p>
        </w:tc>
        <w:tc>
          <w:tcPr>
            <w:tcW w:w="5935" w:type="dxa"/>
          </w:tcPr>
          <w:p w14:paraId="56EA916B" w14:textId="509082E9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>
              <w:rPr>
                <w:rFonts w:ascii="ADLaM Display" w:hAnsi="ADLaM Display" w:cs="ADLaM Display"/>
                <w:sz w:val="22"/>
                <w:szCs w:val="22"/>
              </w:rPr>
              <w:t>Responsabilidad</w:t>
            </w:r>
          </w:p>
        </w:tc>
      </w:tr>
      <w:tr w:rsidR="00F33742" w14:paraId="4AB6747A" w14:textId="77777777" w:rsidTr="00F33742">
        <w:tc>
          <w:tcPr>
            <w:tcW w:w="1631" w:type="dxa"/>
          </w:tcPr>
          <w:p w14:paraId="5C535DC8" w14:textId="2C1ABE15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proofErr w:type="spellStart"/>
            <w:r w:rsidRPr="00F33742">
              <w:rPr>
                <w:rFonts w:ascii="ADLaM Display" w:hAnsi="ADLaM Display" w:cs="ADLaM Display"/>
                <w:sz w:val="22"/>
                <w:szCs w:val="22"/>
              </w:rPr>
              <w:t>AlienInvasion</w:t>
            </w:r>
            <w:proofErr w:type="spellEnd"/>
          </w:p>
        </w:tc>
        <w:tc>
          <w:tcPr>
            <w:tcW w:w="1784" w:type="dxa"/>
          </w:tcPr>
          <w:p w14:paraId="0541B2E0" w14:textId="10665544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alien_invasion.cpp</w:t>
            </w:r>
          </w:p>
        </w:tc>
        <w:tc>
          <w:tcPr>
            <w:tcW w:w="5935" w:type="dxa"/>
          </w:tcPr>
          <w:p w14:paraId="44780075" w14:textId="7EB96602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Clase controladora (</w:t>
            </w:r>
            <w:r w:rsidR="002D5C86">
              <w:rPr>
                <w:rFonts w:ascii="ADLaM Display" w:hAnsi="ADLaM Display" w:cs="ADLaM Display"/>
                <w:sz w:val="22"/>
                <w:szCs w:val="22"/>
              </w:rPr>
              <w:t>Ejecutor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>). Gestiona el ciclo de vida, los recursos y el flujo principal.</w:t>
            </w:r>
          </w:p>
        </w:tc>
      </w:tr>
      <w:tr w:rsidR="00F33742" w14:paraId="7BD797FC" w14:textId="77777777" w:rsidTr="00F33742">
        <w:tc>
          <w:tcPr>
            <w:tcW w:w="1631" w:type="dxa"/>
          </w:tcPr>
          <w:p w14:paraId="549F3C58" w14:textId="7887F10A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proofErr w:type="spellStart"/>
            <w:r w:rsidRPr="00F33742">
              <w:rPr>
                <w:rFonts w:ascii="ADLaM Display" w:hAnsi="ADLaM Display" w:cs="ADLaM Display"/>
                <w:sz w:val="22"/>
                <w:szCs w:val="22"/>
              </w:rPr>
              <w:t>Settings</w:t>
            </w:r>
            <w:proofErr w:type="spellEnd"/>
          </w:p>
        </w:tc>
        <w:tc>
          <w:tcPr>
            <w:tcW w:w="1784" w:type="dxa"/>
          </w:tcPr>
          <w:p w14:paraId="7BDAD581" w14:textId="1B6ABE77" w:rsidR="00F33742" w:rsidRDefault="00F33742" w:rsidP="00F33742">
            <w:pPr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settings.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153DB864" w14:textId="2B8DF0DB" w:rsidR="00F33742" w:rsidRDefault="00F33742" w:rsidP="00F33742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Repositorio centralizado de configuración</w:t>
            </w:r>
            <w:r w:rsidR="002D5C86">
              <w:rPr>
                <w:rFonts w:ascii="ADLaM Display" w:hAnsi="ADLaM Display" w:cs="ADLaM Display"/>
                <w:sz w:val="22"/>
                <w:szCs w:val="22"/>
              </w:rPr>
              <w:t xml:space="preserve"> inicial</w:t>
            </w:r>
            <w:r>
              <w:rPr>
                <w:rFonts w:ascii="ADLaM Display" w:hAnsi="ADLaM Display" w:cs="ADLaM Display"/>
                <w:sz w:val="22"/>
                <w:szCs w:val="22"/>
              </w:rPr>
              <w:t xml:space="preserve"> y chequeo</w:t>
            </w:r>
            <w:r w:rsidR="002D5C86">
              <w:rPr>
                <w:rFonts w:ascii="ADLaM Display" w:hAnsi="ADLaM Display" w:cs="ADLaM Display"/>
                <w:sz w:val="22"/>
                <w:szCs w:val="22"/>
              </w:rPr>
              <w:t xml:space="preserve"> de </w:t>
            </w:r>
            <w:r w:rsidR="00655A2A">
              <w:rPr>
                <w:rFonts w:ascii="ADLaM Display" w:hAnsi="ADLaM Display" w:cs="ADLaM Display"/>
                <w:sz w:val="22"/>
                <w:szCs w:val="22"/>
              </w:rPr>
              <w:t>las clases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>.</w:t>
            </w:r>
          </w:p>
        </w:tc>
      </w:tr>
      <w:tr w:rsidR="00F33742" w14:paraId="17F09B5D" w14:textId="77777777" w:rsidTr="00F33742">
        <w:tc>
          <w:tcPr>
            <w:tcW w:w="1631" w:type="dxa"/>
          </w:tcPr>
          <w:p w14:paraId="18EE9F93" w14:textId="3C58D75B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Ship</w:t>
            </w:r>
          </w:p>
        </w:tc>
        <w:tc>
          <w:tcPr>
            <w:tcW w:w="1784" w:type="dxa"/>
          </w:tcPr>
          <w:p w14:paraId="156C9C27" w14:textId="6DF520F2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ship.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02AF3E2B" w14:textId="3CC6E0F1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Gesti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>ona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 xml:space="preserve"> el comportamiento, posición y </w:t>
            </w:r>
            <w:r>
              <w:rPr>
                <w:rFonts w:ascii="ADLaM Display" w:hAnsi="ADLaM Display" w:cs="ADLaM Display"/>
                <w:sz w:val="22"/>
                <w:szCs w:val="22"/>
              </w:rPr>
              <w:t>dibujo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 xml:space="preserve"> de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 xml:space="preserve"> los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 xml:space="preserve"> objeto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 xml:space="preserve">s disponibles para el 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 xml:space="preserve"> jugador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>,</w:t>
            </w:r>
            <w:r w:rsidR="00655A2A">
              <w:rPr>
                <w:rFonts w:ascii="ADLaM Display" w:hAnsi="ADLaM Display" w:cs="ADLaM Display"/>
                <w:sz w:val="22"/>
                <w:szCs w:val="22"/>
              </w:rPr>
              <w:t xml:space="preserve"> para el caso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>:</w:t>
            </w:r>
            <w:r w:rsidR="00655A2A">
              <w:rPr>
                <w:rFonts w:ascii="ADLaM Display" w:hAnsi="ADLaM Display" w:cs="ADLaM Display"/>
                <w:sz w:val="22"/>
                <w:szCs w:val="22"/>
              </w:rPr>
              <w:t xml:space="preserve"> naves</w:t>
            </w:r>
            <w:r w:rsidR="00990247">
              <w:rPr>
                <w:rFonts w:ascii="ADLaM Display" w:hAnsi="ADLaM Display" w:cs="ADLaM Display"/>
                <w:sz w:val="22"/>
                <w:szCs w:val="22"/>
              </w:rPr>
              <w:t>, artillería</w:t>
            </w:r>
            <w:r w:rsidR="00655A2A">
              <w:rPr>
                <w:rFonts w:ascii="ADLaM Display" w:hAnsi="ADLaM Display" w:cs="ADLaM Display"/>
                <w:sz w:val="22"/>
                <w:szCs w:val="22"/>
              </w:rPr>
              <w:t xml:space="preserve"> y algunos elementos del escenario</w:t>
            </w:r>
            <w:r w:rsidRPr="00F33742">
              <w:rPr>
                <w:rFonts w:ascii="ADLaM Display" w:hAnsi="ADLaM Display" w:cs="ADLaM Display"/>
                <w:sz w:val="22"/>
                <w:szCs w:val="22"/>
              </w:rPr>
              <w:t>.</w:t>
            </w:r>
          </w:p>
        </w:tc>
      </w:tr>
      <w:tr w:rsidR="00F33742" w14:paraId="16C75E21" w14:textId="77777777" w:rsidTr="00F33742">
        <w:tc>
          <w:tcPr>
            <w:tcW w:w="1631" w:type="dxa"/>
          </w:tcPr>
          <w:p w14:paraId="04850AEB" w14:textId="23B38F60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Alien</w:t>
            </w:r>
          </w:p>
        </w:tc>
        <w:tc>
          <w:tcPr>
            <w:tcW w:w="1784" w:type="dxa"/>
          </w:tcPr>
          <w:p w14:paraId="7F009277" w14:textId="6EED6297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alien.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53FFC8CE" w14:textId="538C6F63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Representación de un enemigo individual y su lógica de movimiento.</w:t>
            </w:r>
          </w:p>
        </w:tc>
      </w:tr>
      <w:tr w:rsidR="00F33742" w14:paraId="33C61C43" w14:textId="77777777" w:rsidTr="00F33742">
        <w:tc>
          <w:tcPr>
            <w:tcW w:w="1631" w:type="dxa"/>
          </w:tcPr>
          <w:p w14:paraId="7972E2EA" w14:textId="75BDFE42" w:rsidR="00F33742" w:rsidRDefault="00F33742" w:rsidP="00F33742">
            <w:pPr>
              <w:rPr>
                <w:rFonts w:ascii="ADLaM Display" w:hAnsi="ADLaM Display" w:cs="ADLaM Display"/>
                <w:sz w:val="22"/>
                <w:szCs w:val="22"/>
              </w:rPr>
            </w:pPr>
            <w:proofErr w:type="spellStart"/>
            <w:r w:rsidRPr="00F33742">
              <w:rPr>
                <w:rFonts w:ascii="ADLaM Display" w:hAnsi="ADLaM Display" w:cs="ADLaM Display"/>
                <w:sz w:val="22"/>
                <w:szCs w:val="22"/>
              </w:rPr>
              <w:t>Bullet</w:t>
            </w:r>
            <w:proofErr w:type="spellEnd"/>
          </w:p>
        </w:tc>
        <w:tc>
          <w:tcPr>
            <w:tcW w:w="1784" w:type="dxa"/>
          </w:tcPr>
          <w:p w14:paraId="47781D6C" w14:textId="35DF5133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bullet.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660DA028" w14:textId="06906FF9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Comportamiento de los proyectiles disparados por el jugador.</w:t>
            </w:r>
          </w:p>
        </w:tc>
      </w:tr>
      <w:tr w:rsidR="00F33742" w14:paraId="16354702" w14:textId="77777777" w:rsidTr="00F33742">
        <w:tc>
          <w:tcPr>
            <w:tcW w:w="1631" w:type="dxa"/>
          </w:tcPr>
          <w:p w14:paraId="5237083C" w14:textId="46779630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proofErr w:type="spellStart"/>
            <w:r w:rsidRPr="00F33742">
              <w:rPr>
                <w:rFonts w:ascii="ADLaM Display" w:hAnsi="ADLaM Display" w:cs="ADLaM Display"/>
                <w:sz w:val="22"/>
                <w:szCs w:val="22"/>
              </w:rPr>
              <w:t>GameStats</w:t>
            </w:r>
            <w:proofErr w:type="spellEnd"/>
          </w:p>
        </w:tc>
        <w:tc>
          <w:tcPr>
            <w:tcW w:w="1784" w:type="dxa"/>
          </w:tcPr>
          <w:p w14:paraId="2443D418" w14:textId="6A31C955" w:rsidR="00F33742" w:rsidRDefault="00F33742" w:rsidP="00F33742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game_stats.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592C5E94" w14:textId="29CE7818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Seguimiento de variables de estado (puntuación, vidas, nivel, estado de actividad).</w:t>
            </w:r>
          </w:p>
        </w:tc>
      </w:tr>
      <w:tr w:rsidR="00F33742" w14:paraId="76F51954" w14:textId="77777777" w:rsidTr="00F33742">
        <w:tc>
          <w:tcPr>
            <w:tcW w:w="1631" w:type="dxa"/>
          </w:tcPr>
          <w:p w14:paraId="14F1D924" w14:textId="2B00FBFB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Button</w:t>
            </w:r>
          </w:p>
        </w:tc>
        <w:tc>
          <w:tcPr>
            <w:tcW w:w="1784" w:type="dxa"/>
          </w:tcPr>
          <w:p w14:paraId="1D240383" w14:textId="3A1FA1AB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button.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09A76C5E" w14:textId="12099210" w:rsidR="00F33742" w:rsidRDefault="00FB3D32" w:rsidP="00FB3D32">
            <w:pPr>
              <w:tabs>
                <w:tab w:val="left" w:pos="1428"/>
              </w:tabs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B3D32">
              <w:rPr>
                <w:rFonts w:ascii="ADLaM Display" w:hAnsi="ADLaM Display" w:cs="ADLaM Display"/>
                <w:sz w:val="22"/>
                <w:szCs w:val="22"/>
              </w:rPr>
              <w:t>Gestión de la interfaz de usuario (</w:t>
            </w:r>
            <w:r>
              <w:rPr>
                <w:rFonts w:ascii="ADLaM Display" w:hAnsi="ADLaM Display" w:cs="ADLaM Display"/>
                <w:sz w:val="22"/>
                <w:szCs w:val="22"/>
              </w:rPr>
              <w:t>Botón de inicio</w:t>
            </w:r>
            <w:r w:rsidRPr="00FB3D32">
              <w:rPr>
                <w:rFonts w:ascii="ADLaM Display" w:hAnsi="ADLaM Display" w:cs="ADLaM Display"/>
                <w:sz w:val="22"/>
                <w:szCs w:val="22"/>
              </w:rPr>
              <w:t>).</w:t>
            </w:r>
          </w:p>
        </w:tc>
      </w:tr>
      <w:tr w:rsidR="00F33742" w14:paraId="1524F243" w14:textId="77777777" w:rsidTr="00F33742">
        <w:tc>
          <w:tcPr>
            <w:tcW w:w="1631" w:type="dxa"/>
          </w:tcPr>
          <w:p w14:paraId="33D99AC9" w14:textId="726AB95F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proofErr w:type="spellStart"/>
            <w:r w:rsidRPr="00F33742">
              <w:rPr>
                <w:rFonts w:ascii="ADLaM Display" w:hAnsi="ADLaM Display" w:cs="ADLaM Display"/>
                <w:sz w:val="22"/>
                <w:szCs w:val="22"/>
              </w:rPr>
              <w:lastRenderedPageBreak/>
              <w:t>Scoreboard</w:t>
            </w:r>
            <w:proofErr w:type="spellEnd"/>
          </w:p>
        </w:tc>
        <w:tc>
          <w:tcPr>
            <w:tcW w:w="1784" w:type="dxa"/>
          </w:tcPr>
          <w:p w14:paraId="3E13E0D2" w14:textId="2FBD9FE4" w:rsidR="00F33742" w:rsidRDefault="00F3374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 w:rsidRPr="00F33742">
              <w:rPr>
                <w:rFonts w:ascii="ADLaM Display" w:hAnsi="ADLaM Display" w:cs="ADLaM Display"/>
                <w:sz w:val="22"/>
                <w:szCs w:val="22"/>
              </w:rPr>
              <w:t>scoreboard.</w:t>
            </w:r>
            <w:r>
              <w:rPr>
                <w:rFonts w:ascii="ADLaM Display" w:hAnsi="ADLaM Display" w:cs="ADLaM Display"/>
                <w:sz w:val="22"/>
                <w:szCs w:val="22"/>
              </w:rPr>
              <w:t>cpp</w:t>
            </w:r>
          </w:p>
        </w:tc>
        <w:tc>
          <w:tcPr>
            <w:tcW w:w="5935" w:type="dxa"/>
          </w:tcPr>
          <w:p w14:paraId="1BA49CED" w14:textId="4DC61747" w:rsidR="00F33742" w:rsidRDefault="00FB3D32" w:rsidP="00B87E67">
            <w:pPr>
              <w:jc w:val="both"/>
              <w:rPr>
                <w:rFonts w:ascii="ADLaM Display" w:hAnsi="ADLaM Display" w:cs="ADLaM Display"/>
                <w:sz w:val="22"/>
                <w:szCs w:val="22"/>
              </w:rPr>
            </w:pPr>
            <w:r>
              <w:rPr>
                <w:rFonts w:ascii="ADLaM Display" w:hAnsi="ADLaM Display" w:cs="ADLaM Display"/>
                <w:sz w:val="22"/>
                <w:szCs w:val="22"/>
              </w:rPr>
              <w:t xml:space="preserve">Dibujado y presentación </w:t>
            </w:r>
            <w:r w:rsidRPr="00FB3D32">
              <w:rPr>
                <w:rFonts w:ascii="ADLaM Display" w:hAnsi="ADLaM Display" w:cs="ADLaM Display"/>
                <w:sz w:val="22"/>
                <w:szCs w:val="22"/>
              </w:rPr>
              <w:t xml:space="preserve">visual de información (puntos, </w:t>
            </w:r>
            <w:proofErr w:type="spellStart"/>
            <w:r w:rsidRPr="00FB3D32">
              <w:rPr>
                <w:rFonts w:ascii="ADLaM Display" w:hAnsi="ADLaM Display" w:cs="ADLaM Display"/>
                <w:sz w:val="22"/>
                <w:szCs w:val="22"/>
              </w:rPr>
              <w:t>high</w:t>
            </w:r>
            <w:proofErr w:type="spellEnd"/>
            <w:r w:rsidRPr="00FB3D32">
              <w:rPr>
                <w:rFonts w:ascii="ADLaM Display" w:hAnsi="ADLaM Display" w:cs="ADLaM Display"/>
                <w:sz w:val="22"/>
                <w:szCs w:val="22"/>
              </w:rPr>
              <w:t xml:space="preserve"> score, nivel, vidas).</w:t>
            </w:r>
          </w:p>
        </w:tc>
      </w:tr>
    </w:tbl>
    <w:p w14:paraId="6D09BE01" w14:textId="77777777" w:rsidR="00990247" w:rsidRDefault="00990247" w:rsidP="00B87E67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</w:p>
    <w:p w14:paraId="0C33BBE3" w14:textId="34B05DC2" w:rsidR="00FB3D32" w:rsidRPr="00FB3D32" w:rsidRDefault="00FB3D32" w:rsidP="00B87E67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FB3D32">
        <w:rPr>
          <w:rFonts w:ascii="ADLaM Display" w:hAnsi="ADLaM Display" w:cs="ADLaM Display"/>
          <w:color w:val="EE0000"/>
          <w:sz w:val="22"/>
          <w:szCs w:val="22"/>
        </w:rPr>
        <w:t xml:space="preserve">La Clase </w:t>
      </w:r>
      <w:proofErr w:type="spellStart"/>
      <w:r w:rsidRPr="00FB3D32">
        <w:rPr>
          <w:rFonts w:ascii="ADLaM Display" w:hAnsi="ADLaM Display" w:cs="ADLaM Display"/>
          <w:color w:val="EE0000"/>
          <w:sz w:val="22"/>
          <w:szCs w:val="22"/>
        </w:rPr>
        <w:t>AlienInvasion</w:t>
      </w:r>
      <w:proofErr w:type="spellEnd"/>
      <w:r w:rsidRPr="00FB3D32">
        <w:rPr>
          <w:rFonts w:ascii="ADLaM Display" w:hAnsi="ADLaM Display" w:cs="ADLaM Display"/>
          <w:color w:val="EE0000"/>
          <w:sz w:val="22"/>
          <w:szCs w:val="22"/>
        </w:rPr>
        <w:t xml:space="preserve"> (</w:t>
      </w:r>
      <w:r w:rsidR="00655A2A">
        <w:rPr>
          <w:rFonts w:ascii="ADLaM Display" w:hAnsi="ADLaM Display" w:cs="ADLaM Display"/>
          <w:color w:val="EE0000"/>
          <w:sz w:val="22"/>
          <w:szCs w:val="22"/>
        </w:rPr>
        <w:t>Ejecutor</w:t>
      </w:r>
      <w:r w:rsidRPr="00FB3D32">
        <w:rPr>
          <w:rFonts w:ascii="ADLaM Display" w:hAnsi="ADLaM Display" w:cs="ADLaM Display"/>
          <w:color w:val="EE0000"/>
          <w:sz w:val="22"/>
          <w:szCs w:val="22"/>
        </w:rPr>
        <w:t>)</w:t>
      </w:r>
    </w:p>
    <w:p w14:paraId="3B05E1E2" w14:textId="58F183FB" w:rsidR="004145E8" w:rsidRDefault="00FB3D32" w:rsidP="00B87E67">
      <w:pPr>
        <w:jc w:val="both"/>
        <w:rPr>
          <w:rFonts w:ascii="ADLaM Display" w:hAnsi="ADLaM Display" w:cs="ADLaM Display"/>
          <w:sz w:val="22"/>
          <w:szCs w:val="22"/>
        </w:rPr>
      </w:pPr>
      <w:r w:rsidRPr="00FB3D32">
        <w:rPr>
          <w:rFonts w:ascii="ADLaM Display" w:hAnsi="ADLaM Display" w:cs="ADLaM Display"/>
          <w:sz w:val="22"/>
          <w:szCs w:val="22"/>
        </w:rPr>
        <w:t>En C++, debe ser una clase con encapsulamiento estricto (</w:t>
      </w:r>
      <w:proofErr w:type="spellStart"/>
      <w:r w:rsidRPr="00FB3D32">
        <w:rPr>
          <w:rFonts w:ascii="ADLaM Display" w:hAnsi="ADLaM Display" w:cs="ADLaM Display"/>
          <w:sz w:val="22"/>
          <w:szCs w:val="22"/>
        </w:rPr>
        <w:t>private</w:t>
      </w:r>
      <w:proofErr w:type="spellEnd"/>
      <w:r w:rsidRPr="00FB3D32">
        <w:rPr>
          <w:rFonts w:ascii="ADLaM Display" w:hAnsi="ADLaM Display" w:cs="ADLaM Display"/>
          <w:sz w:val="22"/>
          <w:szCs w:val="22"/>
        </w:rPr>
        <w:t xml:space="preserve"> para los métodos de control).</w:t>
      </w:r>
    </w:p>
    <w:p w14:paraId="1C369BAB" w14:textId="405B59AC" w:rsidR="00FB3D32" w:rsidRDefault="00FB3D32" w:rsidP="00FB3D32">
      <w:pPr>
        <w:pStyle w:val="ListParagraph"/>
        <w:numPr>
          <w:ilvl w:val="0"/>
          <w:numId w:val="36"/>
        </w:numPr>
        <w:jc w:val="both"/>
        <w:rPr>
          <w:rFonts w:ascii="ADLaM Display" w:hAnsi="ADLaM Display" w:cs="ADLaM Display"/>
          <w:sz w:val="22"/>
          <w:szCs w:val="22"/>
        </w:rPr>
      </w:pPr>
      <w:r w:rsidRPr="00FB3D32">
        <w:rPr>
          <w:rFonts w:ascii="ADLaM Display" w:hAnsi="ADLaM Display" w:cs="ADLaM Display"/>
          <w:sz w:val="22"/>
          <w:szCs w:val="22"/>
        </w:rPr>
        <w:t xml:space="preserve">Control de Memoria: En C++ el constructor debe reservar espacio en memoria y el destructor debe asegurar que cada puntero </w:t>
      </w:r>
      <w:r w:rsidR="00655A2A">
        <w:rPr>
          <w:rFonts w:ascii="ADLaM Display" w:hAnsi="ADLaM Display" w:cs="ADLaM Display"/>
          <w:sz w:val="22"/>
          <w:szCs w:val="22"/>
        </w:rPr>
        <w:t>d</w:t>
      </w:r>
      <w:r w:rsidRPr="00FB3D32">
        <w:rPr>
          <w:rFonts w:ascii="ADLaM Display" w:hAnsi="ADLaM Display" w:cs="ADLaM Display"/>
          <w:sz w:val="22"/>
          <w:szCs w:val="22"/>
        </w:rPr>
        <w:t xml:space="preserve">el vector de </w:t>
      </w:r>
      <w:proofErr w:type="spellStart"/>
      <w:r w:rsidRPr="00FB3D32">
        <w:rPr>
          <w:rFonts w:ascii="ADLaM Display" w:hAnsi="ADLaM Display" w:cs="ADLaM Display"/>
          <w:sz w:val="22"/>
          <w:szCs w:val="22"/>
        </w:rPr>
        <w:t>aliens</w:t>
      </w:r>
      <w:proofErr w:type="spellEnd"/>
      <w:r w:rsidRPr="00FB3D32">
        <w:rPr>
          <w:rFonts w:ascii="ADLaM Display" w:hAnsi="ADLaM Display" w:cs="ADLaM Display"/>
          <w:sz w:val="22"/>
          <w:szCs w:val="22"/>
        </w:rPr>
        <w:t xml:space="preserve"> sea liberado para evitar fugas (</w:t>
      </w:r>
      <w:proofErr w:type="spellStart"/>
      <w:r w:rsidRPr="00FB3D32">
        <w:rPr>
          <w:rFonts w:ascii="ADLaM Display" w:hAnsi="ADLaM Display" w:cs="ADLaM Display"/>
          <w:sz w:val="22"/>
          <w:szCs w:val="22"/>
        </w:rPr>
        <w:t>memory</w:t>
      </w:r>
      <w:proofErr w:type="spellEnd"/>
      <w:r w:rsidRPr="00FB3D32"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FB3D32">
        <w:rPr>
          <w:rFonts w:ascii="ADLaM Display" w:hAnsi="ADLaM Display" w:cs="ADLaM Display"/>
          <w:sz w:val="22"/>
          <w:szCs w:val="22"/>
        </w:rPr>
        <w:t>leaks</w:t>
      </w:r>
      <w:proofErr w:type="spellEnd"/>
      <w:r w:rsidRPr="00FB3D32">
        <w:rPr>
          <w:rFonts w:ascii="ADLaM Display" w:hAnsi="ADLaM Display" w:cs="ADLaM Display"/>
          <w:sz w:val="22"/>
          <w:szCs w:val="22"/>
        </w:rPr>
        <w:t>).</w:t>
      </w:r>
    </w:p>
    <w:p w14:paraId="3D81BA13" w14:textId="15ADA7CD" w:rsidR="00FB3D32" w:rsidRDefault="00FB3D32" w:rsidP="00FB3D32">
      <w:pPr>
        <w:pStyle w:val="ListParagraph"/>
        <w:numPr>
          <w:ilvl w:val="0"/>
          <w:numId w:val="36"/>
        </w:numPr>
        <w:jc w:val="both"/>
        <w:rPr>
          <w:rFonts w:ascii="ADLaM Display" w:hAnsi="ADLaM Display" w:cs="ADLaM Display"/>
          <w:sz w:val="22"/>
          <w:szCs w:val="22"/>
        </w:rPr>
      </w:pPr>
      <w:r w:rsidRPr="00FB3D32">
        <w:rPr>
          <w:rFonts w:ascii="ADLaM Display" w:hAnsi="ADLaM Display" w:cs="ADLaM Display"/>
          <w:sz w:val="22"/>
          <w:szCs w:val="22"/>
        </w:rPr>
        <w:t xml:space="preserve">El Bucle Principal: En C++, esto requiere definir un booleano de control </w:t>
      </w:r>
      <w:proofErr w:type="spellStart"/>
      <w:r w:rsidRPr="00FB3D32">
        <w:rPr>
          <w:rFonts w:ascii="ADLaM Display" w:hAnsi="ADLaM Display" w:cs="ADLaM Display"/>
          <w:sz w:val="22"/>
          <w:szCs w:val="22"/>
        </w:rPr>
        <w:t>bool</w:t>
      </w:r>
      <w:proofErr w:type="spellEnd"/>
      <w:r w:rsidRPr="00FB3D32">
        <w:rPr>
          <w:rFonts w:ascii="ADLaM Display" w:hAnsi="ADLaM Display" w:cs="ADLaM Display"/>
          <w:sz w:val="22"/>
          <w:szCs w:val="22"/>
        </w:rPr>
        <w:t xml:space="preserve"> running = true;</w:t>
      </w:r>
      <w:r w:rsidR="00655A2A">
        <w:rPr>
          <w:rFonts w:ascii="ADLaM Display" w:hAnsi="ADLaM Display" w:cs="ADLaM Display"/>
          <w:sz w:val="22"/>
          <w:szCs w:val="22"/>
        </w:rPr>
        <w:t xml:space="preserve"> para evaluar todas las condiciones requeridas para inicio del juego</w:t>
      </w:r>
      <w:r w:rsidR="004A0E4D">
        <w:rPr>
          <w:rFonts w:ascii="ADLaM Display" w:hAnsi="ADLaM Display" w:cs="ADLaM Display"/>
          <w:sz w:val="22"/>
          <w:szCs w:val="22"/>
        </w:rPr>
        <w:t>.</w:t>
      </w:r>
    </w:p>
    <w:p w14:paraId="579D61C7" w14:textId="2A45C4BD" w:rsidR="004A0E4D" w:rsidRPr="004A0E4D" w:rsidRDefault="004A0E4D" w:rsidP="004A0E4D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4A0E4D">
        <w:rPr>
          <w:rFonts w:ascii="ADLaM Display" w:hAnsi="ADLaM Display" w:cs="ADLaM Display"/>
          <w:color w:val="EE0000"/>
          <w:sz w:val="22"/>
          <w:szCs w:val="22"/>
        </w:rPr>
        <w:t xml:space="preserve">La Clase </w:t>
      </w:r>
      <w:proofErr w:type="spellStart"/>
      <w:r w:rsidRPr="004A0E4D">
        <w:rPr>
          <w:rFonts w:ascii="ADLaM Display" w:hAnsi="ADLaM Display" w:cs="ADLaM Display"/>
          <w:color w:val="EE0000"/>
          <w:sz w:val="22"/>
          <w:szCs w:val="22"/>
        </w:rPr>
        <w:t>Settings</w:t>
      </w:r>
      <w:proofErr w:type="spellEnd"/>
    </w:p>
    <w:p w14:paraId="2279EEAE" w14:textId="5CE75509" w:rsidR="006B50A1" w:rsidRDefault="004A0E4D" w:rsidP="00B87E67">
      <w:pPr>
        <w:jc w:val="both"/>
        <w:rPr>
          <w:rFonts w:ascii="ADLaM Display" w:hAnsi="ADLaM Display" w:cs="ADLaM Display"/>
          <w:sz w:val="22"/>
          <w:szCs w:val="22"/>
        </w:rPr>
      </w:pPr>
      <w:r w:rsidRPr="004A0E4D">
        <w:rPr>
          <w:rFonts w:ascii="ADLaM Display" w:hAnsi="ADLaM Display" w:cs="ADLaM Display"/>
          <w:sz w:val="22"/>
          <w:szCs w:val="22"/>
        </w:rPr>
        <w:t xml:space="preserve">En C++, esto puede ser implementado como un </w:t>
      </w:r>
      <w:r w:rsidR="00655A2A">
        <w:rPr>
          <w:rFonts w:ascii="ADLaM Display" w:hAnsi="ADLaM Display" w:cs="ADLaM Display"/>
          <w:sz w:val="22"/>
          <w:szCs w:val="22"/>
        </w:rPr>
        <w:t>‘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struct</w:t>
      </w:r>
      <w:proofErr w:type="spellEnd"/>
      <w:r w:rsidR="00655A2A">
        <w:rPr>
          <w:rFonts w:ascii="ADLaM Display" w:hAnsi="ADLaM Display" w:cs="ADLaM Display"/>
          <w:sz w:val="22"/>
          <w:szCs w:val="22"/>
        </w:rPr>
        <w:t>’</w:t>
      </w:r>
      <w:r w:rsidRPr="004A0E4D">
        <w:rPr>
          <w:rFonts w:ascii="ADLaM Display" w:hAnsi="ADLaM Display" w:cs="ADLaM Display"/>
          <w:sz w:val="22"/>
          <w:szCs w:val="22"/>
        </w:rPr>
        <w:t xml:space="preserve"> o una clase inmutable, pasada por referencia constante a todas las demás clases para evitar copias innecesarias de memoria.</w:t>
      </w:r>
    </w:p>
    <w:p w14:paraId="47FAFDF5" w14:textId="373E1669" w:rsidR="004A0E4D" w:rsidRDefault="004A0E4D" w:rsidP="004A0E4D">
      <w:pPr>
        <w:pStyle w:val="ListParagraph"/>
        <w:numPr>
          <w:ilvl w:val="0"/>
          <w:numId w:val="37"/>
        </w:numPr>
        <w:jc w:val="both"/>
        <w:rPr>
          <w:rFonts w:ascii="ADLaM Display" w:hAnsi="ADLaM Display" w:cs="ADLaM Display"/>
          <w:sz w:val="22"/>
          <w:szCs w:val="22"/>
        </w:rPr>
      </w:pPr>
      <w:r w:rsidRPr="004A0E4D">
        <w:rPr>
          <w:rFonts w:ascii="ADLaM Display" w:hAnsi="ADLaM Display" w:cs="ADLaM Display"/>
          <w:sz w:val="22"/>
          <w:szCs w:val="22"/>
        </w:rPr>
        <w:t xml:space="preserve">Tipado Estricto: En C++ se debe definir el tipo explícitamente: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const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float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bulletSpeed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 = 1.5f</w:t>
      </w:r>
      <w:r w:rsidR="00655A2A">
        <w:rPr>
          <w:rFonts w:ascii="ADLaM Display" w:hAnsi="ADLaM Display" w:cs="ADLaM Display"/>
          <w:sz w:val="22"/>
          <w:szCs w:val="22"/>
        </w:rPr>
        <w:t>. Este parámetro de velocidad será valorado en la ejecución preliminar del juego</w:t>
      </w:r>
      <w:r w:rsidRPr="004A0E4D">
        <w:rPr>
          <w:rFonts w:ascii="ADLaM Display" w:hAnsi="ADLaM Display" w:cs="ADLaM Display"/>
          <w:sz w:val="22"/>
          <w:szCs w:val="22"/>
        </w:rPr>
        <w:t>.</w:t>
      </w:r>
    </w:p>
    <w:p w14:paraId="0042C64B" w14:textId="3A7A1804" w:rsidR="004A0E4D" w:rsidRPr="004A0E4D" w:rsidRDefault="004A0E4D" w:rsidP="004A0E4D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4A0E4D">
        <w:rPr>
          <w:rFonts w:ascii="ADLaM Display" w:hAnsi="ADLaM Display" w:cs="ADLaM Display"/>
          <w:color w:val="EE0000"/>
          <w:sz w:val="22"/>
          <w:szCs w:val="22"/>
        </w:rPr>
        <w:t xml:space="preserve">Entidades: Ship, Alien, </w:t>
      </w:r>
      <w:proofErr w:type="spellStart"/>
      <w:r w:rsidRPr="004A0E4D">
        <w:rPr>
          <w:rFonts w:ascii="ADLaM Display" w:hAnsi="ADLaM Display" w:cs="ADLaM Display"/>
          <w:color w:val="EE0000"/>
          <w:sz w:val="22"/>
          <w:szCs w:val="22"/>
        </w:rPr>
        <w:t>Bullet</w:t>
      </w:r>
      <w:proofErr w:type="spellEnd"/>
      <w:r w:rsidRPr="004A0E4D">
        <w:rPr>
          <w:rFonts w:ascii="ADLaM Display" w:hAnsi="ADLaM Display" w:cs="ADLaM Display"/>
          <w:color w:val="EE0000"/>
          <w:sz w:val="22"/>
          <w:szCs w:val="22"/>
        </w:rPr>
        <w:t xml:space="preserve"> (Polimorfismo)</w:t>
      </w:r>
    </w:p>
    <w:p w14:paraId="6B23283E" w14:textId="13242744" w:rsidR="004A0E4D" w:rsidRDefault="004A0E4D" w:rsidP="004A0E4D">
      <w:pPr>
        <w:pStyle w:val="ListParagraph"/>
        <w:numPr>
          <w:ilvl w:val="0"/>
          <w:numId w:val="37"/>
        </w:numPr>
        <w:jc w:val="both"/>
        <w:rPr>
          <w:rFonts w:ascii="ADLaM Display" w:hAnsi="ADLaM Display" w:cs="ADLaM Display"/>
          <w:sz w:val="22"/>
          <w:szCs w:val="22"/>
        </w:rPr>
      </w:pPr>
      <w:r w:rsidRPr="004A0E4D">
        <w:rPr>
          <w:rFonts w:ascii="ADLaM Display" w:hAnsi="ADLaM Display" w:cs="ADLaM Display"/>
          <w:sz w:val="22"/>
          <w:szCs w:val="22"/>
        </w:rPr>
        <w:t xml:space="preserve">Herencia y Polimorfismo: En C++, para que la clase </w:t>
      </w:r>
      <w:r w:rsidR="00655A2A">
        <w:rPr>
          <w:rFonts w:ascii="ADLaM Display" w:hAnsi="ADLaM Display" w:cs="ADLaM Display"/>
          <w:sz w:val="22"/>
          <w:szCs w:val="22"/>
        </w:rPr>
        <w:t>ejecutora</w:t>
      </w:r>
      <w:r w:rsidRPr="004A0E4D">
        <w:rPr>
          <w:rFonts w:ascii="ADLaM Display" w:hAnsi="ADLaM Display" w:cs="ADLaM Display"/>
          <w:sz w:val="22"/>
          <w:szCs w:val="22"/>
        </w:rPr>
        <w:t xml:space="preserve"> pueda actualizar todos los objetos de forma genérica</w:t>
      </w:r>
      <w:r>
        <w:rPr>
          <w:rFonts w:ascii="ADLaM Display" w:hAnsi="ADLaM Display" w:cs="ADLaM Display"/>
          <w:sz w:val="22"/>
          <w:szCs w:val="22"/>
        </w:rPr>
        <w:t xml:space="preserve">, creemos que </w:t>
      </w:r>
      <w:r w:rsidRPr="004A0E4D">
        <w:rPr>
          <w:rFonts w:ascii="ADLaM Display" w:hAnsi="ADLaM Display" w:cs="ADLaM Display"/>
          <w:sz w:val="22"/>
          <w:szCs w:val="22"/>
        </w:rPr>
        <w:t>debería</w:t>
      </w:r>
      <w:r>
        <w:rPr>
          <w:rFonts w:ascii="ADLaM Display" w:hAnsi="ADLaM Display" w:cs="ADLaM Display"/>
          <w:sz w:val="22"/>
          <w:szCs w:val="22"/>
        </w:rPr>
        <w:t>mos</w:t>
      </w:r>
      <w:r w:rsidRPr="004A0E4D">
        <w:rPr>
          <w:rFonts w:ascii="ADLaM Display" w:hAnsi="ADLaM Display" w:cs="ADLaM Display"/>
          <w:sz w:val="22"/>
          <w:szCs w:val="22"/>
        </w:rPr>
        <w:t xml:space="preserve"> definir una clase base, digamos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GameObject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, con un método virtual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void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4A0E4D">
        <w:rPr>
          <w:rFonts w:ascii="ADLaM Display" w:hAnsi="ADLaM Display" w:cs="ADLaM Display"/>
          <w:sz w:val="22"/>
          <w:szCs w:val="22"/>
        </w:rPr>
        <w:t>update</w:t>
      </w:r>
      <w:proofErr w:type="spellEnd"/>
      <w:r w:rsidRPr="004A0E4D">
        <w:rPr>
          <w:rFonts w:ascii="ADLaM Display" w:hAnsi="ADLaM Display" w:cs="ADLaM Display"/>
          <w:sz w:val="22"/>
          <w:szCs w:val="22"/>
        </w:rPr>
        <w:t xml:space="preserve">() = </w:t>
      </w:r>
      <w:r w:rsidR="00655A2A" w:rsidRPr="004A0E4D">
        <w:rPr>
          <w:rFonts w:ascii="ADLaM Display" w:hAnsi="ADLaM Display" w:cs="ADLaM Display"/>
          <w:sz w:val="22"/>
          <w:szCs w:val="22"/>
        </w:rPr>
        <w:t>0;</w:t>
      </w:r>
    </w:p>
    <w:p w14:paraId="71A59085" w14:textId="3247C802" w:rsidR="004A0E4D" w:rsidRPr="004A0E4D" w:rsidRDefault="00655A2A" w:rsidP="004A0E4D">
      <w:pPr>
        <w:pStyle w:val="ListParagraph"/>
        <w:numPr>
          <w:ilvl w:val="0"/>
          <w:numId w:val="37"/>
        </w:numPr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>Se r</w:t>
      </w:r>
      <w:r w:rsidR="004A0E4D" w:rsidRPr="004A0E4D">
        <w:rPr>
          <w:rFonts w:ascii="ADLaM Display" w:hAnsi="ADLaM Display" w:cs="ADLaM Display"/>
          <w:sz w:val="22"/>
          <w:szCs w:val="22"/>
        </w:rPr>
        <w:t xml:space="preserve">equiere una jerarquía de clases estricta. Si Ship o Alien no implementan la interfaz </w:t>
      </w:r>
      <w:proofErr w:type="spellStart"/>
      <w:r w:rsidR="004A0E4D" w:rsidRPr="004A0E4D">
        <w:rPr>
          <w:rFonts w:ascii="ADLaM Display" w:hAnsi="ADLaM Display" w:cs="ADLaM Display"/>
          <w:sz w:val="22"/>
          <w:szCs w:val="22"/>
        </w:rPr>
        <w:t>GameObject</w:t>
      </w:r>
      <w:proofErr w:type="spellEnd"/>
      <w:r w:rsidR="004A0E4D" w:rsidRPr="004A0E4D">
        <w:rPr>
          <w:rFonts w:ascii="ADLaM Display" w:hAnsi="ADLaM Display" w:cs="ADLaM Display"/>
          <w:sz w:val="22"/>
          <w:szCs w:val="22"/>
        </w:rPr>
        <w:t>, el compilador emitirá un error</w:t>
      </w:r>
      <w:r w:rsidR="004A0E4D">
        <w:rPr>
          <w:rFonts w:ascii="ADLaM Display" w:hAnsi="ADLaM Display" w:cs="ADLaM Display"/>
          <w:sz w:val="22"/>
          <w:szCs w:val="22"/>
        </w:rPr>
        <w:t xml:space="preserve"> probablemente</w:t>
      </w:r>
      <w:r w:rsidR="004A0E4D" w:rsidRPr="004A0E4D">
        <w:rPr>
          <w:rFonts w:ascii="ADLaM Display" w:hAnsi="ADLaM Display" w:cs="ADLaM Display"/>
          <w:sz w:val="22"/>
          <w:szCs w:val="22"/>
        </w:rPr>
        <w:t>.</w:t>
      </w:r>
    </w:p>
    <w:p w14:paraId="29E1EEF5" w14:textId="31EE20A3" w:rsidR="004A0E4D" w:rsidRDefault="004A0E4D" w:rsidP="00B87E67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4A0E4D">
        <w:rPr>
          <w:rFonts w:ascii="ADLaM Display" w:hAnsi="ADLaM Display" w:cs="ADLaM Display"/>
          <w:color w:val="EE0000"/>
          <w:sz w:val="22"/>
          <w:szCs w:val="22"/>
        </w:rPr>
        <w:t>Lógica de Colisiones (Matemáticas de Rectángulos)</w:t>
      </w:r>
    </w:p>
    <w:p w14:paraId="6E34060A" w14:textId="75DE4FA4" w:rsidR="004A0E4D" w:rsidRDefault="004A0E4D" w:rsidP="004A0E4D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</w:rPr>
      </w:pPr>
      <w:r w:rsidRPr="004A0E4D">
        <w:rPr>
          <w:rFonts w:ascii="ADLaM Display" w:hAnsi="ADLaM Display" w:cs="ADLaM Display"/>
          <w:sz w:val="22"/>
          <w:szCs w:val="22"/>
        </w:rPr>
        <w:t xml:space="preserve">Matemática en C++: </w:t>
      </w:r>
      <w:r>
        <w:rPr>
          <w:rFonts w:ascii="ADLaM Display" w:hAnsi="ADLaM Display" w:cs="ADLaM Display"/>
          <w:sz w:val="22"/>
          <w:szCs w:val="22"/>
        </w:rPr>
        <w:t>E</w:t>
      </w:r>
      <w:r w:rsidRPr="004A0E4D">
        <w:rPr>
          <w:rFonts w:ascii="ADLaM Display" w:hAnsi="ADLaM Display" w:cs="ADLaM Display"/>
          <w:sz w:val="22"/>
          <w:szCs w:val="22"/>
        </w:rPr>
        <w:t>sto se traduce en una función lógica que compara los límites del rectángulo de la bala contra los de</w:t>
      </w:r>
      <w:r>
        <w:rPr>
          <w:rFonts w:ascii="ADLaM Display" w:hAnsi="ADLaM Display" w:cs="ADLaM Display"/>
          <w:sz w:val="22"/>
          <w:szCs w:val="22"/>
        </w:rPr>
        <w:t xml:space="preserve"> la nave</w:t>
      </w:r>
      <w:r w:rsidRPr="004A0E4D">
        <w:rPr>
          <w:rFonts w:ascii="ADLaM Display" w:hAnsi="ADLaM Display" w:cs="ADLaM Display"/>
          <w:sz w:val="22"/>
          <w:szCs w:val="22"/>
        </w:rPr>
        <w:t xml:space="preserve"> alienígena</w:t>
      </w:r>
      <w:r w:rsidR="00655A2A">
        <w:rPr>
          <w:rFonts w:ascii="ADLaM Display" w:hAnsi="ADLaM Display" w:cs="ADLaM Display"/>
          <w:sz w:val="22"/>
          <w:szCs w:val="22"/>
        </w:rPr>
        <w:t>. Apelaremos al mismo mecanismo utilizado en el Desafío 1 asociado con la construcción de un tetris</w:t>
      </w:r>
      <w:r>
        <w:rPr>
          <w:rFonts w:ascii="ADLaM Display" w:hAnsi="ADLaM Display" w:cs="ADLaM Display"/>
          <w:sz w:val="22"/>
          <w:szCs w:val="22"/>
        </w:rPr>
        <w:t>.</w:t>
      </w:r>
    </w:p>
    <w:p w14:paraId="6EFFE5B2" w14:textId="77777777" w:rsidR="004A0E4D" w:rsidRDefault="004A0E4D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29D1A4BB" w14:textId="77777777" w:rsidR="00655A2A" w:rsidRDefault="00655A2A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7CC37E89" w14:textId="77777777" w:rsidR="00655A2A" w:rsidRDefault="00655A2A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3C94D3B4" w14:textId="77777777" w:rsidR="00655A2A" w:rsidRDefault="00655A2A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63E546C7" w14:textId="09AACAED" w:rsidR="005E59F6" w:rsidRPr="005E59F6" w:rsidRDefault="005E59F6" w:rsidP="005E59F6">
      <w:pPr>
        <w:jc w:val="both"/>
        <w:rPr>
          <w:rFonts w:ascii="ADLaM Display" w:hAnsi="ADLaM Display" w:cs="ADLaM Display"/>
          <w:color w:val="EE0000"/>
          <w:sz w:val="22"/>
          <w:szCs w:val="22"/>
          <w:u w:val="single"/>
        </w:rPr>
      </w:pPr>
      <w:r>
        <w:rPr>
          <w:rFonts w:ascii="ADLaM Display" w:hAnsi="ADLaM Display" w:cs="ADLaM Display"/>
          <w:color w:val="EE0000"/>
          <w:sz w:val="22"/>
          <w:szCs w:val="22"/>
        </w:rPr>
        <w:lastRenderedPageBreak/>
        <w:t>JERARQUIA DE DEPENDENCIA</w:t>
      </w:r>
    </w:p>
    <w:p w14:paraId="07B531F5" w14:textId="0CA62D29" w:rsidR="005E59F6" w:rsidRDefault="005E59F6" w:rsidP="005E59F6">
      <w:pPr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>De acuerdo las descripciones dadas anteriormente,</w:t>
      </w:r>
      <w:r w:rsidR="00990247">
        <w:rPr>
          <w:rFonts w:ascii="ADLaM Display" w:hAnsi="ADLaM Display" w:cs="ADLaM Display"/>
          <w:sz w:val="22"/>
          <w:szCs w:val="22"/>
        </w:rPr>
        <w:t xml:space="preserve"> la clase </w:t>
      </w:r>
      <w:r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AlienInvasion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 </w:t>
      </w:r>
      <w:r w:rsidR="00990247">
        <w:rPr>
          <w:rFonts w:ascii="ADLaM Display" w:hAnsi="ADLaM Display" w:cs="ADLaM Display"/>
          <w:sz w:val="22"/>
          <w:szCs w:val="22"/>
        </w:rPr>
        <w:t xml:space="preserve">estará definida a partir de </w:t>
      </w:r>
      <w:r w:rsidRPr="005E59F6">
        <w:rPr>
          <w:rFonts w:ascii="ADLaM Display" w:hAnsi="ADLaM Display" w:cs="ADLaM Display"/>
          <w:sz w:val="22"/>
          <w:szCs w:val="22"/>
        </w:rPr>
        <w:t xml:space="preserve">punteros o instancias </w:t>
      </w:r>
      <w:r w:rsidR="00655A2A">
        <w:rPr>
          <w:rFonts w:ascii="ADLaM Display" w:hAnsi="ADLaM Display" w:cs="ADLaM Display"/>
          <w:sz w:val="22"/>
          <w:szCs w:val="22"/>
        </w:rPr>
        <w:t>que definirán las naves, el movimiento de estas y el tablero o telón de fondo</w:t>
      </w:r>
      <w:r w:rsidRPr="005E59F6">
        <w:rPr>
          <w:rFonts w:ascii="ADLaM Display" w:hAnsi="ADLaM Display" w:cs="ADLaM Display"/>
          <w:sz w:val="22"/>
          <w:szCs w:val="22"/>
        </w:rPr>
        <w:t>, mientras que las clases hijas recibirán referencias a sus dependencias.</w:t>
      </w:r>
    </w:p>
    <w:p w14:paraId="1E57F92C" w14:textId="488DA1FD" w:rsidR="005E59F6" w:rsidRPr="005E59F6" w:rsidRDefault="005E59F6" w:rsidP="005E59F6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 xml:space="preserve">La Clase Dominante: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AlienInvasion</w:t>
      </w:r>
      <w:proofErr w:type="spellEnd"/>
    </w:p>
    <w:p w14:paraId="532A6858" w14:textId="5A26F8A3" w:rsidR="005E59F6" w:rsidRDefault="005E59F6" w:rsidP="005E59F6">
      <w:pPr>
        <w:pStyle w:val="ListParagraph"/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>Es la única clase que conoce a todas las demás. Su responsabilidad es el Ciclo de Vida.</w:t>
      </w:r>
      <w:r>
        <w:rPr>
          <w:rFonts w:ascii="ADLaM Display" w:hAnsi="ADLaM Display" w:cs="ADLaM Display"/>
          <w:sz w:val="22"/>
          <w:szCs w:val="22"/>
        </w:rPr>
        <w:t xml:space="preserve"> Esta estaría dada por lo siguientes elementos: </w:t>
      </w:r>
    </w:p>
    <w:p w14:paraId="1680E600" w14:textId="4F7EC101" w:rsid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>Ship: La instancia única del jugador.</w:t>
      </w:r>
    </w:p>
    <w:p w14:paraId="6ADB9EBE" w14:textId="4ADAAB71" w:rsid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5E59F6">
        <w:rPr>
          <w:rFonts w:ascii="ADLaM Display" w:hAnsi="ADLaM Display" w:cs="ADLaM Display"/>
          <w:sz w:val="22"/>
          <w:szCs w:val="22"/>
        </w:rPr>
        <w:t>GameStats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: El estado del juego (puntos, nivel, vidas).</w:t>
      </w:r>
    </w:p>
    <w:p w14:paraId="29BCFD3A" w14:textId="6B6E00B5" w:rsid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5E59F6">
        <w:rPr>
          <w:rFonts w:ascii="ADLaM Display" w:hAnsi="ADLaM Display" w:cs="ADLaM Display"/>
          <w:sz w:val="22"/>
          <w:szCs w:val="22"/>
        </w:rPr>
        <w:t>Scoreboard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: Objeto visual que lee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GameStats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.</w:t>
      </w:r>
    </w:p>
    <w:p w14:paraId="7CA5CCC8" w14:textId="177E1E4C" w:rsid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>Button: Objeto para controlar el estado.</w:t>
      </w:r>
    </w:p>
    <w:p w14:paraId="77C1D703" w14:textId="3C044317" w:rsid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5E59F6">
        <w:rPr>
          <w:rFonts w:ascii="ADLaM Display" w:hAnsi="ADLaM Display" w:cs="ADLaM Display"/>
          <w:sz w:val="22"/>
          <w:szCs w:val="22"/>
        </w:rPr>
        <w:t>std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::vector&lt;Alien&gt;: La flota de enemigos.</w:t>
      </w:r>
    </w:p>
    <w:p w14:paraId="1E8A5628" w14:textId="7CA92287" w:rsidR="005E59F6" w:rsidRPr="005E59F6" w:rsidRDefault="005E59F6" w:rsidP="005E59F6">
      <w:pPr>
        <w:pStyle w:val="ListParagraph"/>
        <w:numPr>
          <w:ilvl w:val="0"/>
          <w:numId w:val="39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5E59F6">
        <w:rPr>
          <w:rFonts w:ascii="ADLaM Display" w:hAnsi="ADLaM Display" w:cs="ADLaM Display"/>
          <w:sz w:val="22"/>
          <w:szCs w:val="22"/>
        </w:rPr>
        <w:t>std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::vector&lt;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Bullet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&gt;: Los proyectiles.</w:t>
      </w:r>
    </w:p>
    <w:p w14:paraId="26BD6378" w14:textId="77777777" w:rsidR="005E59F6" w:rsidRDefault="005E59F6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07ED5721" w14:textId="7A4E3E6A" w:rsidR="005E59F6" w:rsidRDefault="005E59F6" w:rsidP="005E59F6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 xml:space="preserve">La Dependencia Universal: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Settings</w:t>
      </w:r>
      <w:proofErr w:type="spellEnd"/>
    </w:p>
    <w:p w14:paraId="21F40D00" w14:textId="41526838" w:rsidR="005E59F6" w:rsidRPr="00655A2A" w:rsidRDefault="005E59F6" w:rsidP="005E59F6">
      <w:pPr>
        <w:pStyle w:val="ListParagraph"/>
        <w:jc w:val="both"/>
        <w:rPr>
          <w:rFonts w:ascii="ADLaM Display" w:hAnsi="ADLaM Display" w:cs="ADLaM Display"/>
          <w:sz w:val="22"/>
          <w:szCs w:val="22"/>
          <w:u w:val="single"/>
        </w:rPr>
      </w:pPr>
      <w:r w:rsidRPr="005E59F6">
        <w:rPr>
          <w:rFonts w:ascii="ADLaM Display" w:hAnsi="ADLaM Display" w:cs="ADLaM Display"/>
          <w:sz w:val="22"/>
          <w:szCs w:val="22"/>
        </w:rPr>
        <w:t>Esta es una clase de datos</w:t>
      </w:r>
      <w:r w:rsidR="00655A2A">
        <w:rPr>
          <w:rFonts w:ascii="ADLaM Display" w:hAnsi="ADLaM Display" w:cs="ADLaM Display"/>
          <w:sz w:val="22"/>
          <w:szCs w:val="22"/>
        </w:rPr>
        <w:t>.</w:t>
      </w:r>
    </w:p>
    <w:p w14:paraId="3DB07C35" w14:textId="6BC46291" w:rsidR="005E59F6" w:rsidRPr="005E59F6" w:rsidRDefault="005E59F6" w:rsidP="005E59F6">
      <w:pPr>
        <w:pStyle w:val="ListParagraph"/>
        <w:numPr>
          <w:ilvl w:val="0"/>
          <w:numId w:val="40"/>
        </w:numPr>
        <w:jc w:val="both"/>
        <w:rPr>
          <w:rFonts w:ascii="ADLaM Display" w:hAnsi="ADLaM Display" w:cs="ADLaM Display"/>
          <w:sz w:val="22"/>
          <w:szCs w:val="22"/>
        </w:rPr>
      </w:pPr>
      <w:r w:rsidRPr="005E59F6">
        <w:rPr>
          <w:rFonts w:ascii="ADLaM Display" w:hAnsi="ADLaM Display" w:cs="ADLaM Display"/>
          <w:sz w:val="22"/>
          <w:szCs w:val="22"/>
        </w:rPr>
        <w:t xml:space="preserve">Porqué: Casi todos los objetos (Ship, Alien,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Bullet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) necesitan conocer parámetros como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screen_width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,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bullet_speed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 o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alien_color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. En lugar de que cada objeto copie estos datos, </w:t>
      </w:r>
      <w:r>
        <w:rPr>
          <w:rFonts w:ascii="ADLaM Display" w:hAnsi="ADLaM Display" w:cs="ADLaM Display"/>
          <w:sz w:val="22"/>
          <w:szCs w:val="22"/>
        </w:rPr>
        <w:t>establecemos</w:t>
      </w:r>
      <w:r w:rsidRPr="005E59F6">
        <w:rPr>
          <w:rFonts w:ascii="ADLaM Display" w:hAnsi="ADLaM Display" w:cs="ADLaM Display"/>
          <w:sz w:val="22"/>
          <w:szCs w:val="22"/>
        </w:rPr>
        <w:t xml:space="preserve"> una referencia constante (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const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 xml:space="preserve"> </w:t>
      </w:r>
      <w:proofErr w:type="spellStart"/>
      <w:r w:rsidRPr="005E59F6">
        <w:rPr>
          <w:rFonts w:ascii="ADLaM Display" w:hAnsi="ADLaM Display" w:cs="ADLaM Display"/>
          <w:sz w:val="22"/>
          <w:szCs w:val="22"/>
        </w:rPr>
        <w:t>Settings</w:t>
      </w:r>
      <w:proofErr w:type="spellEnd"/>
      <w:r w:rsidRPr="005E59F6">
        <w:rPr>
          <w:rFonts w:ascii="ADLaM Display" w:hAnsi="ADLaM Display" w:cs="ADLaM Display"/>
          <w:sz w:val="22"/>
          <w:szCs w:val="22"/>
        </w:rPr>
        <w:t>) a través del constructor de cada clase. Esto garantiza que todos operen bajo las mismas reglas físicas del sistema.</w:t>
      </w:r>
    </w:p>
    <w:p w14:paraId="699172CC" w14:textId="4BB9A7CC" w:rsidR="005E59F6" w:rsidRPr="00801EBD" w:rsidRDefault="00801EBD" w:rsidP="005E59F6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801EBD">
        <w:rPr>
          <w:rFonts w:ascii="ADLaM Display" w:hAnsi="ADLaM Display" w:cs="ADLaM Display"/>
          <w:color w:val="EE0000"/>
          <w:sz w:val="22"/>
          <w:szCs w:val="22"/>
        </w:rPr>
        <w:t xml:space="preserve">El Grafo de Dependencias </w:t>
      </w:r>
    </w:p>
    <w:p w14:paraId="4337A345" w14:textId="22C13B5D" w:rsidR="005E59F6" w:rsidRDefault="00801EBD" w:rsidP="005E59F6">
      <w:pPr>
        <w:jc w:val="both"/>
        <w:rPr>
          <w:rFonts w:ascii="ADLaM Display" w:hAnsi="ADLaM Display" w:cs="ADLaM Display"/>
          <w:sz w:val="22"/>
          <w:szCs w:val="22"/>
        </w:rPr>
      </w:pPr>
      <w:r w:rsidRPr="00801EBD">
        <w:rPr>
          <w:rFonts w:ascii="ADLaM Display" w:hAnsi="ADLaM Display" w:cs="ADLaM Display"/>
          <w:sz w:val="22"/>
          <w:szCs w:val="22"/>
        </w:rPr>
        <w:t xml:space="preserve">Para visualizarlo mejor, </w:t>
      </w:r>
      <w:r w:rsidR="00655A2A">
        <w:rPr>
          <w:rFonts w:ascii="ADLaM Display" w:hAnsi="ADLaM Display" w:cs="ADLaM Display"/>
          <w:sz w:val="22"/>
          <w:szCs w:val="22"/>
        </w:rPr>
        <w:t xml:space="preserve">el grupo </w:t>
      </w:r>
      <w:r w:rsidRPr="00801EBD">
        <w:rPr>
          <w:rFonts w:ascii="ADLaM Display" w:hAnsi="ADLaM Display" w:cs="ADLaM Display"/>
          <w:sz w:val="22"/>
          <w:szCs w:val="22"/>
        </w:rPr>
        <w:t>imagina el flujo de dependencias como un grafo dirigido:</w:t>
      </w:r>
    </w:p>
    <w:p w14:paraId="4D5A7BDF" w14:textId="68F2AD82" w:rsidR="00801EBD" w:rsidRDefault="00801EBD" w:rsidP="00801EBD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  <w:lang w:val="en-US"/>
        </w:rPr>
      </w:pPr>
      <w:proofErr w:type="spellStart"/>
      <w:r w:rsidRPr="00801EBD">
        <w:rPr>
          <w:rFonts w:ascii="ADLaM Display" w:hAnsi="ADLaM Display" w:cs="ADLaM Display"/>
          <w:sz w:val="22"/>
          <w:szCs w:val="22"/>
          <w:lang w:val="en-US"/>
        </w:rPr>
        <w:t>AlienInvasion</w:t>
      </w:r>
      <w:proofErr w:type="spellEnd"/>
      <w:r w:rsidRPr="00801EBD">
        <w:rPr>
          <w:rFonts w:ascii="ADLaM Display" w:hAnsi="ADLaM Display" w:cs="ADLaM Display"/>
          <w:sz w:val="22"/>
          <w:szCs w:val="22"/>
          <w:lang w:val="en-US"/>
        </w:rPr>
        <w:t xml:space="preserve"> </w:t>
      </w:r>
      <m:oMath>
        <m:r>
          <w:rPr>
            <w:rFonts w:ascii="Cambria Math" w:eastAsiaTheme="minorEastAsia" w:hAnsi="Cambria Math" w:cs="ADLaM Display"/>
            <w:sz w:val="22"/>
            <w:szCs w:val="22"/>
            <w:lang w:val="en-US"/>
          </w:rPr>
          <m:t xml:space="preserve">→ </m:t>
        </m:r>
      </m:oMath>
      <w:r w:rsidRPr="00801EBD">
        <w:rPr>
          <w:rFonts w:ascii="ADLaM Display" w:hAnsi="ADLaM Display" w:cs="ADLaM Display"/>
          <w:sz w:val="22"/>
          <w:szCs w:val="22"/>
          <w:lang w:val="en-US"/>
        </w:rPr>
        <w:t xml:space="preserve">(gestiona) </w:t>
      </w:r>
      <m:oMath>
        <m:r>
          <w:rPr>
            <w:rFonts w:ascii="Cambria Math" w:eastAsiaTheme="minorEastAsia" w:hAnsi="Cambria Math" w:cs="ADLaM Display"/>
            <w:sz w:val="22"/>
            <w:szCs w:val="22"/>
            <w:lang w:val="en-US"/>
          </w:rPr>
          <m:t xml:space="preserve">→ </m:t>
        </m:r>
      </m:oMath>
      <w:r w:rsidRPr="00801EBD">
        <w:rPr>
          <w:rFonts w:ascii="ADLaM Display" w:hAnsi="ADLaM Display" w:cs="ADLaM Display"/>
          <w:sz w:val="22"/>
          <w:szCs w:val="22"/>
          <w:lang w:val="en-US"/>
        </w:rPr>
        <w:t>Ship, Alien (vector), Bullet (vector), Scoreboard, Button.</w:t>
      </w:r>
    </w:p>
    <w:p w14:paraId="66AC0877" w14:textId="5BAE8D1C" w:rsidR="00801EBD" w:rsidRDefault="00801EBD" w:rsidP="00801EBD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801EBD">
        <w:rPr>
          <w:rFonts w:ascii="ADLaM Display" w:hAnsi="ADLaM Display" w:cs="ADLaM Display"/>
          <w:sz w:val="22"/>
          <w:szCs w:val="22"/>
        </w:rPr>
        <w:t>AlienInvasion</w:t>
      </w:r>
      <w:proofErr w:type="spellEnd"/>
      <w:r w:rsidRPr="00801EBD">
        <w:rPr>
          <w:rFonts w:ascii="ADLaM Display" w:hAnsi="ADLaM Display" w:cs="ADLaM Display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ADLaM Display"/>
            <w:sz w:val="22"/>
            <w:szCs w:val="22"/>
          </w:rPr>
          <m:t xml:space="preserve">→ </m:t>
        </m:r>
      </m:oMath>
      <w:r w:rsidRPr="00801EBD">
        <w:rPr>
          <w:rFonts w:ascii="ADLaM Display" w:hAnsi="ADLaM Display" w:cs="ADLaM Display"/>
          <w:sz w:val="22"/>
          <w:szCs w:val="22"/>
        </w:rPr>
        <w:t xml:space="preserve"> (</w:t>
      </w:r>
      <w:r>
        <w:rPr>
          <w:rFonts w:ascii="ADLaM Display" w:hAnsi="ADLaM Display" w:cs="ADLaM Display"/>
          <w:sz w:val="22"/>
          <w:szCs w:val="22"/>
        </w:rPr>
        <w:t xml:space="preserve">suministra </w:t>
      </w:r>
      <w:proofErr w:type="spellStart"/>
      <w:r>
        <w:rPr>
          <w:rFonts w:ascii="ADLaM Display" w:hAnsi="ADLaM Display" w:cs="ADLaM Display"/>
          <w:sz w:val="22"/>
          <w:szCs w:val="22"/>
        </w:rPr>
        <w:t>informacion</w:t>
      </w:r>
      <w:proofErr w:type="spellEnd"/>
      <w:r w:rsidRPr="00801EBD">
        <w:rPr>
          <w:rFonts w:ascii="ADLaM Display" w:hAnsi="ADLaM Display" w:cs="ADLaM Display"/>
          <w:sz w:val="22"/>
          <w:szCs w:val="22"/>
        </w:rPr>
        <w:t xml:space="preserve">) </w:t>
      </w:r>
      <m:oMath>
        <m:r>
          <w:rPr>
            <w:rFonts w:ascii="Cambria Math" w:eastAsiaTheme="minorEastAsia" w:hAnsi="Cambria Math" w:cs="ADLaM Display"/>
            <w:sz w:val="22"/>
            <w:szCs w:val="22"/>
          </w:rPr>
          <m:t xml:space="preserve">→  </m:t>
        </m:r>
      </m:oMath>
      <w:r w:rsidRPr="00801EBD">
        <w:rPr>
          <w:rFonts w:ascii="ADLaM Display" w:hAnsi="ADLaM Display" w:cs="ADLaM Display"/>
          <w:sz w:val="22"/>
          <w:szCs w:val="22"/>
        </w:rPr>
        <w:t>Settings a todas las anteriores.</w:t>
      </w:r>
    </w:p>
    <w:p w14:paraId="7AC00374" w14:textId="1F06BEF5" w:rsidR="00801EBD" w:rsidRPr="00801EBD" w:rsidRDefault="00801EBD" w:rsidP="00801EBD">
      <w:pPr>
        <w:pStyle w:val="ListParagraph"/>
        <w:numPr>
          <w:ilvl w:val="0"/>
          <w:numId w:val="38"/>
        </w:numPr>
        <w:jc w:val="both"/>
        <w:rPr>
          <w:rFonts w:ascii="ADLaM Display" w:hAnsi="ADLaM Display" w:cs="ADLaM Display"/>
          <w:sz w:val="22"/>
          <w:szCs w:val="22"/>
        </w:rPr>
      </w:pPr>
      <w:proofErr w:type="spellStart"/>
      <w:r w:rsidRPr="00801EBD">
        <w:rPr>
          <w:rFonts w:ascii="ADLaM Display" w:hAnsi="ADLaM Display" w:cs="ADLaM Display"/>
          <w:sz w:val="22"/>
          <w:szCs w:val="22"/>
        </w:rPr>
        <w:t>Scoreboard</w:t>
      </w:r>
      <w:proofErr w:type="spellEnd"/>
      <w:r w:rsidRPr="00801EBD">
        <w:rPr>
          <w:rFonts w:ascii="ADLaM Display" w:hAnsi="ADLaM Display" w:cs="ADLaM Display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ADLaM Display"/>
            <w:sz w:val="22"/>
            <w:szCs w:val="22"/>
          </w:rPr>
          <m:t>→</m:t>
        </m:r>
      </m:oMath>
      <w:r w:rsidRPr="00801EBD">
        <w:rPr>
          <w:rFonts w:ascii="ADLaM Display" w:hAnsi="ADLaM Display" w:cs="ADLaM Display"/>
          <w:sz w:val="22"/>
          <w:szCs w:val="22"/>
        </w:rPr>
        <w:t xml:space="preserve"> (depende de) </w:t>
      </w:r>
      <m:oMath>
        <m:r>
          <w:rPr>
            <w:rFonts w:ascii="Cambria Math" w:eastAsiaTheme="minorEastAsia" w:hAnsi="Cambria Math" w:cs="ADLaM Display"/>
            <w:sz w:val="22"/>
            <w:szCs w:val="22"/>
          </w:rPr>
          <m:t>→</m:t>
        </m:r>
      </m:oMath>
      <w:r w:rsidRPr="00801EBD">
        <w:rPr>
          <w:rFonts w:ascii="ADLaM Display" w:hAnsi="ADLaM Display" w:cs="ADLaM Display"/>
          <w:sz w:val="22"/>
          <w:szCs w:val="22"/>
        </w:rPr>
        <w:t>GameStats (para leer datos).</w:t>
      </w:r>
    </w:p>
    <w:p w14:paraId="2A5D5C4C" w14:textId="77777777" w:rsidR="00801EBD" w:rsidRDefault="00801EBD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491E6674" w14:textId="77777777" w:rsidR="00670741" w:rsidRDefault="00670741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643BE973" w14:textId="77777777" w:rsidR="00670741" w:rsidRDefault="00670741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369473A4" w14:textId="77777777" w:rsidR="00670741" w:rsidRDefault="00670741" w:rsidP="005E59F6">
      <w:pPr>
        <w:jc w:val="both"/>
        <w:rPr>
          <w:rFonts w:ascii="ADLaM Display" w:hAnsi="ADLaM Display" w:cs="ADLaM Display"/>
          <w:sz w:val="22"/>
          <w:szCs w:val="22"/>
        </w:rPr>
      </w:pPr>
    </w:p>
    <w:p w14:paraId="2658D80A" w14:textId="5AFA221E" w:rsidR="00670741" w:rsidRDefault="00670741" w:rsidP="00670741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>
        <w:rPr>
          <w:rFonts w:ascii="ADLaM Display" w:hAnsi="ADLaM Display" w:cs="ADLaM Display"/>
          <w:color w:val="EE0000"/>
          <w:sz w:val="22"/>
          <w:szCs w:val="22"/>
        </w:rPr>
        <w:lastRenderedPageBreak/>
        <w:t xml:space="preserve">Diagrama de clases </w:t>
      </w:r>
    </w:p>
    <w:p w14:paraId="7E12AB27" w14:textId="15979886" w:rsidR="00670741" w:rsidRPr="00801EBD" w:rsidRDefault="00670741" w:rsidP="00670741">
      <w:pPr>
        <w:jc w:val="both"/>
        <w:rPr>
          <w:rFonts w:ascii="ADLaM Display" w:hAnsi="ADLaM Display" w:cs="ADLaM Display"/>
          <w:color w:val="EE0000"/>
          <w:sz w:val="22"/>
          <w:szCs w:val="22"/>
        </w:rPr>
      </w:pPr>
      <w:r>
        <w:rPr>
          <w:rFonts w:ascii="ADLaM Display" w:hAnsi="ADLaM Display" w:cs="ADLaM Display"/>
          <w:noProof/>
          <w:color w:val="EE0000"/>
          <w:sz w:val="22"/>
          <w:szCs w:val="22"/>
        </w:rPr>
        <w:drawing>
          <wp:inline distT="0" distB="0" distL="0" distR="0" wp14:anchorId="73C2FA3C" wp14:editId="6D899C3B">
            <wp:extent cx="5943600" cy="3241675"/>
            <wp:effectExtent l="0" t="0" r="0" b="0"/>
            <wp:docPr id="153083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34997" name="Picture 1530834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2100" w14:textId="3F066246" w:rsidR="00670741" w:rsidRPr="00801EBD" w:rsidRDefault="00670741" w:rsidP="005E59F6">
      <w:pPr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 xml:space="preserve">El </w:t>
      </w:r>
      <w:r w:rsidR="00C76283">
        <w:rPr>
          <w:rFonts w:ascii="ADLaM Display" w:hAnsi="ADLaM Display" w:cs="ADLaM Display"/>
          <w:sz w:val="22"/>
          <w:szCs w:val="22"/>
        </w:rPr>
        <w:t xml:space="preserve">diagrama </w:t>
      </w:r>
      <w:r>
        <w:rPr>
          <w:rFonts w:ascii="ADLaM Display" w:hAnsi="ADLaM Display" w:cs="ADLaM Display"/>
          <w:sz w:val="22"/>
          <w:szCs w:val="22"/>
        </w:rPr>
        <w:t xml:space="preserve">anterior se presenta como una propuesta preliminar que está a expensa </w:t>
      </w:r>
      <w:r w:rsidR="00C76283">
        <w:rPr>
          <w:rFonts w:ascii="ADLaM Display" w:hAnsi="ADLaM Display" w:cs="ADLaM Display"/>
          <w:sz w:val="22"/>
          <w:szCs w:val="22"/>
        </w:rPr>
        <w:t>a</w:t>
      </w:r>
      <w:r>
        <w:rPr>
          <w:rFonts w:ascii="ADLaM Display" w:hAnsi="ADLaM Display" w:cs="ADLaM Display"/>
          <w:sz w:val="22"/>
          <w:szCs w:val="22"/>
        </w:rPr>
        <w:t xml:space="preserve"> cambio</w:t>
      </w:r>
      <w:r w:rsidR="00C76283">
        <w:rPr>
          <w:rFonts w:ascii="ADLaM Display" w:hAnsi="ADLaM Display" w:cs="ADLaM Display"/>
          <w:sz w:val="22"/>
          <w:szCs w:val="22"/>
        </w:rPr>
        <w:t>s</w:t>
      </w:r>
      <w:r>
        <w:rPr>
          <w:rFonts w:ascii="ADLaM Display" w:hAnsi="ADLaM Display" w:cs="ADLaM Display"/>
          <w:sz w:val="22"/>
          <w:szCs w:val="22"/>
        </w:rPr>
        <w:t xml:space="preserve"> </w:t>
      </w:r>
      <w:r w:rsidR="00C76283">
        <w:rPr>
          <w:rFonts w:ascii="ADLaM Display" w:hAnsi="ADLaM Display" w:cs="ADLaM Display"/>
          <w:sz w:val="22"/>
          <w:szCs w:val="22"/>
        </w:rPr>
        <w:t>en la medida que se ultimen detalles de la iniciativa</w:t>
      </w:r>
      <w:r w:rsidR="00C76283">
        <w:rPr>
          <w:rFonts w:ascii="ADLaM Display" w:hAnsi="ADLaM Display" w:cs="ADLaM Display"/>
          <w:sz w:val="22"/>
          <w:szCs w:val="22"/>
        </w:rPr>
        <w:t xml:space="preserve"> y se ponga en marcha los algoritmos asociados a cada bloque de </w:t>
      </w:r>
      <w:r w:rsidR="00431F23">
        <w:rPr>
          <w:rFonts w:ascii="ADLaM Display" w:hAnsi="ADLaM Display" w:cs="ADLaM Display"/>
          <w:sz w:val="22"/>
          <w:szCs w:val="22"/>
        </w:rPr>
        <w:t>código</w:t>
      </w:r>
      <w:r>
        <w:rPr>
          <w:rFonts w:ascii="ADLaM Display" w:hAnsi="ADLaM Display" w:cs="ADLaM Display"/>
          <w:sz w:val="22"/>
          <w:szCs w:val="22"/>
        </w:rPr>
        <w:t xml:space="preserve">. </w:t>
      </w:r>
    </w:p>
    <w:p w14:paraId="6482356D" w14:textId="77777777" w:rsidR="00801EBD" w:rsidRDefault="00801EBD" w:rsidP="00801EBD">
      <w:pPr>
        <w:jc w:val="both"/>
        <w:rPr>
          <w:rFonts w:ascii="ADLaM Display" w:hAnsi="ADLaM Display" w:cs="ADLaM Display"/>
          <w:sz w:val="22"/>
          <w:szCs w:val="22"/>
        </w:rPr>
      </w:pPr>
      <w:r>
        <w:rPr>
          <w:rFonts w:ascii="ADLaM Display" w:hAnsi="ADLaM Display" w:cs="ADLaM Display"/>
          <w:sz w:val="22"/>
          <w:szCs w:val="22"/>
        </w:rPr>
        <w:t xml:space="preserve">Cada uno de los conceptos y elementos mencionados anteriormente se basan en los argumentos que nos brinda la literatura en cuestión de diseño de juegos dados a conocer en la bibliografía a continuación. </w:t>
      </w:r>
    </w:p>
    <w:p w14:paraId="6E84D5EE" w14:textId="111BA796" w:rsidR="00B55749" w:rsidRPr="0036520E" w:rsidRDefault="00B55749" w:rsidP="00195653">
      <w:pPr>
        <w:spacing w:line="276" w:lineRule="auto"/>
        <w:ind w:left="360"/>
        <w:jc w:val="both"/>
        <w:rPr>
          <w:rFonts w:ascii="ADLaM Display" w:hAnsi="ADLaM Display" w:cs="ADLaM Display"/>
          <w:color w:val="EE0000"/>
          <w:sz w:val="22"/>
          <w:szCs w:val="22"/>
        </w:rPr>
      </w:pPr>
      <w:r w:rsidRPr="0036520E">
        <w:rPr>
          <w:rFonts w:ascii="ADLaM Display" w:hAnsi="ADLaM Display" w:cs="ADLaM Display"/>
          <w:color w:val="EE0000"/>
          <w:sz w:val="22"/>
          <w:szCs w:val="22"/>
          <w:u w:val="single"/>
        </w:rPr>
        <w:t>Bibliografía.</w:t>
      </w:r>
    </w:p>
    <w:p w14:paraId="26585D75" w14:textId="206C0C44" w:rsidR="00B55749" w:rsidRPr="00254AE8" w:rsidRDefault="009A0BDC" w:rsidP="00B5574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ADLaM Display" w:hAnsi="ADLaM Display" w:cs="ADLaM Display"/>
          <w:sz w:val="22"/>
          <w:szCs w:val="22"/>
        </w:rPr>
      </w:pPr>
      <w:r w:rsidRPr="009A0BDC">
        <w:rPr>
          <w:rFonts w:ascii="ADLaM Display" w:hAnsi="ADLaM Display" w:cs="ADLaM Display"/>
          <w:sz w:val="22"/>
          <w:szCs w:val="22"/>
          <w:lang w:val="en-US"/>
        </w:rPr>
        <w:t xml:space="preserve">Stroustrup, B. (2013). </w:t>
      </w:r>
      <w:r w:rsidRPr="009A0BDC">
        <w:rPr>
          <w:rFonts w:ascii="ADLaM Display" w:hAnsi="ADLaM Display" w:cs="ADLaM Display"/>
          <w:i/>
          <w:iCs/>
          <w:sz w:val="22"/>
          <w:szCs w:val="22"/>
          <w:lang w:val="en-US"/>
        </w:rPr>
        <w:t>The C++ Programming Language</w:t>
      </w:r>
      <w:r w:rsidRPr="009A0BDC">
        <w:rPr>
          <w:rFonts w:ascii="ADLaM Display" w:hAnsi="ADLaM Display" w:cs="ADLaM Display"/>
          <w:sz w:val="22"/>
          <w:szCs w:val="22"/>
          <w:lang w:val="en-US"/>
        </w:rPr>
        <w:t xml:space="preserve"> (4th ed.). </w:t>
      </w:r>
      <w:r w:rsidRPr="009A0BDC">
        <w:rPr>
          <w:rFonts w:ascii="ADLaM Display" w:hAnsi="ADLaM Display" w:cs="ADLaM Display"/>
          <w:sz w:val="22"/>
          <w:szCs w:val="22"/>
        </w:rPr>
        <w:t>Addison-Wesley</w:t>
      </w:r>
      <w:r w:rsidR="009F7420" w:rsidRPr="009F7420">
        <w:rPr>
          <w:rFonts w:ascii="ADLaM Display" w:hAnsi="ADLaM Display" w:cs="ADLaM Display"/>
          <w:sz w:val="22"/>
          <w:szCs w:val="22"/>
          <w:lang w:val="en-US"/>
        </w:rPr>
        <w:t xml:space="preserve">. (2010). </w:t>
      </w:r>
    </w:p>
    <w:p w14:paraId="70FA90A8" w14:textId="77777777" w:rsidR="00254AE8" w:rsidRPr="00254AE8" w:rsidRDefault="00254AE8" w:rsidP="009A0BD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ADLaM Display" w:hAnsi="ADLaM Display" w:cs="ADLaM Display"/>
          <w:sz w:val="22"/>
          <w:szCs w:val="22"/>
          <w:u w:val="single"/>
        </w:rPr>
      </w:pPr>
      <w:r w:rsidRPr="006F1496">
        <w:rPr>
          <w:rFonts w:ascii="ADLaM Display" w:hAnsi="ADLaM Display" w:cs="ADLaM Display"/>
          <w:sz w:val="22"/>
          <w:szCs w:val="22"/>
          <w:lang w:val="en-US"/>
        </w:rPr>
        <w:t xml:space="preserve">Gregory, J. (2018). Game Engine Architecture (3rd ed.). </w:t>
      </w:r>
      <w:r w:rsidRPr="00254AE8">
        <w:rPr>
          <w:rFonts w:ascii="ADLaM Display" w:hAnsi="ADLaM Display" w:cs="ADLaM Display"/>
          <w:sz w:val="22"/>
          <w:szCs w:val="22"/>
        </w:rPr>
        <w:t>CRC Press.</w:t>
      </w:r>
    </w:p>
    <w:p w14:paraId="3F6609BE" w14:textId="28892919" w:rsidR="00254AE8" w:rsidRPr="00254AE8" w:rsidRDefault="00254AE8" w:rsidP="009A0BD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ADLaM Display" w:hAnsi="ADLaM Display" w:cs="ADLaM Display"/>
          <w:sz w:val="22"/>
          <w:szCs w:val="22"/>
        </w:rPr>
      </w:pPr>
      <w:r w:rsidRPr="006F1496">
        <w:rPr>
          <w:rFonts w:ascii="ADLaM Display" w:hAnsi="ADLaM Display" w:cs="ADLaM Display"/>
          <w:sz w:val="22"/>
          <w:szCs w:val="22"/>
          <w:lang w:val="en-US"/>
        </w:rPr>
        <w:t xml:space="preserve">Millington, I. (2010). Game Physics Engine Development: How to Build a Robust Commercial-Grade Physics Engine for your Game (2nd ed.). </w:t>
      </w:r>
      <w:r w:rsidRPr="00254AE8">
        <w:rPr>
          <w:rFonts w:ascii="ADLaM Display" w:hAnsi="ADLaM Display" w:cs="ADLaM Display"/>
          <w:sz w:val="22"/>
          <w:szCs w:val="22"/>
        </w:rPr>
        <w:t>Morgan Kaufmann.</w:t>
      </w:r>
    </w:p>
    <w:p w14:paraId="1C390794" w14:textId="5B554310" w:rsidR="008734DE" w:rsidRPr="00254AE8" w:rsidRDefault="009A0BDC" w:rsidP="009A0BD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ADLaM Display" w:hAnsi="ADLaM Display" w:cs="ADLaM Display"/>
          <w:sz w:val="22"/>
          <w:szCs w:val="22"/>
          <w:u w:val="single"/>
        </w:rPr>
      </w:pPr>
      <w:r w:rsidRPr="00254AE8">
        <w:rPr>
          <w:rFonts w:ascii="ADLaM Display" w:hAnsi="ADLaM Display" w:cs="ADLaM Display"/>
          <w:sz w:val="22"/>
          <w:szCs w:val="22"/>
        </w:rPr>
        <w:t xml:space="preserve">Deitel, P. J., &amp; Deitel, H. M. (2017). </w:t>
      </w:r>
      <w:r w:rsidRPr="00254AE8">
        <w:rPr>
          <w:rFonts w:ascii="ADLaM Display" w:hAnsi="ADLaM Display" w:cs="ADLaM Display"/>
          <w:i/>
          <w:iCs/>
          <w:sz w:val="22"/>
          <w:szCs w:val="22"/>
          <w:lang w:val="en-US"/>
        </w:rPr>
        <w:t>C++ How to Program</w:t>
      </w:r>
      <w:r w:rsidRPr="00254AE8">
        <w:rPr>
          <w:rFonts w:ascii="ADLaM Display" w:hAnsi="ADLaM Display" w:cs="ADLaM Display"/>
          <w:sz w:val="22"/>
          <w:szCs w:val="22"/>
          <w:lang w:val="en-US"/>
        </w:rPr>
        <w:t xml:space="preserve"> (10th ed.). </w:t>
      </w:r>
      <w:r w:rsidRPr="00254AE8">
        <w:rPr>
          <w:rFonts w:ascii="ADLaM Display" w:hAnsi="ADLaM Display" w:cs="ADLaM Display"/>
          <w:sz w:val="22"/>
          <w:szCs w:val="22"/>
        </w:rPr>
        <w:t>Pearson.</w:t>
      </w:r>
    </w:p>
    <w:p w14:paraId="69BB8F17" w14:textId="3DD6AABE" w:rsidR="009A0BDC" w:rsidRPr="00B856D4" w:rsidRDefault="009A0BDC" w:rsidP="009A0BDC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ADLaM Display" w:hAnsi="ADLaM Display" w:cs="ADLaM Display"/>
          <w:sz w:val="22"/>
          <w:szCs w:val="22"/>
          <w:lang w:val="en-US"/>
        </w:rPr>
      </w:pPr>
      <w:r w:rsidRPr="009A0BDC">
        <w:rPr>
          <w:rFonts w:ascii="ADLaM Display" w:hAnsi="ADLaM Display" w:cs="ADLaM Display"/>
          <w:sz w:val="22"/>
          <w:szCs w:val="22"/>
          <w:lang w:val="en-US"/>
        </w:rPr>
        <w:t xml:space="preserve">Prata, S. (2011). </w:t>
      </w:r>
      <w:r w:rsidRPr="009A0BDC">
        <w:rPr>
          <w:rFonts w:ascii="ADLaM Display" w:hAnsi="ADLaM Display" w:cs="ADLaM Display"/>
          <w:i/>
          <w:iCs/>
          <w:sz w:val="22"/>
          <w:szCs w:val="22"/>
          <w:lang w:val="en-US"/>
        </w:rPr>
        <w:t>C++ Primer Plus</w:t>
      </w:r>
      <w:r w:rsidRPr="009A0BDC">
        <w:rPr>
          <w:rFonts w:ascii="ADLaM Display" w:hAnsi="ADLaM Display" w:cs="ADLaM Display"/>
          <w:sz w:val="22"/>
          <w:szCs w:val="22"/>
          <w:lang w:val="en-US"/>
        </w:rPr>
        <w:t xml:space="preserve"> (6th ed.). </w:t>
      </w:r>
      <w:r w:rsidRPr="00B856D4">
        <w:rPr>
          <w:rFonts w:ascii="ADLaM Display" w:hAnsi="ADLaM Display" w:cs="ADLaM Display"/>
          <w:sz w:val="22"/>
          <w:szCs w:val="22"/>
          <w:lang w:val="en-US"/>
        </w:rPr>
        <w:t>Addison-Wesley.</w:t>
      </w:r>
    </w:p>
    <w:p w14:paraId="52A0479B" w14:textId="77777777" w:rsidR="00CA354D" w:rsidRDefault="00CA354D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622FBC50" w14:textId="77777777" w:rsidR="006B50A1" w:rsidRPr="00B856D4" w:rsidRDefault="006B50A1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09290D8E" w14:textId="77777777" w:rsidR="007E6521" w:rsidRPr="00B856D4" w:rsidRDefault="007E6521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2A630B2" w14:textId="77777777" w:rsidR="007E6521" w:rsidRDefault="007E6521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D330D15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EBED90E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547A6EC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6C5DF6A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2ECAFE04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09AF7289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15900B28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32840B03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412D313F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5BF41493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77783735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22EBA85C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2178CF64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7CB909C9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1F2FDCED" w14:textId="77777777" w:rsidR="00431F23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1C29550C" w14:textId="77777777" w:rsidR="00431F23" w:rsidRPr="00B856D4" w:rsidRDefault="00431F23" w:rsidP="00747444">
      <w:pPr>
        <w:pStyle w:val="ListParagraph"/>
        <w:ind w:left="1440"/>
        <w:jc w:val="center"/>
        <w:rPr>
          <w:rFonts w:ascii="ADLaM Display" w:hAnsi="ADLaM Display" w:cs="ADLaM Display"/>
          <w:sz w:val="22"/>
          <w:szCs w:val="22"/>
          <w:lang w:val="en-US"/>
        </w:rPr>
      </w:pPr>
    </w:p>
    <w:p w14:paraId="42FC7F40" w14:textId="4A9C9A6D" w:rsidR="00CA354D" w:rsidRPr="00472C28" w:rsidRDefault="00B31750" w:rsidP="00B31750">
      <w:pPr>
        <w:pStyle w:val="ListParagraph"/>
        <w:jc w:val="center"/>
        <w:rPr>
          <w:rFonts w:ascii="ADLaM Display" w:hAnsi="ADLaM Display" w:cs="ADLaM Display"/>
          <w:sz w:val="22"/>
          <w:szCs w:val="22"/>
          <w:u w:val="single"/>
        </w:rPr>
      </w:pPr>
      <w:r w:rsidRPr="00B55749">
        <w:rPr>
          <w:rFonts w:ascii="ADLaM Display" w:hAnsi="ADLaM Display" w:cs="ADLaM Display"/>
          <w:noProof/>
          <w:sz w:val="22"/>
          <w:szCs w:val="22"/>
        </w:rPr>
        <w:drawing>
          <wp:inline distT="0" distB="0" distL="0" distR="0" wp14:anchorId="74DD1465" wp14:editId="0F11C657">
            <wp:extent cx="1668613" cy="586154"/>
            <wp:effectExtent l="0" t="0" r="0" b="0"/>
            <wp:docPr id="18206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32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1171" cy="6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54D" w:rsidRPr="00472C28" w:rsidSect="00D74D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561A" w14:textId="77777777" w:rsidR="006747C3" w:rsidRDefault="006747C3" w:rsidP="00654A31">
      <w:pPr>
        <w:spacing w:after="0" w:line="240" w:lineRule="auto"/>
      </w:pPr>
      <w:r>
        <w:separator/>
      </w:r>
    </w:p>
  </w:endnote>
  <w:endnote w:type="continuationSeparator" w:id="0">
    <w:p w14:paraId="72394796" w14:textId="77777777" w:rsidR="006747C3" w:rsidRDefault="006747C3" w:rsidP="006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71CD" w14:textId="77777777" w:rsidR="004373B8" w:rsidRDefault="004373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B1ED" w14:textId="77777777" w:rsidR="004373B8" w:rsidRDefault="004373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B933" w14:textId="77777777" w:rsidR="004373B8" w:rsidRDefault="00437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22DFF" w14:textId="77777777" w:rsidR="006747C3" w:rsidRDefault="006747C3" w:rsidP="00654A31">
      <w:pPr>
        <w:spacing w:after="0" w:line="240" w:lineRule="auto"/>
      </w:pPr>
      <w:r>
        <w:separator/>
      </w:r>
    </w:p>
  </w:footnote>
  <w:footnote w:type="continuationSeparator" w:id="0">
    <w:p w14:paraId="51C22C50" w14:textId="77777777" w:rsidR="006747C3" w:rsidRDefault="006747C3" w:rsidP="00654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4639" w14:textId="77777777" w:rsidR="004373B8" w:rsidRDefault="004373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DF87" w14:textId="7900D423" w:rsidR="00654A31" w:rsidRDefault="00654A31">
    <w:pPr>
      <w:pStyle w:val="Header"/>
    </w:pPr>
    <w:r>
      <w:rPr>
        <w:noProof/>
      </w:rPr>
      <w:drawing>
        <wp:inline distT="0" distB="0" distL="0" distR="0" wp14:anchorId="062F1C82" wp14:editId="4B1E4A0D">
          <wp:extent cx="624635" cy="716915"/>
          <wp:effectExtent l="0" t="0" r="0" b="0"/>
          <wp:docPr id="1547187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764" cy="728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EA0C" w14:textId="77777777" w:rsidR="004373B8" w:rsidRDefault="004373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D0B7E"/>
    <w:multiLevelType w:val="multilevel"/>
    <w:tmpl w:val="2EAA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72A39"/>
    <w:multiLevelType w:val="hybridMultilevel"/>
    <w:tmpl w:val="9E7EE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177D4"/>
    <w:multiLevelType w:val="multilevel"/>
    <w:tmpl w:val="9486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825B8"/>
    <w:multiLevelType w:val="multilevel"/>
    <w:tmpl w:val="5D9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F3AF3"/>
    <w:multiLevelType w:val="hybridMultilevel"/>
    <w:tmpl w:val="71786A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FA6C49"/>
    <w:multiLevelType w:val="multilevel"/>
    <w:tmpl w:val="F67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21A8"/>
    <w:multiLevelType w:val="multilevel"/>
    <w:tmpl w:val="D09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73F57"/>
    <w:multiLevelType w:val="hybridMultilevel"/>
    <w:tmpl w:val="7D4898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C23C9"/>
    <w:multiLevelType w:val="hybridMultilevel"/>
    <w:tmpl w:val="8B56FC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574E1C"/>
    <w:multiLevelType w:val="hybridMultilevel"/>
    <w:tmpl w:val="8472A2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401F1"/>
    <w:multiLevelType w:val="multilevel"/>
    <w:tmpl w:val="2ED4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F0297"/>
    <w:multiLevelType w:val="hybridMultilevel"/>
    <w:tmpl w:val="629EE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36A5A"/>
    <w:multiLevelType w:val="hybridMultilevel"/>
    <w:tmpl w:val="3A74CD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3B586C"/>
    <w:multiLevelType w:val="multilevel"/>
    <w:tmpl w:val="C11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45CC2"/>
    <w:multiLevelType w:val="multilevel"/>
    <w:tmpl w:val="8E0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9401B"/>
    <w:multiLevelType w:val="hybridMultilevel"/>
    <w:tmpl w:val="FE2C95A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24111D"/>
    <w:multiLevelType w:val="hybridMultilevel"/>
    <w:tmpl w:val="8B56FC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7B258C"/>
    <w:multiLevelType w:val="multilevel"/>
    <w:tmpl w:val="2FE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B6AF2"/>
    <w:multiLevelType w:val="multilevel"/>
    <w:tmpl w:val="14A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F5ED1"/>
    <w:multiLevelType w:val="hybridMultilevel"/>
    <w:tmpl w:val="7D6AB8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FD2849"/>
    <w:multiLevelType w:val="multilevel"/>
    <w:tmpl w:val="54B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511A6"/>
    <w:multiLevelType w:val="hybridMultilevel"/>
    <w:tmpl w:val="8E20C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D95FF0"/>
    <w:multiLevelType w:val="hybridMultilevel"/>
    <w:tmpl w:val="8B56FC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0635B6"/>
    <w:multiLevelType w:val="multilevel"/>
    <w:tmpl w:val="73F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938E8"/>
    <w:multiLevelType w:val="hybridMultilevel"/>
    <w:tmpl w:val="653E8E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027133"/>
    <w:multiLevelType w:val="multilevel"/>
    <w:tmpl w:val="112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431D3"/>
    <w:multiLevelType w:val="hybridMultilevel"/>
    <w:tmpl w:val="45041C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315889"/>
    <w:multiLevelType w:val="hybridMultilevel"/>
    <w:tmpl w:val="13D678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3976EE"/>
    <w:multiLevelType w:val="multilevel"/>
    <w:tmpl w:val="BCE8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35EC9"/>
    <w:multiLevelType w:val="hybridMultilevel"/>
    <w:tmpl w:val="1D62A6A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592B63"/>
    <w:multiLevelType w:val="multilevel"/>
    <w:tmpl w:val="5C1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61237"/>
    <w:multiLevelType w:val="multilevel"/>
    <w:tmpl w:val="D44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52FF2"/>
    <w:multiLevelType w:val="multilevel"/>
    <w:tmpl w:val="394C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2A4217"/>
    <w:multiLevelType w:val="hybridMultilevel"/>
    <w:tmpl w:val="55A4D34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28034C"/>
    <w:multiLevelType w:val="multilevel"/>
    <w:tmpl w:val="506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327FF"/>
    <w:multiLevelType w:val="hybridMultilevel"/>
    <w:tmpl w:val="8B56FC66"/>
    <w:lvl w:ilvl="0" w:tplc="11C63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64807D7"/>
    <w:multiLevelType w:val="hybridMultilevel"/>
    <w:tmpl w:val="BE9A8E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D135C"/>
    <w:multiLevelType w:val="multilevel"/>
    <w:tmpl w:val="AA0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84B66"/>
    <w:multiLevelType w:val="multilevel"/>
    <w:tmpl w:val="8D3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66419">
    <w:abstractNumId w:val="12"/>
  </w:num>
  <w:num w:numId="2" w16cid:durableId="814490924">
    <w:abstractNumId w:val="22"/>
  </w:num>
  <w:num w:numId="3" w16cid:durableId="1016691205">
    <w:abstractNumId w:val="25"/>
  </w:num>
  <w:num w:numId="4" w16cid:durableId="1383872559">
    <w:abstractNumId w:val="5"/>
  </w:num>
  <w:num w:numId="5" w16cid:durableId="2051419267">
    <w:abstractNumId w:val="0"/>
  </w:num>
  <w:num w:numId="6" w16cid:durableId="1774668837">
    <w:abstractNumId w:val="15"/>
  </w:num>
  <w:num w:numId="7" w16cid:durableId="1636135041">
    <w:abstractNumId w:val="38"/>
  </w:num>
  <w:num w:numId="8" w16cid:durableId="375348964">
    <w:abstractNumId w:val="21"/>
  </w:num>
  <w:num w:numId="9" w16cid:durableId="810294982">
    <w:abstractNumId w:val="24"/>
  </w:num>
  <w:num w:numId="10" w16cid:durableId="456529674">
    <w:abstractNumId w:val="33"/>
  </w:num>
  <w:num w:numId="11" w16cid:durableId="1286349060">
    <w:abstractNumId w:val="4"/>
  </w:num>
  <w:num w:numId="12" w16cid:durableId="352651487">
    <w:abstractNumId w:val="36"/>
  </w:num>
  <w:num w:numId="13" w16cid:durableId="771896974">
    <w:abstractNumId w:val="7"/>
  </w:num>
  <w:num w:numId="14" w16cid:durableId="571696836">
    <w:abstractNumId w:val="6"/>
  </w:num>
  <w:num w:numId="15" w16cid:durableId="134418376">
    <w:abstractNumId w:val="14"/>
  </w:num>
  <w:num w:numId="16" w16cid:durableId="1613441112">
    <w:abstractNumId w:val="11"/>
  </w:num>
  <w:num w:numId="17" w16cid:durableId="2022781385">
    <w:abstractNumId w:val="35"/>
  </w:num>
  <w:num w:numId="18" w16cid:durableId="1279532823">
    <w:abstractNumId w:val="23"/>
  </w:num>
  <w:num w:numId="19" w16cid:durableId="1926649482">
    <w:abstractNumId w:val="18"/>
  </w:num>
  <w:num w:numId="20" w16cid:durableId="9725735">
    <w:abstractNumId w:val="9"/>
  </w:num>
  <w:num w:numId="21" w16cid:durableId="640303043">
    <w:abstractNumId w:val="19"/>
  </w:num>
  <w:num w:numId="22" w16cid:durableId="407307833">
    <w:abstractNumId w:val="29"/>
  </w:num>
  <w:num w:numId="23" w16cid:durableId="589974341">
    <w:abstractNumId w:val="3"/>
  </w:num>
  <w:num w:numId="24" w16cid:durableId="2036811168">
    <w:abstractNumId w:val="20"/>
  </w:num>
  <w:num w:numId="25" w16cid:durableId="1452018200">
    <w:abstractNumId w:val="28"/>
  </w:num>
  <w:num w:numId="26" w16cid:durableId="1834877980">
    <w:abstractNumId w:val="31"/>
  </w:num>
  <w:num w:numId="27" w16cid:durableId="1537767737">
    <w:abstractNumId w:val="27"/>
  </w:num>
  <w:num w:numId="28" w16cid:durableId="1137722254">
    <w:abstractNumId w:val="30"/>
  </w:num>
  <w:num w:numId="29" w16cid:durableId="412317144">
    <w:abstractNumId w:val="10"/>
  </w:num>
  <w:num w:numId="30" w16cid:durableId="1546715267">
    <w:abstractNumId w:val="39"/>
  </w:num>
  <w:num w:numId="31" w16cid:durableId="1227882807">
    <w:abstractNumId w:val="17"/>
  </w:num>
  <w:num w:numId="32" w16cid:durableId="1971394255">
    <w:abstractNumId w:val="26"/>
  </w:num>
  <w:num w:numId="33" w16cid:durableId="11955971">
    <w:abstractNumId w:val="32"/>
  </w:num>
  <w:num w:numId="34" w16cid:durableId="2015918840">
    <w:abstractNumId w:val="1"/>
  </w:num>
  <w:num w:numId="35" w16cid:durableId="449250624">
    <w:abstractNumId w:val="13"/>
  </w:num>
  <w:num w:numId="36" w16cid:durableId="792096405">
    <w:abstractNumId w:val="8"/>
  </w:num>
  <w:num w:numId="37" w16cid:durableId="767852381">
    <w:abstractNumId w:val="37"/>
  </w:num>
  <w:num w:numId="38" w16cid:durableId="756751708">
    <w:abstractNumId w:val="2"/>
  </w:num>
  <w:num w:numId="39" w16cid:durableId="2073498110">
    <w:abstractNumId w:val="34"/>
  </w:num>
  <w:num w:numId="40" w16cid:durableId="9728275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53"/>
    <w:rsid w:val="000016F1"/>
    <w:rsid w:val="000065AF"/>
    <w:rsid w:val="00013C83"/>
    <w:rsid w:val="000452DD"/>
    <w:rsid w:val="00047080"/>
    <w:rsid w:val="0006057F"/>
    <w:rsid w:val="00062ECA"/>
    <w:rsid w:val="00081EEA"/>
    <w:rsid w:val="0009629A"/>
    <w:rsid w:val="000A4489"/>
    <w:rsid w:val="000B46F5"/>
    <w:rsid w:val="000C2DC4"/>
    <w:rsid w:val="000F543A"/>
    <w:rsid w:val="000F780D"/>
    <w:rsid w:val="00120EBD"/>
    <w:rsid w:val="0014639D"/>
    <w:rsid w:val="0015724F"/>
    <w:rsid w:val="0016115D"/>
    <w:rsid w:val="00166A79"/>
    <w:rsid w:val="00186408"/>
    <w:rsid w:val="001905B7"/>
    <w:rsid w:val="00195653"/>
    <w:rsid w:val="001C0E43"/>
    <w:rsid w:val="001C162D"/>
    <w:rsid w:val="001E5DB1"/>
    <w:rsid w:val="001E7029"/>
    <w:rsid w:val="001F1985"/>
    <w:rsid w:val="00217BF8"/>
    <w:rsid w:val="00225E13"/>
    <w:rsid w:val="00234B5E"/>
    <w:rsid w:val="00252BCF"/>
    <w:rsid w:val="00254AE8"/>
    <w:rsid w:val="00281EAC"/>
    <w:rsid w:val="00291ACE"/>
    <w:rsid w:val="002D5C86"/>
    <w:rsid w:val="00301767"/>
    <w:rsid w:val="00306A1B"/>
    <w:rsid w:val="00312487"/>
    <w:rsid w:val="00316F82"/>
    <w:rsid w:val="00327608"/>
    <w:rsid w:val="00332087"/>
    <w:rsid w:val="00356B47"/>
    <w:rsid w:val="00364F55"/>
    <w:rsid w:val="0036520E"/>
    <w:rsid w:val="003703C0"/>
    <w:rsid w:val="0037537E"/>
    <w:rsid w:val="0038078A"/>
    <w:rsid w:val="003827EE"/>
    <w:rsid w:val="003847EC"/>
    <w:rsid w:val="003A5D59"/>
    <w:rsid w:val="003B0420"/>
    <w:rsid w:val="003B77A4"/>
    <w:rsid w:val="003C4E67"/>
    <w:rsid w:val="003D2BFC"/>
    <w:rsid w:val="003F3B2E"/>
    <w:rsid w:val="003F66BA"/>
    <w:rsid w:val="003F7379"/>
    <w:rsid w:val="00403053"/>
    <w:rsid w:val="004145E8"/>
    <w:rsid w:val="0042470D"/>
    <w:rsid w:val="00426CBE"/>
    <w:rsid w:val="00431F23"/>
    <w:rsid w:val="00434457"/>
    <w:rsid w:val="004373B8"/>
    <w:rsid w:val="00445630"/>
    <w:rsid w:val="00450CFD"/>
    <w:rsid w:val="00455509"/>
    <w:rsid w:val="00462F97"/>
    <w:rsid w:val="004701EB"/>
    <w:rsid w:val="00472C28"/>
    <w:rsid w:val="004754C0"/>
    <w:rsid w:val="004903DD"/>
    <w:rsid w:val="0049050B"/>
    <w:rsid w:val="004A0E4D"/>
    <w:rsid w:val="004C0BD9"/>
    <w:rsid w:val="004C3DC4"/>
    <w:rsid w:val="004C71B7"/>
    <w:rsid w:val="004E662B"/>
    <w:rsid w:val="0050661D"/>
    <w:rsid w:val="00524A41"/>
    <w:rsid w:val="00542A41"/>
    <w:rsid w:val="00553357"/>
    <w:rsid w:val="00563CD7"/>
    <w:rsid w:val="005852FE"/>
    <w:rsid w:val="00594FF8"/>
    <w:rsid w:val="005B4D42"/>
    <w:rsid w:val="005C0A5A"/>
    <w:rsid w:val="005D0B13"/>
    <w:rsid w:val="005E59F6"/>
    <w:rsid w:val="00607594"/>
    <w:rsid w:val="00607AA3"/>
    <w:rsid w:val="0061344F"/>
    <w:rsid w:val="00615DAC"/>
    <w:rsid w:val="00616067"/>
    <w:rsid w:val="00622A2D"/>
    <w:rsid w:val="00631321"/>
    <w:rsid w:val="00633E31"/>
    <w:rsid w:val="00654A31"/>
    <w:rsid w:val="00655A2A"/>
    <w:rsid w:val="00670741"/>
    <w:rsid w:val="006747C3"/>
    <w:rsid w:val="00676093"/>
    <w:rsid w:val="00685394"/>
    <w:rsid w:val="006B2408"/>
    <w:rsid w:val="006B50A1"/>
    <w:rsid w:val="006C4001"/>
    <w:rsid w:val="006E10AE"/>
    <w:rsid w:val="006F1496"/>
    <w:rsid w:val="006F3437"/>
    <w:rsid w:val="007113DF"/>
    <w:rsid w:val="00724A70"/>
    <w:rsid w:val="00740C6A"/>
    <w:rsid w:val="00740E1D"/>
    <w:rsid w:val="00741589"/>
    <w:rsid w:val="00747444"/>
    <w:rsid w:val="00763E01"/>
    <w:rsid w:val="00773579"/>
    <w:rsid w:val="007C0F63"/>
    <w:rsid w:val="007D1DC0"/>
    <w:rsid w:val="007D64DE"/>
    <w:rsid w:val="007D78F5"/>
    <w:rsid w:val="007E6521"/>
    <w:rsid w:val="007F5838"/>
    <w:rsid w:val="00801EBD"/>
    <w:rsid w:val="00806058"/>
    <w:rsid w:val="0081669B"/>
    <w:rsid w:val="0082023D"/>
    <w:rsid w:val="00855725"/>
    <w:rsid w:val="00860296"/>
    <w:rsid w:val="008734DE"/>
    <w:rsid w:val="0088568B"/>
    <w:rsid w:val="008B5506"/>
    <w:rsid w:val="008C346E"/>
    <w:rsid w:val="008D03A3"/>
    <w:rsid w:val="008F0EE0"/>
    <w:rsid w:val="008F13C6"/>
    <w:rsid w:val="0091134D"/>
    <w:rsid w:val="009228F1"/>
    <w:rsid w:val="0093045E"/>
    <w:rsid w:val="00936D32"/>
    <w:rsid w:val="009409D5"/>
    <w:rsid w:val="00943150"/>
    <w:rsid w:val="00990247"/>
    <w:rsid w:val="009940D2"/>
    <w:rsid w:val="009A0BDC"/>
    <w:rsid w:val="009A56C7"/>
    <w:rsid w:val="009A62C6"/>
    <w:rsid w:val="009B1412"/>
    <w:rsid w:val="009B28AE"/>
    <w:rsid w:val="009B4245"/>
    <w:rsid w:val="009B5676"/>
    <w:rsid w:val="009C67CF"/>
    <w:rsid w:val="009E7104"/>
    <w:rsid w:val="009F7420"/>
    <w:rsid w:val="00A32863"/>
    <w:rsid w:val="00A34D54"/>
    <w:rsid w:val="00A515B2"/>
    <w:rsid w:val="00A6700A"/>
    <w:rsid w:val="00AF6C33"/>
    <w:rsid w:val="00B06E63"/>
    <w:rsid w:val="00B31750"/>
    <w:rsid w:val="00B55749"/>
    <w:rsid w:val="00B64A38"/>
    <w:rsid w:val="00B81F80"/>
    <w:rsid w:val="00B856D4"/>
    <w:rsid w:val="00B85C78"/>
    <w:rsid w:val="00B85F71"/>
    <w:rsid w:val="00B87E67"/>
    <w:rsid w:val="00BB47F3"/>
    <w:rsid w:val="00BD11BF"/>
    <w:rsid w:val="00BE173A"/>
    <w:rsid w:val="00BE6303"/>
    <w:rsid w:val="00BF03CF"/>
    <w:rsid w:val="00C009FA"/>
    <w:rsid w:val="00C101EB"/>
    <w:rsid w:val="00C12FB0"/>
    <w:rsid w:val="00C131DD"/>
    <w:rsid w:val="00C17880"/>
    <w:rsid w:val="00C315F4"/>
    <w:rsid w:val="00C4539A"/>
    <w:rsid w:val="00C5788C"/>
    <w:rsid w:val="00C70A16"/>
    <w:rsid w:val="00C7461B"/>
    <w:rsid w:val="00C76283"/>
    <w:rsid w:val="00C875A8"/>
    <w:rsid w:val="00C964FD"/>
    <w:rsid w:val="00CA354D"/>
    <w:rsid w:val="00CB3BDD"/>
    <w:rsid w:val="00CC2FEF"/>
    <w:rsid w:val="00CE42B6"/>
    <w:rsid w:val="00CF2F25"/>
    <w:rsid w:val="00CF4506"/>
    <w:rsid w:val="00D02DBD"/>
    <w:rsid w:val="00D06AF7"/>
    <w:rsid w:val="00D17024"/>
    <w:rsid w:val="00D2489D"/>
    <w:rsid w:val="00D4335D"/>
    <w:rsid w:val="00D43829"/>
    <w:rsid w:val="00D53DD4"/>
    <w:rsid w:val="00D6491A"/>
    <w:rsid w:val="00D74DA1"/>
    <w:rsid w:val="00D85F4F"/>
    <w:rsid w:val="00D90B5A"/>
    <w:rsid w:val="00DC0545"/>
    <w:rsid w:val="00DE0999"/>
    <w:rsid w:val="00DF58B5"/>
    <w:rsid w:val="00E00029"/>
    <w:rsid w:val="00E00B73"/>
    <w:rsid w:val="00E03436"/>
    <w:rsid w:val="00E33D04"/>
    <w:rsid w:val="00E66739"/>
    <w:rsid w:val="00E73E93"/>
    <w:rsid w:val="00E84F4C"/>
    <w:rsid w:val="00E92CDC"/>
    <w:rsid w:val="00EA1BD2"/>
    <w:rsid w:val="00EB6E20"/>
    <w:rsid w:val="00EC3E0C"/>
    <w:rsid w:val="00EC58EC"/>
    <w:rsid w:val="00EC7F85"/>
    <w:rsid w:val="00ED59A9"/>
    <w:rsid w:val="00EE1D4D"/>
    <w:rsid w:val="00EE2A0B"/>
    <w:rsid w:val="00EF7097"/>
    <w:rsid w:val="00F16F43"/>
    <w:rsid w:val="00F33742"/>
    <w:rsid w:val="00F40135"/>
    <w:rsid w:val="00F505F2"/>
    <w:rsid w:val="00F654C1"/>
    <w:rsid w:val="00F67C16"/>
    <w:rsid w:val="00F741CC"/>
    <w:rsid w:val="00F80E46"/>
    <w:rsid w:val="00F94A86"/>
    <w:rsid w:val="00FA452E"/>
    <w:rsid w:val="00FB3D32"/>
    <w:rsid w:val="00FF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85A65"/>
  <w15:chartTrackingRefBased/>
  <w15:docId w15:val="{FE0E1366-A93F-40DF-AFAD-AF05914D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3CF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4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A31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654A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A31"/>
    <w:rPr>
      <w:lang w:val="es-CO"/>
    </w:rPr>
  </w:style>
  <w:style w:type="character" w:customStyle="1" w:styleId="citation-58">
    <w:name w:val="citation-58"/>
    <w:basedOn w:val="DefaultParagraphFont"/>
    <w:rsid w:val="00D4335D"/>
  </w:style>
  <w:style w:type="character" w:customStyle="1" w:styleId="math-inline">
    <w:name w:val="math-inline"/>
    <w:basedOn w:val="DefaultParagraphFont"/>
    <w:rsid w:val="00D4335D"/>
  </w:style>
  <w:style w:type="character" w:customStyle="1" w:styleId="citation-57">
    <w:name w:val="citation-57"/>
    <w:basedOn w:val="DefaultParagraphFont"/>
    <w:rsid w:val="00D4335D"/>
  </w:style>
  <w:style w:type="character" w:customStyle="1" w:styleId="citation-56">
    <w:name w:val="citation-56"/>
    <w:basedOn w:val="DefaultParagraphFont"/>
    <w:rsid w:val="00013C83"/>
  </w:style>
  <w:style w:type="table" w:styleId="TableGrid">
    <w:name w:val="Table Grid"/>
    <w:basedOn w:val="TableNormal"/>
    <w:uiPriority w:val="39"/>
    <w:rsid w:val="00F33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34B89B-992A-0145-BD7B-C10974E29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7</Pages>
  <Words>1448</Words>
  <Characters>8260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Arlington Zahir Llerena Martínez</dc:creator>
  <cp:keywords/>
  <dc:description/>
  <cp:lastModifiedBy>Arlington Zahir Llerena Martínez</cp:lastModifiedBy>
  <cp:revision>170</cp:revision>
  <cp:lastPrinted>2026-03-22T22:34:00Z</cp:lastPrinted>
  <dcterms:created xsi:type="dcterms:W3CDTF">2025-10-07T16:46:00Z</dcterms:created>
  <dcterms:modified xsi:type="dcterms:W3CDTF">2026-05-05T21:31:00Z</dcterms:modified>
  <cp:category/>
</cp:coreProperties>
</file>