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Daniel Okafor</w:t>
      </w:r>
    </w:p>
    <w:p>
      <w:r>
        <w:t xml:space="preserve">Senior React TypeScript Next.js Frontend Developer · Remote · d.okafor@example.com</w:t>
      </w:r>
    </w:p>
    <w:p>
      <w:r>
        <w:t xml:space="preserve">Summary</w:t>
      </w:r>
    </w:p>
    <w:p>
      <w:r>
        <w:t xml:space="preserve">Senior Frontend Developer React TypeScript Next.js Tailwind Jest Cypress Playwright GraphQL REST</w:t>
      </w:r>
    </w:p>
    <w:p>
      <w:r>
        <w:t xml:space="preserve">Storybook design system WCAG accessibility Core Web Vitals RTL Arabic Framer Motion GSAP payments</w:t>
      </w:r>
    </w:p>
    <w:p>
      <w:r>
        <w:t xml:space="preserve">booking agile CI/CD Git mentoring.</w:t>
      </w:r>
    </w:p>
    <w:p>
      <w:r>
        <w:t xml:space="preserve">Experience</w:t>
      </w:r>
    </w:p>
    <w:p>
      <w:r>
        <w:t xml:space="preserve">Freelance Developer — 2024 to present</w:t>
      </w:r>
    </w:p>
    <w:p>
      <w:r>
        <w:t xml:space="preserve">• Built websites for small clients using WordPress and some React</w:t>
      </w:r>
    </w:p>
    <w:p>
      <w:r>
        <w:t xml:space="preserve">Customer Support Agent, TelcoNet (fictional) — 2021 to 2024</w:t>
      </w:r>
    </w:p>
    <w:p>
      <w:r>
        <w:t xml:space="preserve">• Handled customer queries; helped update the support FAQ web page</w:t>
      </w:r>
    </w:p>
    <w:p>
      <w:r>
        <w:t xml:space="preserve">Skills</w:t>
      </w:r>
    </w:p>
    <w:p>
      <w:r>
        <w:t xml:space="preserve">React, TypeScript, Next.js, Tailwind, Jest, Cypress, Playwright, GraphQL, REST, Storybook, WCAG, Core</w:t>
      </w:r>
    </w:p>
    <w:p>
      <w:r>
        <w:t xml:space="preserve">Web Vitals, RTL, Framer Motion, GSAP, CI/CD, Git, Agile, Scrum, Kubernetes, Rust, Solidity, AI, Blockchain</w:t>
      </w:r>
    </w:p>
    <w:p>
      <w:r>
        <w:t xml:space="preserve">Education</w:t>
      </w:r>
    </w:p>
    <w:p>
      <w:r>
        <w:t xml:space="preserve">Online bootcamp certificate, 2024</w:t>
      </w:r>
    </w:p>
  </w:body>
</w:document>
</file>