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F093" w14:textId="6B4E5734" w:rsidR="00E60024" w:rsidRPr="00FC202B" w:rsidRDefault="00E60024">
      <w:pPr>
        <w:rPr>
          <w:rFonts w:asciiTheme="majorBidi" w:hAnsiTheme="majorBidi" w:cstheme="majorBidi"/>
        </w:rPr>
      </w:pPr>
      <w:r w:rsidRPr="00FC202B">
        <w:rPr>
          <w:rFonts w:asciiTheme="majorBidi" w:hAnsiTheme="majorBidi" w:cstheme="majorBidi"/>
        </w:rPr>
        <w:t xml:space="preserve">Backlog de produit </w:t>
      </w:r>
    </w:p>
    <w:tbl>
      <w:tblPr>
        <w:tblStyle w:val="Grilledutableau"/>
        <w:tblpPr w:leftFromText="141" w:rightFromText="141" w:vertAnchor="text" w:tblpX="-1281" w:tblpY="1"/>
        <w:tblOverlap w:val="never"/>
        <w:tblW w:w="10065" w:type="dxa"/>
        <w:tblLook w:val="04A0" w:firstRow="1" w:lastRow="0" w:firstColumn="1" w:lastColumn="0" w:noHBand="0" w:noVBand="1"/>
      </w:tblPr>
      <w:tblGrid>
        <w:gridCol w:w="1754"/>
        <w:gridCol w:w="1874"/>
        <w:gridCol w:w="1652"/>
        <w:gridCol w:w="963"/>
        <w:gridCol w:w="2156"/>
        <w:gridCol w:w="1666"/>
      </w:tblGrid>
      <w:tr w:rsidR="00950772" w:rsidRPr="00FC202B" w14:paraId="2B50DDE5" w14:textId="6F353BAE" w:rsidTr="00FC202B">
        <w:trPr>
          <w:trHeight w:val="288"/>
        </w:trPr>
        <w:tc>
          <w:tcPr>
            <w:tcW w:w="1754" w:type="dxa"/>
          </w:tcPr>
          <w:p w14:paraId="74CD87A1" w14:textId="70BB287A" w:rsidR="00950772" w:rsidRPr="00FC202B" w:rsidRDefault="00950772" w:rsidP="00FC202B">
            <w:pPr>
              <w:rPr>
                <w:rFonts w:asciiTheme="majorBidi" w:hAnsiTheme="majorBidi" w:cstheme="majorBidi"/>
              </w:rPr>
            </w:pPr>
            <w:r w:rsidRPr="00FC202B">
              <w:rPr>
                <w:rFonts w:asciiTheme="majorBidi" w:hAnsiTheme="majorBidi" w:cstheme="majorBidi"/>
              </w:rPr>
              <w:t>ID</w:t>
            </w:r>
          </w:p>
        </w:tc>
        <w:tc>
          <w:tcPr>
            <w:tcW w:w="1874" w:type="dxa"/>
            <w:tcBorders>
              <w:bottom w:val="single" w:sz="4" w:space="0" w:color="auto"/>
            </w:tcBorders>
          </w:tcPr>
          <w:p w14:paraId="0BD9191D" w14:textId="1852F840" w:rsidR="00950772" w:rsidRPr="00FC202B" w:rsidRDefault="00950772" w:rsidP="00FC202B">
            <w:pPr>
              <w:rPr>
                <w:rFonts w:asciiTheme="majorBidi" w:hAnsiTheme="majorBidi" w:cstheme="majorBidi"/>
              </w:rPr>
            </w:pPr>
            <w:r w:rsidRPr="00FC202B">
              <w:rPr>
                <w:rFonts w:asciiTheme="majorBidi" w:hAnsiTheme="majorBidi" w:cstheme="majorBidi"/>
              </w:rPr>
              <w:t>Thème</w:t>
            </w:r>
          </w:p>
        </w:tc>
        <w:tc>
          <w:tcPr>
            <w:tcW w:w="1652" w:type="dxa"/>
          </w:tcPr>
          <w:p w14:paraId="22A5171F" w14:textId="07B61DED" w:rsidR="00950772" w:rsidRPr="00FC202B" w:rsidRDefault="00950772" w:rsidP="00FC202B">
            <w:pPr>
              <w:rPr>
                <w:rFonts w:asciiTheme="majorBidi" w:hAnsiTheme="majorBidi" w:cstheme="majorBidi"/>
              </w:rPr>
            </w:pPr>
            <w:r w:rsidRPr="00FC202B">
              <w:rPr>
                <w:rFonts w:asciiTheme="majorBidi" w:hAnsiTheme="majorBidi" w:cstheme="majorBidi"/>
              </w:rPr>
              <w:t>Item</w:t>
            </w:r>
          </w:p>
        </w:tc>
        <w:tc>
          <w:tcPr>
            <w:tcW w:w="963" w:type="dxa"/>
            <w:tcBorders>
              <w:bottom w:val="single" w:sz="4" w:space="0" w:color="auto"/>
            </w:tcBorders>
          </w:tcPr>
          <w:p w14:paraId="3274D2D5" w14:textId="0FDCBB38" w:rsidR="00950772" w:rsidRPr="00FC202B" w:rsidRDefault="00950772" w:rsidP="00FC202B">
            <w:pPr>
              <w:rPr>
                <w:rFonts w:asciiTheme="majorBidi" w:hAnsiTheme="majorBidi" w:cstheme="majorBidi"/>
              </w:rPr>
            </w:pPr>
            <w:r w:rsidRPr="00FC202B">
              <w:rPr>
                <w:rFonts w:asciiTheme="majorBidi" w:hAnsiTheme="majorBidi" w:cstheme="majorBidi"/>
              </w:rPr>
              <w:t>Priorité</w:t>
            </w:r>
          </w:p>
        </w:tc>
        <w:tc>
          <w:tcPr>
            <w:tcW w:w="2156" w:type="dxa"/>
          </w:tcPr>
          <w:p w14:paraId="46C915A9" w14:textId="360E3140" w:rsidR="00950772" w:rsidRPr="00FC202B" w:rsidRDefault="00950772" w:rsidP="00FC202B">
            <w:pPr>
              <w:rPr>
                <w:rFonts w:asciiTheme="majorBidi" w:hAnsiTheme="majorBidi" w:cstheme="majorBidi"/>
              </w:rPr>
            </w:pPr>
            <w:r w:rsidRPr="00FC202B">
              <w:rPr>
                <w:rFonts w:asciiTheme="majorBidi" w:hAnsiTheme="majorBidi" w:cstheme="majorBidi"/>
              </w:rPr>
              <w:t>User story</w:t>
            </w:r>
          </w:p>
        </w:tc>
        <w:tc>
          <w:tcPr>
            <w:tcW w:w="1666" w:type="dxa"/>
          </w:tcPr>
          <w:p w14:paraId="3AFC9F78" w14:textId="52E0DDDC" w:rsidR="00950772" w:rsidRPr="00FC202B" w:rsidRDefault="00950772" w:rsidP="00FC202B">
            <w:pPr>
              <w:rPr>
                <w:rFonts w:asciiTheme="majorBidi" w:hAnsiTheme="majorBidi" w:cstheme="majorBidi"/>
              </w:rPr>
            </w:pPr>
            <w:r w:rsidRPr="00FC202B">
              <w:rPr>
                <w:rFonts w:asciiTheme="majorBidi" w:hAnsiTheme="majorBidi" w:cstheme="majorBidi"/>
              </w:rPr>
              <w:t>Complexité</w:t>
            </w:r>
          </w:p>
        </w:tc>
      </w:tr>
      <w:tr w:rsidR="00950772" w:rsidRPr="00FC202B" w14:paraId="7F64CC75" w14:textId="087EA3D3" w:rsidTr="00FC202B">
        <w:trPr>
          <w:trHeight w:val="876"/>
        </w:trPr>
        <w:tc>
          <w:tcPr>
            <w:tcW w:w="1754" w:type="dxa"/>
            <w:tcBorders>
              <w:bottom w:val="nil"/>
            </w:tcBorders>
          </w:tcPr>
          <w:p w14:paraId="585D6A70" w14:textId="2010FD7C" w:rsidR="00950772" w:rsidRPr="00FC202B" w:rsidRDefault="00950772" w:rsidP="00FC202B">
            <w:pPr>
              <w:rPr>
                <w:rFonts w:asciiTheme="majorBidi" w:hAnsiTheme="majorBidi" w:cstheme="majorBidi"/>
              </w:rPr>
            </w:pPr>
            <w:r w:rsidRPr="00FC202B">
              <w:rPr>
                <w:rFonts w:asciiTheme="majorBidi" w:hAnsiTheme="majorBidi" w:cstheme="majorBidi"/>
              </w:rPr>
              <w:t>01</w:t>
            </w:r>
          </w:p>
        </w:tc>
        <w:tc>
          <w:tcPr>
            <w:tcW w:w="1874" w:type="dxa"/>
            <w:tcBorders>
              <w:bottom w:val="nil"/>
            </w:tcBorders>
          </w:tcPr>
          <w:p w14:paraId="12C93923" w14:textId="3D76AF4D" w:rsidR="00950772" w:rsidRPr="00FC202B" w:rsidRDefault="00950772" w:rsidP="00FC202B">
            <w:pPr>
              <w:rPr>
                <w:rFonts w:asciiTheme="majorBidi" w:hAnsiTheme="majorBidi" w:cstheme="majorBidi"/>
              </w:rPr>
            </w:pPr>
            <w:r w:rsidRPr="00FC202B">
              <w:rPr>
                <w:rFonts w:asciiTheme="majorBidi" w:hAnsiTheme="majorBidi" w:cstheme="majorBidi"/>
              </w:rPr>
              <w:t>Gérer bâtiment</w:t>
            </w:r>
          </w:p>
        </w:tc>
        <w:tc>
          <w:tcPr>
            <w:tcW w:w="1652" w:type="dxa"/>
          </w:tcPr>
          <w:p w14:paraId="4CA19D26" w14:textId="7C4801E3" w:rsidR="00950772" w:rsidRPr="00FC202B" w:rsidRDefault="00950772" w:rsidP="00FC202B">
            <w:pPr>
              <w:rPr>
                <w:rFonts w:asciiTheme="majorBidi" w:hAnsiTheme="majorBidi" w:cstheme="majorBidi"/>
              </w:rPr>
            </w:pPr>
            <w:r w:rsidRPr="00FC202B">
              <w:rPr>
                <w:rFonts w:asciiTheme="majorBidi" w:hAnsiTheme="majorBidi" w:cstheme="majorBidi"/>
              </w:rPr>
              <w:t>Ajouter bâtiment</w:t>
            </w:r>
          </w:p>
        </w:tc>
        <w:tc>
          <w:tcPr>
            <w:tcW w:w="963" w:type="dxa"/>
            <w:tcBorders>
              <w:bottom w:val="nil"/>
            </w:tcBorders>
          </w:tcPr>
          <w:p w14:paraId="6F16A5CD" w14:textId="77777777" w:rsidR="00950772" w:rsidRPr="00FC202B" w:rsidRDefault="00950772" w:rsidP="00FC202B">
            <w:pPr>
              <w:rPr>
                <w:rFonts w:asciiTheme="majorBidi" w:hAnsiTheme="majorBidi" w:cstheme="majorBidi"/>
              </w:rPr>
            </w:pPr>
          </w:p>
        </w:tc>
        <w:tc>
          <w:tcPr>
            <w:tcW w:w="2156" w:type="dxa"/>
          </w:tcPr>
          <w:p w14:paraId="52E391FF" w14:textId="2676623A"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archiviste</w:t>
            </w:r>
            <w:r w:rsidRPr="00FC202B">
              <w:rPr>
                <w:rFonts w:asciiTheme="majorBidi" w:hAnsiTheme="majorBidi" w:cstheme="majorBidi"/>
              </w:rPr>
              <w:t>, je veux </w:t>
            </w:r>
            <w:r w:rsidRPr="00FC202B">
              <w:rPr>
                <w:rFonts w:asciiTheme="majorBidi" w:hAnsiTheme="majorBidi" w:cstheme="majorBidi"/>
                <w:b/>
                <w:bCs/>
              </w:rPr>
              <w:t>ajouter un bâtiment</w:t>
            </w:r>
            <w:r w:rsidRPr="00FC202B">
              <w:rPr>
                <w:rFonts w:asciiTheme="majorBidi" w:hAnsiTheme="majorBidi" w:cstheme="majorBidi"/>
              </w:rPr>
              <w:t xml:space="preserve"> afin de référencer un nouveau lieu de stockage.</w:t>
            </w:r>
          </w:p>
        </w:tc>
        <w:tc>
          <w:tcPr>
            <w:tcW w:w="1666" w:type="dxa"/>
          </w:tcPr>
          <w:p w14:paraId="085AEDAB" w14:textId="77777777" w:rsidR="00950772" w:rsidRPr="00FC202B" w:rsidRDefault="00950772" w:rsidP="00FC202B">
            <w:pPr>
              <w:rPr>
                <w:rFonts w:asciiTheme="majorBidi" w:hAnsiTheme="majorBidi" w:cstheme="majorBidi"/>
              </w:rPr>
            </w:pPr>
          </w:p>
          <w:p w14:paraId="67F0BB6F" w14:textId="72175314" w:rsidR="001C5BF9" w:rsidRPr="00FC202B" w:rsidRDefault="001C5BF9" w:rsidP="00FC202B">
            <w:pPr>
              <w:jc w:val="center"/>
              <w:rPr>
                <w:rFonts w:asciiTheme="majorBidi" w:hAnsiTheme="majorBidi" w:cstheme="majorBidi"/>
              </w:rPr>
            </w:pPr>
            <w:r w:rsidRPr="00FC202B">
              <w:rPr>
                <w:rFonts w:asciiTheme="majorBidi" w:hAnsiTheme="majorBidi" w:cstheme="majorBidi"/>
              </w:rPr>
              <w:t>4 h</w:t>
            </w:r>
          </w:p>
        </w:tc>
      </w:tr>
      <w:tr w:rsidR="00950772" w:rsidRPr="00FC202B" w14:paraId="547956A9" w14:textId="195382C5" w:rsidTr="00FC202B">
        <w:trPr>
          <w:trHeight w:val="587"/>
        </w:trPr>
        <w:tc>
          <w:tcPr>
            <w:tcW w:w="1754" w:type="dxa"/>
            <w:tcBorders>
              <w:top w:val="nil"/>
              <w:bottom w:val="nil"/>
            </w:tcBorders>
          </w:tcPr>
          <w:p w14:paraId="5904A920"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22D91DF3" w14:textId="77777777" w:rsidR="00950772" w:rsidRPr="00FC202B" w:rsidRDefault="00950772" w:rsidP="00FC202B">
            <w:pPr>
              <w:rPr>
                <w:rFonts w:asciiTheme="majorBidi" w:hAnsiTheme="majorBidi" w:cstheme="majorBidi"/>
              </w:rPr>
            </w:pPr>
          </w:p>
        </w:tc>
        <w:tc>
          <w:tcPr>
            <w:tcW w:w="1652" w:type="dxa"/>
          </w:tcPr>
          <w:p w14:paraId="7E5EA746" w14:textId="70978032" w:rsidR="00950772" w:rsidRPr="00FC202B" w:rsidRDefault="00950772" w:rsidP="00FC202B">
            <w:pPr>
              <w:rPr>
                <w:rFonts w:asciiTheme="majorBidi" w:hAnsiTheme="majorBidi" w:cstheme="majorBidi"/>
              </w:rPr>
            </w:pPr>
            <w:r w:rsidRPr="00FC202B">
              <w:rPr>
                <w:rFonts w:asciiTheme="majorBidi" w:hAnsiTheme="majorBidi" w:cstheme="majorBidi"/>
              </w:rPr>
              <w:t>Modifier bâtiment</w:t>
            </w:r>
          </w:p>
        </w:tc>
        <w:tc>
          <w:tcPr>
            <w:tcW w:w="963" w:type="dxa"/>
            <w:tcBorders>
              <w:top w:val="nil"/>
              <w:bottom w:val="nil"/>
            </w:tcBorders>
          </w:tcPr>
          <w:p w14:paraId="10442AE2" w14:textId="70E65C9D" w:rsidR="00950772" w:rsidRPr="00FC202B" w:rsidRDefault="00132938" w:rsidP="00FC202B">
            <w:pPr>
              <w:rPr>
                <w:rFonts w:asciiTheme="majorBidi" w:hAnsiTheme="majorBidi" w:cstheme="majorBidi"/>
              </w:rPr>
            </w:pPr>
            <w:r w:rsidRPr="00FC202B">
              <w:rPr>
                <w:rFonts w:asciiTheme="majorBidi" w:hAnsiTheme="majorBidi" w:cstheme="majorBidi"/>
              </w:rPr>
              <w:t xml:space="preserve">Très haute </w:t>
            </w:r>
          </w:p>
        </w:tc>
        <w:tc>
          <w:tcPr>
            <w:tcW w:w="2156" w:type="dxa"/>
          </w:tcPr>
          <w:p w14:paraId="222DDCB8" w14:textId="04E7C558"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les informations d'un bâtiment</w:t>
            </w:r>
          </w:p>
        </w:tc>
        <w:tc>
          <w:tcPr>
            <w:tcW w:w="1666" w:type="dxa"/>
          </w:tcPr>
          <w:p w14:paraId="28A9566B" w14:textId="30CC4DA6" w:rsidR="00950772" w:rsidRPr="00FC202B" w:rsidRDefault="001C5BF9" w:rsidP="00FC202B">
            <w:pPr>
              <w:jc w:val="center"/>
              <w:rPr>
                <w:rFonts w:asciiTheme="majorBidi" w:hAnsiTheme="majorBidi" w:cstheme="majorBidi"/>
              </w:rPr>
            </w:pPr>
            <w:r w:rsidRPr="00FC202B">
              <w:rPr>
                <w:rFonts w:asciiTheme="majorBidi" w:hAnsiTheme="majorBidi" w:cstheme="majorBidi"/>
              </w:rPr>
              <w:t>3 h</w:t>
            </w:r>
          </w:p>
        </w:tc>
      </w:tr>
      <w:tr w:rsidR="00950772" w:rsidRPr="00FC202B" w14:paraId="0F759D2B" w14:textId="03651014" w:rsidTr="00FC202B">
        <w:trPr>
          <w:trHeight w:val="876"/>
        </w:trPr>
        <w:tc>
          <w:tcPr>
            <w:tcW w:w="1754" w:type="dxa"/>
            <w:tcBorders>
              <w:top w:val="nil"/>
              <w:bottom w:val="nil"/>
            </w:tcBorders>
          </w:tcPr>
          <w:p w14:paraId="4DFE66BD"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33B8363B" w14:textId="77777777" w:rsidR="00950772" w:rsidRPr="00FC202B" w:rsidRDefault="00950772" w:rsidP="00FC202B">
            <w:pPr>
              <w:rPr>
                <w:rFonts w:asciiTheme="majorBidi" w:hAnsiTheme="majorBidi" w:cstheme="majorBidi"/>
              </w:rPr>
            </w:pPr>
          </w:p>
        </w:tc>
        <w:tc>
          <w:tcPr>
            <w:tcW w:w="1652" w:type="dxa"/>
          </w:tcPr>
          <w:p w14:paraId="3D05398B" w14:textId="3A360A9B" w:rsidR="00950772" w:rsidRPr="00FC202B" w:rsidRDefault="00950772" w:rsidP="00FC202B">
            <w:pPr>
              <w:rPr>
                <w:rFonts w:asciiTheme="majorBidi" w:hAnsiTheme="majorBidi" w:cstheme="majorBidi"/>
              </w:rPr>
            </w:pPr>
            <w:r w:rsidRPr="00FC202B">
              <w:rPr>
                <w:rFonts w:asciiTheme="majorBidi" w:hAnsiTheme="majorBidi" w:cstheme="majorBidi"/>
              </w:rPr>
              <w:t>Supprimer bâtiment</w:t>
            </w:r>
          </w:p>
        </w:tc>
        <w:tc>
          <w:tcPr>
            <w:tcW w:w="963" w:type="dxa"/>
            <w:tcBorders>
              <w:top w:val="nil"/>
              <w:bottom w:val="nil"/>
            </w:tcBorders>
          </w:tcPr>
          <w:p w14:paraId="0C7D679C" w14:textId="77777777" w:rsidR="00950772" w:rsidRPr="00FC202B" w:rsidRDefault="00950772" w:rsidP="00FC202B">
            <w:pPr>
              <w:rPr>
                <w:rFonts w:asciiTheme="majorBidi" w:hAnsiTheme="majorBidi" w:cstheme="majorBidi"/>
              </w:rPr>
            </w:pPr>
          </w:p>
        </w:tc>
        <w:tc>
          <w:tcPr>
            <w:tcW w:w="2156" w:type="dxa"/>
          </w:tcPr>
          <w:p w14:paraId="41FC848B" w14:textId="6DE70A1B"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supprimer un bâtiment (si vide) afin de nettoyer la base de données des sites obsolètes.</w:t>
            </w:r>
          </w:p>
        </w:tc>
        <w:tc>
          <w:tcPr>
            <w:tcW w:w="1666" w:type="dxa"/>
          </w:tcPr>
          <w:p w14:paraId="6F0CA001" w14:textId="28627299"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46E514A0" w14:textId="52634B83" w:rsidTr="00FC202B">
        <w:trPr>
          <w:trHeight w:val="634"/>
        </w:trPr>
        <w:tc>
          <w:tcPr>
            <w:tcW w:w="1754" w:type="dxa"/>
            <w:tcBorders>
              <w:bottom w:val="nil"/>
            </w:tcBorders>
          </w:tcPr>
          <w:p w14:paraId="7E02408B" w14:textId="1813B369" w:rsidR="00950772" w:rsidRPr="00FC202B" w:rsidRDefault="00950772" w:rsidP="00FC202B">
            <w:pPr>
              <w:rPr>
                <w:rFonts w:asciiTheme="majorBidi" w:hAnsiTheme="majorBidi" w:cstheme="majorBidi"/>
              </w:rPr>
            </w:pPr>
            <w:r w:rsidRPr="00FC202B">
              <w:rPr>
                <w:rFonts w:asciiTheme="majorBidi" w:hAnsiTheme="majorBidi" w:cstheme="majorBidi"/>
              </w:rPr>
              <w:t>02</w:t>
            </w:r>
          </w:p>
        </w:tc>
        <w:tc>
          <w:tcPr>
            <w:tcW w:w="1874" w:type="dxa"/>
            <w:tcBorders>
              <w:bottom w:val="nil"/>
            </w:tcBorders>
          </w:tcPr>
          <w:p w14:paraId="37731CF1" w14:textId="3C39F49E" w:rsidR="00950772" w:rsidRPr="00FC202B" w:rsidRDefault="00950772" w:rsidP="00FC202B">
            <w:pPr>
              <w:rPr>
                <w:rFonts w:asciiTheme="majorBidi" w:hAnsiTheme="majorBidi" w:cstheme="majorBidi"/>
              </w:rPr>
            </w:pPr>
            <w:r w:rsidRPr="00FC202B">
              <w:rPr>
                <w:rFonts w:asciiTheme="majorBidi" w:hAnsiTheme="majorBidi" w:cstheme="majorBidi"/>
              </w:rPr>
              <w:t>Gérer salle</w:t>
            </w:r>
          </w:p>
        </w:tc>
        <w:tc>
          <w:tcPr>
            <w:tcW w:w="1652" w:type="dxa"/>
          </w:tcPr>
          <w:p w14:paraId="562A1A8C" w14:textId="2B5AC563" w:rsidR="00950772" w:rsidRPr="00FC202B" w:rsidRDefault="00950772" w:rsidP="00FC202B">
            <w:pPr>
              <w:rPr>
                <w:rFonts w:asciiTheme="majorBidi" w:hAnsiTheme="majorBidi" w:cstheme="majorBidi"/>
              </w:rPr>
            </w:pPr>
            <w:r w:rsidRPr="00FC202B">
              <w:rPr>
                <w:rFonts w:asciiTheme="majorBidi" w:hAnsiTheme="majorBidi" w:cstheme="majorBidi"/>
              </w:rPr>
              <w:t>Ajouter salle</w:t>
            </w:r>
          </w:p>
        </w:tc>
        <w:tc>
          <w:tcPr>
            <w:tcW w:w="963" w:type="dxa"/>
            <w:tcBorders>
              <w:bottom w:val="nil"/>
            </w:tcBorders>
          </w:tcPr>
          <w:p w14:paraId="28495443" w14:textId="67D5F07B" w:rsidR="00950772" w:rsidRPr="00FC202B" w:rsidRDefault="00132938" w:rsidP="00FC202B">
            <w:pPr>
              <w:rPr>
                <w:rFonts w:asciiTheme="majorBidi" w:hAnsiTheme="majorBidi" w:cstheme="majorBidi"/>
              </w:rPr>
            </w:pPr>
            <w:r w:rsidRPr="00FC202B">
              <w:rPr>
                <w:rFonts w:asciiTheme="majorBidi" w:hAnsiTheme="majorBidi" w:cstheme="majorBidi"/>
              </w:rPr>
              <w:t xml:space="preserve">Très haute </w:t>
            </w:r>
          </w:p>
        </w:tc>
        <w:tc>
          <w:tcPr>
            <w:tcW w:w="2156" w:type="dxa"/>
          </w:tcPr>
          <w:p w14:paraId="20325B4B" w14:textId="44DC0AB9"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créer une salle au sein d'un bâtiment</w:t>
            </w:r>
          </w:p>
        </w:tc>
        <w:tc>
          <w:tcPr>
            <w:tcW w:w="1666" w:type="dxa"/>
          </w:tcPr>
          <w:p w14:paraId="03A2DC71" w14:textId="38388C9D"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786A4203" w14:textId="19EF8982" w:rsidTr="00FC202B">
        <w:trPr>
          <w:trHeight w:val="634"/>
        </w:trPr>
        <w:tc>
          <w:tcPr>
            <w:tcW w:w="1754" w:type="dxa"/>
            <w:tcBorders>
              <w:top w:val="nil"/>
              <w:bottom w:val="nil"/>
            </w:tcBorders>
          </w:tcPr>
          <w:p w14:paraId="207D9A62"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0D9857B4" w14:textId="77777777" w:rsidR="00950772" w:rsidRPr="00FC202B" w:rsidRDefault="00950772" w:rsidP="00FC202B">
            <w:pPr>
              <w:rPr>
                <w:rFonts w:asciiTheme="majorBidi" w:hAnsiTheme="majorBidi" w:cstheme="majorBidi"/>
              </w:rPr>
            </w:pPr>
          </w:p>
        </w:tc>
        <w:tc>
          <w:tcPr>
            <w:tcW w:w="1652" w:type="dxa"/>
          </w:tcPr>
          <w:p w14:paraId="28694D6A" w14:textId="161870F9" w:rsidR="00950772" w:rsidRPr="00FC202B" w:rsidRDefault="00950772" w:rsidP="00FC202B">
            <w:pPr>
              <w:rPr>
                <w:rFonts w:asciiTheme="majorBidi" w:hAnsiTheme="majorBidi" w:cstheme="majorBidi"/>
              </w:rPr>
            </w:pPr>
            <w:r w:rsidRPr="00FC202B">
              <w:rPr>
                <w:rFonts w:asciiTheme="majorBidi" w:hAnsiTheme="majorBidi" w:cstheme="majorBidi"/>
              </w:rPr>
              <w:t>Modifier salle</w:t>
            </w:r>
          </w:p>
        </w:tc>
        <w:tc>
          <w:tcPr>
            <w:tcW w:w="963" w:type="dxa"/>
            <w:tcBorders>
              <w:top w:val="nil"/>
              <w:bottom w:val="nil"/>
            </w:tcBorders>
          </w:tcPr>
          <w:p w14:paraId="6ACB97BF" w14:textId="77777777" w:rsidR="00950772" w:rsidRPr="00FC202B" w:rsidRDefault="00950772" w:rsidP="00FC202B">
            <w:pPr>
              <w:rPr>
                <w:rFonts w:asciiTheme="majorBidi" w:hAnsiTheme="majorBidi" w:cstheme="majorBidi"/>
              </w:rPr>
            </w:pPr>
          </w:p>
        </w:tc>
        <w:tc>
          <w:tcPr>
            <w:tcW w:w="2156" w:type="dxa"/>
          </w:tcPr>
          <w:p w14:paraId="1F897C17" w14:textId="4E817607"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les caractéristiques d'une salle</w:t>
            </w:r>
          </w:p>
        </w:tc>
        <w:tc>
          <w:tcPr>
            <w:tcW w:w="1666" w:type="dxa"/>
          </w:tcPr>
          <w:p w14:paraId="00CC8942" w14:textId="34E8B4BD"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3D1EA605" w14:textId="41BA5915" w:rsidTr="00FC202B">
        <w:trPr>
          <w:trHeight w:val="634"/>
        </w:trPr>
        <w:tc>
          <w:tcPr>
            <w:tcW w:w="1754" w:type="dxa"/>
            <w:tcBorders>
              <w:top w:val="nil"/>
              <w:bottom w:val="nil"/>
            </w:tcBorders>
          </w:tcPr>
          <w:p w14:paraId="1F736E1E"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2A5446A6" w14:textId="77777777" w:rsidR="00950772" w:rsidRPr="00FC202B" w:rsidRDefault="00950772" w:rsidP="00FC202B">
            <w:pPr>
              <w:rPr>
                <w:rFonts w:asciiTheme="majorBidi" w:hAnsiTheme="majorBidi" w:cstheme="majorBidi"/>
              </w:rPr>
            </w:pPr>
          </w:p>
        </w:tc>
        <w:tc>
          <w:tcPr>
            <w:tcW w:w="1652" w:type="dxa"/>
          </w:tcPr>
          <w:p w14:paraId="7E27084C" w14:textId="5C65CCBA" w:rsidR="00950772" w:rsidRPr="00FC202B" w:rsidRDefault="00950772" w:rsidP="00FC202B">
            <w:pPr>
              <w:rPr>
                <w:rFonts w:asciiTheme="majorBidi" w:hAnsiTheme="majorBidi" w:cstheme="majorBidi"/>
              </w:rPr>
            </w:pPr>
            <w:r w:rsidRPr="00FC202B">
              <w:rPr>
                <w:rFonts w:asciiTheme="majorBidi" w:hAnsiTheme="majorBidi" w:cstheme="majorBidi"/>
              </w:rPr>
              <w:t>Supprimer salle</w:t>
            </w:r>
          </w:p>
        </w:tc>
        <w:tc>
          <w:tcPr>
            <w:tcW w:w="963" w:type="dxa"/>
            <w:tcBorders>
              <w:top w:val="nil"/>
              <w:bottom w:val="nil"/>
            </w:tcBorders>
          </w:tcPr>
          <w:p w14:paraId="3A763C14" w14:textId="77777777" w:rsidR="00950772" w:rsidRPr="00FC202B" w:rsidRDefault="00950772" w:rsidP="00FC202B">
            <w:pPr>
              <w:rPr>
                <w:rFonts w:asciiTheme="majorBidi" w:hAnsiTheme="majorBidi" w:cstheme="majorBidi"/>
              </w:rPr>
            </w:pPr>
          </w:p>
        </w:tc>
        <w:tc>
          <w:tcPr>
            <w:tcW w:w="2156" w:type="dxa"/>
          </w:tcPr>
          <w:p w14:paraId="64EB9777" w14:textId="5102CC11"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supprimer une salle</w:t>
            </w:r>
          </w:p>
        </w:tc>
        <w:tc>
          <w:tcPr>
            <w:tcW w:w="1666" w:type="dxa"/>
          </w:tcPr>
          <w:p w14:paraId="1C42E8A2" w14:textId="379862CC"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22750FEA" w14:textId="4DE34014" w:rsidTr="00FC202B">
        <w:trPr>
          <w:trHeight w:val="634"/>
        </w:trPr>
        <w:tc>
          <w:tcPr>
            <w:tcW w:w="1754" w:type="dxa"/>
            <w:tcBorders>
              <w:top w:val="single" w:sz="4" w:space="0" w:color="auto"/>
              <w:bottom w:val="nil"/>
            </w:tcBorders>
          </w:tcPr>
          <w:p w14:paraId="12E6E313" w14:textId="2F2F454D" w:rsidR="00950772" w:rsidRPr="00FC202B" w:rsidRDefault="00950772" w:rsidP="00FC202B">
            <w:pPr>
              <w:rPr>
                <w:rFonts w:asciiTheme="majorBidi" w:hAnsiTheme="majorBidi" w:cstheme="majorBidi"/>
              </w:rPr>
            </w:pPr>
            <w:r w:rsidRPr="00FC202B">
              <w:rPr>
                <w:rFonts w:asciiTheme="majorBidi" w:hAnsiTheme="majorBidi" w:cstheme="majorBidi"/>
              </w:rPr>
              <w:t>03</w:t>
            </w:r>
          </w:p>
        </w:tc>
        <w:tc>
          <w:tcPr>
            <w:tcW w:w="1874" w:type="dxa"/>
            <w:tcBorders>
              <w:bottom w:val="nil"/>
            </w:tcBorders>
          </w:tcPr>
          <w:p w14:paraId="3EA2063A" w14:textId="1B589439" w:rsidR="00950772" w:rsidRPr="00FC202B" w:rsidRDefault="00950772" w:rsidP="00FC202B">
            <w:pPr>
              <w:rPr>
                <w:rFonts w:asciiTheme="majorBidi" w:hAnsiTheme="majorBidi" w:cstheme="majorBidi"/>
              </w:rPr>
            </w:pPr>
            <w:r w:rsidRPr="00FC202B">
              <w:rPr>
                <w:rFonts w:asciiTheme="majorBidi" w:hAnsiTheme="majorBidi" w:cstheme="majorBidi"/>
              </w:rPr>
              <w:t>Gérer armoire</w:t>
            </w:r>
          </w:p>
        </w:tc>
        <w:tc>
          <w:tcPr>
            <w:tcW w:w="1652" w:type="dxa"/>
          </w:tcPr>
          <w:p w14:paraId="68D5ACFE" w14:textId="3EA4A1B7" w:rsidR="00950772" w:rsidRPr="00FC202B" w:rsidRDefault="00950772" w:rsidP="00FC202B">
            <w:pPr>
              <w:rPr>
                <w:rFonts w:asciiTheme="majorBidi" w:hAnsiTheme="majorBidi" w:cstheme="majorBidi"/>
              </w:rPr>
            </w:pPr>
            <w:r w:rsidRPr="00FC202B">
              <w:rPr>
                <w:rFonts w:asciiTheme="majorBidi" w:hAnsiTheme="majorBidi" w:cstheme="majorBidi"/>
              </w:rPr>
              <w:t>Ajouter armoire</w:t>
            </w:r>
          </w:p>
        </w:tc>
        <w:tc>
          <w:tcPr>
            <w:tcW w:w="963" w:type="dxa"/>
            <w:tcBorders>
              <w:bottom w:val="nil"/>
            </w:tcBorders>
          </w:tcPr>
          <w:p w14:paraId="685A88E1" w14:textId="77777777" w:rsidR="00950772" w:rsidRPr="00FC202B" w:rsidRDefault="00950772" w:rsidP="00FC202B">
            <w:pPr>
              <w:rPr>
                <w:rFonts w:asciiTheme="majorBidi" w:hAnsiTheme="majorBidi" w:cstheme="majorBidi"/>
              </w:rPr>
            </w:pPr>
          </w:p>
        </w:tc>
        <w:tc>
          <w:tcPr>
            <w:tcW w:w="2156" w:type="dxa"/>
          </w:tcPr>
          <w:p w14:paraId="7441FC32" w14:textId="5A54A9A8"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ajouter une armoire dans une salle afin de définir un nouveau meuble de rangement.</w:t>
            </w:r>
          </w:p>
        </w:tc>
        <w:tc>
          <w:tcPr>
            <w:tcW w:w="1666" w:type="dxa"/>
          </w:tcPr>
          <w:p w14:paraId="4A97F551" w14:textId="059C18FB"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48E939C3" w14:textId="42AB1199" w:rsidTr="00FC202B">
        <w:trPr>
          <w:trHeight w:val="634"/>
        </w:trPr>
        <w:tc>
          <w:tcPr>
            <w:tcW w:w="1754" w:type="dxa"/>
            <w:tcBorders>
              <w:top w:val="nil"/>
              <w:bottom w:val="nil"/>
            </w:tcBorders>
          </w:tcPr>
          <w:p w14:paraId="7FF04052"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3EE09275" w14:textId="77777777" w:rsidR="00950772" w:rsidRPr="00FC202B" w:rsidRDefault="00950772" w:rsidP="00FC202B">
            <w:pPr>
              <w:rPr>
                <w:rFonts w:asciiTheme="majorBidi" w:hAnsiTheme="majorBidi" w:cstheme="majorBidi"/>
              </w:rPr>
            </w:pPr>
          </w:p>
        </w:tc>
        <w:tc>
          <w:tcPr>
            <w:tcW w:w="1652" w:type="dxa"/>
          </w:tcPr>
          <w:p w14:paraId="485F7855" w14:textId="4C85CF3A" w:rsidR="00950772" w:rsidRPr="00FC202B" w:rsidRDefault="00950772" w:rsidP="00FC202B">
            <w:pPr>
              <w:rPr>
                <w:rFonts w:asciiTheme="majorBidi" w:hAnsiTheme="majorBidi" w:cstheme="majorBidi"/>
              </w:rPr>
            </w:pPr>
            <w:r w:rsidRPr="00FC202B">
              <w:rPr>
                <w:rFonts w:asciiTheme="majorBidi" w:hAnsiTheme="majorBidi" w:cstheme="majorBidi"/>
              </w:rPr>
              <w:t>Modifier armoire</w:t>
            </w:r>
          </w:p>
        </w:tc>
        <w:tc>
          <w:tcPr>
            <w:tcW w:w="963" w:type="dxa"/>
            <w:tcBorders>
              <w:top w:val="nil"/>
              <w:bottom w:val="nil"/>
            </w:tcBorders>
          </w:tcPr>
          <w:p w14:paraId="119828F4" w14:textId="74479D1F" w:rsidR="00950772" w:rsidRPr="00FC202B" w:rsidRDefault="00132938" w:rsidP="00FC202B">
            <w:pPr>
              <w:rPr>
                <w:rFonts w:asciiTheme="majorBidi" w:hAnsiTheme="majorBidi" w:cstheme="majorBidi"/>
              </w:rPr>
            </w:pPr>
            <w:r w:rsidRPr="00FC202B">
              <w:rPr>
                <w:rFonts w:asciiTheme="majorBidi" w:hAnsiTheme="majorBidi" w:cstheme="majorBidi"/>
              </w:rPr>
              <w:t>Très haute</w:t>
            </w:r>
          </w:p>
        </w:tc>
        <w:tc>
          <w:tcPr>
            <w:tcW w:w="2156" w:type="dxa"/>
          </w:tcPr>
          <w:p w14:paraId="1567C47A" w14:textId="69CA8557"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une armoire afin de mettre à jour son nombre d'étagères ou sa référence.</w:t>
            </w:r>
          </w:p>
        </w:tc>
        <w:tc>
          <w:tcPr>
            <w:tcW w:w="1666" w:type="dxa"/>
          </w:tcPr>
          <w:p w14:paraId="35AAB7D2" w14:textId="027442FC"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183247B7" w14:textId="715AC4BC" w:rsidTr="00FC202B">
        <w:trPr>
          <w:trHeight w:val="634"/>
        </w:trPr>
        <w:tc>
          <w:tcPr>
            <w:tcW w:w="1754" w:type="dxa"/>
            <w:tcBorders>
              <w:top w:val="nil"/>
              <w:bottom w:val="single" w:sz="4" w:space="0" w:color="auto"/>
            </w:tcBorders>
          </w:tcPr>
          <w:p w14:paraId="3659C595" w14:textId="77777777" w:rsidR="00950772" w:rsidRPr="00FC202B" w:rsidRDefault="00950772" w:rsidP="00FC202B">
            <w:pPr>
              <w:rPr>
                <w:rFonts w:asciiTheme="majorBidi" w:hAnsiTheme="majorBidi" w:cstheme="majorBidi"/>
              </w:rPr>
            </w:pPr>
          </w:p>
        </w:tc>
        <w:tc>
          <w:tcPr>
            <w:tcW w:w="1874" w:type="dxa"/>
            <w:tcBorders>
              <w:top w:val="nil"/>
              <w:bottom w:val="single" w:sz="4" w:space="0" w:color="auto"/>
            </w:tcBorders>
          </w:tcPr>
          <w:p w14:paraId="2CFDB381" w14:textId="77777777" w:rsidR="00950772" w:rsidRPr="00FC202B" w:rsidRDefault="00950772" w:rsidP="00FC202B">
            <w:pPr>
              <w:rPr>
                <w:rFonts w:asciiTheme="majorBidi" w:hAnsiTheme="majorBidi" w:cstheme="majorBidi"/>
              </w:rPr>
            </w:pPr>
          </w:p>
        </w:tc>
        <w:tc>
          <w:tcPr>
            <w:tcW w:w="1652" w:type="dxa"/>
          </w:tcPr>
          <w:p w14:paraId="1BDC358E" w14:textId="761EF145" w:rsidR="00950772" w:rsidRPr="00FC202B" w:rsidRDefault="00950772" w:rsidP="00FC202B">
            <w:pPr>
              <w:rPr>
                <w:rFonts w:asciiTheme="majorBidi" w:hAnsiTheme="majorBidi" w:cstheme="majorBidi"/>
              </w:rPr>
            </w:pPr>
            <w:r w:rsidRPr="00FC202B">
              <w:rPr>
                <w:rFonts w:asciiTheme="majorBidi" w:hAnsiTheme="majorBidi" w:cstheme="majorBidi"/>
              </w:rPr>
              <w:t>Supprimer armoire</w:t>
            </w:r>
          </w:p>
        </w:tc>
        <w:tc>
          <w:tcPr>
            <w:tcW w:w="963" w:type="dxa"/>
            <w:tcBorders>
              <w:top w:val="nil"/>
              <w:bottom w:val="single" w:sz="4" w:space="0" w:color="auto"/>
            </w:tcBorders>
          </w:tcPr>
          <w:p w14:paraId="69FF4C52" w14:textId="77777777" w:rsidR="00950772" w:rsidRPr="00FC202B" w:rsidRDefault="00950772" w:rsidP="00FC202B">
            <w:pPr>
              <w:rPr>
                <w:rFonts w:asciiTheme="majorBidi" w:hAnsiTheme="majorBidi" w:cstheme="majorBidi"/>
              </w:rPr>
            </w:pPr>
          </w:p>
        </w:tc>
        <w:tc>
          <w:tcPr>
            <w:tcW w:w="2156" w:type="dxa"/>
          </w:tcPr>
          <w:p w14:paraId="021FC76D" w14:textId="457191DE"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supprimer une armoire afin de libérer de l'espace dans le système après le retrait du meuble physique.</w:t>
            </w:r>
          </w:p>
        </w:tc>
        <w:tc>
          <w:tcPr>
            <w:tcW w:w="1666" w:type="dxa"/>
          </w:tcPr>
          <w:p w14:paraId="24597371" w14:textId="77CFDEB7"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4080F126" w14:textId="16AE7DE9" w:rsidTr="00FC202B">
        <w:trPr>
          <w:trHeight w:val="634"/>
        </w:trPr>
        <w:tc>
          <w:tcPr>
            <w:tcW w:w="1754" w:type="dxa"/>
            <w:tcBorders>
              <w:top w:val="single" w:sz="4" w:space="0" w:color="auto"/>
              <w:bottom w:val="nil"/>
            </w:tcBorders>
          </w:tcPr>
          <w:p w14:paraId="1F0F8B2B" w14:textId="7E8BC3F2" w:rsidR="00950772" w:rsidRPr="00FC202B" w:rsidRDefault="00950772" w:rsidP="00FC202B">
            <w:pPr>
              <w:rPr>
                <w:rFonts w:asciiTheme="majorBidi" w:hAnsiTheme="majorBidi" w:cstheme="majorBidi"/>
              </w:rPr>
            </w:pPr>
            <w:r w:rsidRPr="00FC202B">
              <w:rPr>
                <w:rFonts w:asciiTheme="majorBidi" w:hAnsiTheme="majorBidi" w:cstheme="majorBidi"/>
              </w:rPr>
              <w:t>04</w:t>
            </w:r>
          </w:p>
        </w:tc>
        <w:tc>
          <w:tcPr>
            <w:tcW w:w="1874" w:type="dxa"/>
            <w:tcBorders>
              <w:top w:val="single" w:sz="4" w:space="0" w:color="auto"/>
              <w:bottom w:val="nil"/>
            </w:tcBorders>
          </w:tcPr>
          <w:p w14:paraId="325AB016" w14:textId="31BC3178" w:rsidR="00950772" w:rsidRPr="00FC202B" w:rsidRDefault="00950772" w:rsidP="00FC202B">
            <w:pPr>
              <w:rPr>
                <w:rFonts w:asciiTheme="majorBidi" w:hAnsiTheme="majorBidi" w:cstheme="majorBidi"/>
              </w:rPr>
            </w:pPr>
            <w:r w:rsidRPr="00FC202B">
              <w:rPr>
                <w:rFonts w:asciiTheme="majorBidi" w:hAnsiTheme="majorBidi" w:cstheme="majorBidi"/>
              </w:rPr>
              <w:t>Gérer étagère</w:t>
            </w:r>
          </w:p>
        </w:tc>
        <w:tc>
          <w:tcPr>
            <w:tcW w:w="1652" w:type="dxa"/>
          </w:tcPr>
          <w:p w14:paraId="5C22100F" w14:textId="78EFBCFA" w:rsidR="00950772" w:rsidRPr="00FC202B" w:rsidRDefault="00950772" w:rsidP="00FC202B">
            <w:pPr>
              <w:rPr>
                <w:rFonts w:asciiTheme="majorBidi" w:hAnsiTheme="majorBidi" w:cstheme="majorBidi"/>
              </w:rPr>
            </w:pPr>
            <w:r w:rsidRPr="00FC202B">
              <w:rPr>
                <w:rFonts w:asciiTheme="majorBidi" w:hAnsiTheme="majorBidi" w:cstheme="majorBidi"/>
              </w:rPr>
              <w:t>Ajouter étagère</w:t>
            </w:r>
          </w:p>
        </w:tc>
        <w:tc>
          <w:tcPr>
            <w:tcW w:w="963" w:type="dxa"/>
            <w:tcBorders>
              <w:top w:val="single" w:sz="4" w:space="0" w:color="auto"/>
              <w:bottom w:val="nil"/>
            </w:tcBorders>
          </w:tcPr>
          <w:p w14:paraId="21CF0803" w14:textId="77777777" w:rsidR="00950772" w:rsidRPr="00FC202B" w:rsidRDefault="00950772" w:rsidP="00FC202B">
            <w:pPr>
              <w:rPr>
                <w:rFonts w:asciiTheme="majorBidi" w:hAnsiTheme="majorBidi" w:cstheme="majorBidi"/>
              </w:rPr>
            </w:pPr>
          </w:p>
        </w:tc>
        <w:tc>
          <w:tcPr>
            <w:tcW w:w="2156" w:type="dxa"/>
          </w:tcPr>
          <w:p w14:paraId="1E731889" w14:textId="10EB0B02"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configurer les étagères d'une armoire afin de préciser chaque emplacement disponible.</w:t>
            </w:r>
          </w:p>
        </w:tc>
        <w:tc>
          <w:tcPr>
            <w:tcW w:w="1666" w:type="dxa"/>
          </w:tcPr>
          <w:p w14:paraId="3F210E8A" w14:textId="2463F077"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0588D72E" w14:textId="45C83097" w:rsidTr="00FC202B">
        <w:trPr>
          <w:trHeight w:val="634"/>
        </w:trPr>
        <w:tc>
          <w:tcPr>
            <w:tcW w:w="1754" w:type="dxa"/>
            <w:tcBorders>
              <w:top w:val="nil"/>
              <w:bottom w:val="nil"/>
            </w:tcBorders>
          </w:tcPr>
          <w:p w14:paraId="7892D712"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3451B910" w14:textId="77777777" w:rsidR="00950772" w:rsidRPr="00FC202B" w:rsidRDefault="00950772" w:rsidP="00FC202B">
            <w:pPr>
              <w:rPr>
                <w:rFonts w:asciiTheme="majorBidi" w:hAnsiTheme="majorBidi" w:cstheme="majorBidi"/>
              </w:rPr>
            </w:pPr>
          </w:p>
        </w:tc>
        <w:tc>
          <w:tcPr>
            <w:tcW w:w="1652" w:type="dxa"/>
          </w:tcPr>
          <w:p w14:paraId="3E356777" w14:textId="2CE053DC" w:rsidR="00950772" w:rsidRPr="00FC202B" w:rsidRDefault="00950772" w:rsidP="00FC202B">
            <w:pPr>
              <w:rPr>
                <w:rFonts w:asciiTheme="majorBidi" w:hAnsiTheme="majorBidi" w:cstheme="majorBidi"/>
              </w:rPr>
            </w:pPr>
            <w:r w:rsidRPr="00FC202B">
              <w:rPr>
                <w:rFonts w:asciiTheme="majorBidi" w:hAnsiTheme="majorBidi" w:cstheme="majorBidi"/>
              </w:rPr>
              <w:t>Modifier étagère</w:t>
            </w:r>
          </w:p>
        </w:tc>
        <w:tc>
          <w:tcPr>
            <w:tcW w:w="963" w:type="dxa"/>
            <w:tcBorders>
              <w:top w:val="nil"/>
              <w:bottom w:val="nil"/>
            </w:tcBorders>
          </w:tcPr>
          <w:p w14:paraId="21CF131A" w14:textId="1DF0930F" w:rsidR="00950772" w:rsidRPr="00FC202B" w:rsidRDefault="00132938" w:rsidP="00FC202B">
            <w:pPr>
              <w:rPr>
                <w:rFonts w:asciiTheme="majorBidi" w:hAnsiTheme="majorBidi" w:cstheme="majorBidi"/>
              </w:rPr>
            </w:pPr>
            <w:r w:rsidRPr="00FC202B">
              <w:rPr>
                <w:rFonts w:asciiTheme="majorBidi" w:hAnsiTheme="majorBidi" w:cstheme="majorBidi"/>
              </w:rPr>
              <w:t>Très haute</w:t>
            </w:r>
          </w:p>
        </w:tc>
        <w:tc>
          <w:tcPr>
            <w:tcW w:w="2156" w:type="dxa"/>
          </w:tcPr>
          <w:p w14:paraId="201CA23E" w14:textId="0392398A"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une étagère afin d'ajuster sa capacité de stockage ou son libellé.</w:t>
            </w:r>
          </w:p>
        </w:tc>
        <w:tc>
          <w:tcPr>
            <w:tcW w:w="1666" w:type="dxa"/>
          </w:tcPr>
          <w:p w14:paraId="2BFCF94F" w14:textId="682DC864"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1264DB5E" w14:textId="2FBCEA8D" w:rsidTr="00FC202B">
        <w:trPr>
          <w:trHeight w:val="634"/>
        </w:trPr>
        <w:tc>
          <w:tcPr>
            <w:tcW w:w="1754" w:type="dxa"/>
            <w:tcBorders>
              <w:top w:val="nil"/>
              <w:bottom w:val="single" w:sz="4" w:space="0" w:color="auto"/>
            </w:tcBorders>
          </w:tcPr>
          <w:p w14:paraId="5A647F07" w14:textId="77777777" w:rsidR="00950772" w:rsidRPr="00FC202B" w:rsidRDefault="00950772" w:rsidP="00FC202B">
            <w:pPr>
              <w:rPr>
                <w:rFonts w:asciiTheme="majorBidi" w:hAnsiTheme="majorBidi" w:cstheme="majorBidi"/>
              </w:rPr>
            </w:pPr>
          </w:p>
        </w:tc>
        <w:tc>
          <w:tcPr>
            <w:tcW w:w="1874" w:type="dxa"/>
            <w:tcBorders>
              <w:top w:val="nil"/>
              <w:bottom w:val="single" w:sz="4" w:space="0" w:color="auto"/>
            </w:tcBorders>
          </w:tcPr>
          <w:p w14:paraId="5C6A05DC" w14:textId="77777777" w:rsidR="00950772" w:rsidRPr="00FC202B" w:rsidRDefault="00950772" w:rsidP="00FC202B">
            <w:pPr>
              <w:rPr>
                <w:rFonts w:asciiTheme="majorBidi" w:hAnsiTheme="majorBidi" w:cstheme="majorBidi"/>
              </w:rPr>
            </w:pPr>
          </w:p>
        </w:tc>
        <w:tc>
          <w:tcPr>
            <w:tcW w:w="1652" w:type="dxa"/>
          </w:tcPr>
          <w:p w14:paraId="6A6FAC59" w14:textId="0E0C44B7" w:rsidR="00950772" w:rsidRPr="00FC202B" w:rsidRDefault="00950772" w:rsidP="00FC202B">
            <w:pPr>
              <w:rPr>
                <w:rFonts w:asciiTheme="majorBidi" w:hAnsiTheme="majorBidi" w:cstheme="majorBidi"/>
              </w:rPr>
            </w:pPr>
            <w:r w:rsidRPr="00FC202B">
              <w:rPr>
                <w:rFonts w:asciiTheme="majorBidi" w:hAnsiTheme="majorBidi" w:cstheme="majorBidi"/>
              </w:rPr>
              <w:t>Supprimer étagère</w:t>
            </w:r>
          </w:p>
        </w:tc>
        <w:tc>
          <w:tcPr>
            <w:tcW w:w="963" w:type="dxa"/>
            <w:tcBorders>
              <w:top w:val="nil"/>
              <w:bottom w:val="single" w:sz="4" w:space="0" w:color="auto"/>
            </w:tcBorders>
          </w:tcPr>
          <w:p w14:paraId="5933D3F5" w14:textId="77777777" w:rsidR="00950772" w:rsidRPr="00FC202B" w:rsidRDefault="00950772" w:rsidP="00FC202B">
            <w:pPr>
              <w:rPr>
                <w:rFonts w:asciiTheme="majorBidi" w:hAnsiTheme="majorBidi" w:cstheme="majorBidi"/>
              </w:rPr>
            </w:pPr>
          </w:p>
        </w:tc>
        <w:tc>
          <w:tcPr>
            <w:tcW w:w="2156" w:type="dxa"/>
          </w:tcPr>
          <w:p w14:paraId="345740FC" w14:textId="5428DA1C"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supprimer une étagère</w:t>
            </w:r>
          </w:p>
        </w:tc>
        <w:tc>
          <w:tcPr>
            <w:tcW w:w="1666" w:type="dxa"/>
          </w:tcPr>
          <w:p w14:paraId="7D7EF1BE" w14:textId="674BC0C1"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796336B3" w14:textId="2D9ED626" w:rsidTr="00FC202B">
        <w:trPr>
          <w:trHeight w:val="634"/>
        </w:trPr>
        <w:tc>
          <w:tcPr>
            <w:tcW w:w="1754" w:type="dxa"/>
            <w:tcBorders>
              <w:top w:val="single" w:sz="4" w:space="0" w:color="auto"/>
              <w:bottom w:val="nil"/>
            </w:tcBorders>
          </w:tcPr>
          <w:p w14:paraId="58CBD2BE" w14:textId="55296F67" w:rsidR="00950772" w:rsidRPr="00FC202B" w:rsidRDefault="00950772" w:rsidP="00FC202B">
            <w:pPr>
              <w:rPr>
                <w:rFonts w:asciiTheme="majorBidi" w:hAnsiTheme="majorBidi" w:cstheme="majorBidi"/>
              </w:rPr>
            </w:pPr>
            <w:r w:rsidRPr="00FC202B">
              <w:rPr>
                <w:rFonts w:asciiTheme="majorBidi" w:hAnsiTheme="majorBidi" w:cstheme="majorBidi"/>
              </w:rPr>
              <w:t>05</w:t>
            </w:r>
          </w:p>
        </w:tc>
        <w:tc>
          <w:tcPr>
            <w:tcW w:w="1874" w:type="dxa"/>
            <w:tcBorders>
              <w:top w:val="single" w:sz="4" w:space="0" w:color="auto"/>
              <w:bottom w:val="nil"/>
            </w:tcBorders>
          </w:tcPr>
          <w:p w14:paraId="1E60A6C1" w14:textId="48D0A05C" w:rsidR="00950772" w:rsidRPr="00FC202B" w:rsidRDefault="00950772" w:rsidP="00FC202B">
            <w:pPr>
              <w:rPr>
                <w:rFonts w:asciiTheme="majorBidi" w:hAnsiTheme="majorBidi" w:cstheme="majorBidi"/>
              </w:rPr>
            </w:pPr>
            <w:r w:rsidRPr="00FC202B">
              <w:rPr>
                <w:rFonts w:asciiTheme="majorBidi" w:hAnsiTheme="majorBidi" w:cstheme="majorBidi"/>
              </w:rPr>
              <w:t>Gérer boitier</w:t>
            </w:r>
          </w:p>
        </w:tc>
        <w:tc>
          <w:tcPr>
            <w:tcW w:w="1652" w:type="dxa"/>
          </w:tcPr>
          <w:p w14:paraId="7CEA0AE2" w14:textId="7F1CC814" w:rsidR="00950772" w:rsidRPr="00FC202B" w:rsidRDefault="00950772" w:rsidP="00FC202B">
            <w:pPr>
              <w:rPr>
                <w:rFonts w:asciiTheme="majorBidi" w:hAnsiTheme="majorBidi" w:cstheme="majorBidi"/>
              </w:rPr>
            </w:pPr>
            <w:r w:rsidRPr="00FC202B">
              <w:rPr>
                <w:rFonts w:asciiTheme="majorBidi" w:hAnsiTheme="majorBidi" w:cstheme="majorBidi"/>
              </w:rPr>
              <w:t>Ajouter boitier</w:t>
            </w:r>
          </w:p>
        </w:tc>
        <w:tc>
          <w:tcPr>
            <w:tcW w:w="963" w:type="dxa"/>
            <w:tcBorders>
              <w:top w:val="single" w:sz="4" w:space="0" w:color="auto"/>
              <w:bottom w:val="nil"/>
            </w:tcBorders>
          </w:tcPr>
          <w:p w14:paraId="39B078F6" w14:textId="77777777" w:rsidR="00950772" w:rsidRPr="00FC202B" w:rsidRDefault="00950772" w:rsidP="00FC202B">
            <w:pPr>
              <w:rPr>
                <w:rFonts w:asciiTheme="majorBidi" w:hAnsiTheme="majorBidi" w:cstheme="majorBidi"/>
              </w:rPr>
            </w:pPr>
          </w:p>
        </w:tc>
        <w:tc>
          <w:tcPr>
            <w:tcW w:w="2156" w:type="dxa"/>
          </w:tcPr>
          <w:p w14:paraId="421D4EC2" w14:textId="2265F29C"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créer un boîtier et lui affecter un code-barres afin de regrouper physiquement des dossiers.</w:t>
            </w:r>
          </w:p>
        </w:tc>
        <w:tc>
          <w:tcPr>
            <w:tcW w:w="1666" w:type="dxa"/>
          </w:tcPr>
          <w:p w14:paraId="418A3EDB" w14:textId="0DE3066C" w:rsidR="00950772" w:rsidRPr="00FC202B" w:rsidRDefault="001C5BF9" w:rsidP="00FC202B">
            <w:pPr>
              <w:jc w:val="center"/>
              <w:rPr>
                <w:rFonts w:asciiTheme="majorBidi" w:hAnsiTheme="majorBidi" w:cstheme="majorBidi"/>
              </w:rPr>
            </w:pPr>
            <w:r w:rsidRPr="00FC202B">
              <w:rPr>
                <w:rFonts w:asciiTheme="majorBidi" w:hAnsiTheme="majorBidi" w:cstheme="majorBidi"/>
              </w:rPr>
              <w:t>5h</w:t>
            </w:r>
          </w:p>
        </w:tc>
      </w:tr>
      <w:tr w:rsidR="00950772" w:rsidRPr="00FC202B" w14:paraId="1D54C2C2" w14:textId="405E161F" w:rsidTr="00FC202B">
        <w:trPr>
          <w:trHeight w:val="634"/>
        </w:trPr>
        <w:tc>
          <w:tcPr>
            <w:tcW w:w="1754" w:type="dxa"/>
            <w:tcBorders>
              <w:top w:val="nil"/>
              <w:bottom w:val="nil"/>
            </w:tcBorders>
          </w:tcPr>
          <w:p w14:paraId="0194E2E9"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47D1A41D" w14:textId="77777777" w:rsidR="00950772" w:rsidRPr="00FC202B" w:rsidRDefault="00950772" w:rsidP="00FC202B">
            <w:pPr>
              <w:rPr>
                <w:rFonts w:asciiTheme="majorBidi" w:hAnsiTheme="majorBidi" w:cstheme="majorBidi"/>
              </w:rPr>
            </w:pPr>
          </w:p>
        </w:tc>
        <w:tc>
          <w:tcPr>
            <w:tcW w:w="1652" w:type="dxa"/>
          </w:tcPr>
          <w:p w14:paraId="5091D177" w14:textId="16DE0357" w:rsidR="00950772" w:rsidRPr="00FC202B" w:rsidRDefault="00950772" w:rsidP="00FC202B">
            <w:pPr>
              <w:rPr>
                <w:rFonts w:asciiTheme="majorBidi" w:hAnsiTheme="majorBidi" w:cstheme="majorBidi"/>
              </w:rPr>
            </w:pPr>
            <w:r w:rsidRPr="00FC202B">
              <w:rPr>
                <w:rFonts w:asciiTheme="majorBidi" w:hAnsiTheme="majorBidi" w:cstheme="majorBidi"/>
              </w:rPr>
              <w:t>Modifier boitier</w:t>
            </w:r>
          </w:p>
        </w:tc>
        <w:tc>
          <w:tcPr>
            <w:tcW w:w="963" w:type="dxa"/>
            <w:tcBorders>
              <w:top w:val="nil"/>
              <w:bottom w:val="nil"/>
            </w:tcBorders>
          </w:tcPr>
          <w:p w14:paraId="051D9AE0" w14:textId="218D4A28" w:rsidR="00950772" w:rsidRPr="00FC202B" w:rsidRDefault="00132938" w:rsidP="00FC202B">
            <w:pPr>
              <w:rPr>
                <w:rFonts w:asciiTheme="majorBidi" w:hAnsiTheme="majorBidi" w:cstheme="majorBidi"/>
              </w:rPr>
            </w:pPr>
            <w:r w:rsidRPr="00FC202B">
              <w:rPr>
                <w:rFonts w:asciiTheme="majorBidi" w:hAnsiTheme="majorBidi" w:cstheme="majorBidi"/>
              </w:rPr>
              <w:t>Très haute</w:t>
            </w:r>
          </w:p>
        </w:tc>
        <w:tc>
          <w:tcPr>
            <w:tcW w:w="2156" w:type="dxa"/>
          </w:tcPr>
          <w:p w14:paraId="5BCB3247" w14:textId="105642E3"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les métadonnées d'un boîtier afin de corriger son titre ou son type de contenu.</w:t>
            </w:r>
          </w:p>
        </w:tc>
        <w:tc>
          <w:tcPr>
            <w:tcW w:w="1666" w:type="dxa"/>
          </w:tcPr>
          <w:p w14:paraId="74838351" w14:textId="3AE2C7A9"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0BCF9EEE" w14:textId="575F2946" w:rsidTr="00FC202B">
        <w:trPr>
          <w:trHeight w:val="634"/>
        </w:trPr>
        <w:tc>
          <w:tcPr>
            <w:tcW w:w="1754" w:type="dxa"/>
            <w:tcBorders>
              <w:top w:val="nil"/>
              <w:bottom w:val="nil"/>
            </w:tcBorders>
          </w:tcPr>
          <w:p w14:paraId="57C054B5"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087E817E" w14:textId="77777777" w:rsidR="00950772" w:rsidRPr="00FC202B" w:rsidRDefault="00950772" w:rsidP="00FC202B">
            <w:pPr>
              <w:rPr>
                <w:rFonts w:asciiTheme="majorBidi" w:hAnsiTheme="majorBidi" w:cstheme="majorBidi"/>
              </w:rPr>
            </w:pPr>
          </w:p>
        </w:tc>
        <w:tc>
          <w:tcPr>
            <w:tcW w:w="1652" w:type="dxa"/>
          </w:tcPr>
          <w:p w14:paraId="783A7B2A" w14:textId="5E1625C6" w:rsidR="00950772" w:rsidRPr="00FC202B" w:rsidRDefault="00950772" w:rsidP="00FC202B">
            <w:pPr>
              <w:rPr>
                <w:rFonts w:asciiTheme="majorBidi" w:hAnsiTheme="majorBidi" w:cstheme="majorBidi"/>
              </w:rPr>
            </w:pPr>
            <w:r w:rsidRPr="00FC202B">
              <w:rPr>
                <w:rFonts w:asciiTheme="majorBidi" w:hAnsiTheme="majorBidi" w:cstheme="majorBidi"/>
              </w:rPr>
              <w:t>Supprimer boitier</w:t>
            </w:r>
          </w:p>
        </w:tc>
        <w:tc>
          <w:tcPr>
            <w:tcW w:w="963" w:type="dxa"/>
            <w:tcBorders>
              <w:top w:val="nil"/>
              <w:bottom w:val="nil"/>
            </w:tcBorders>
          </w:tcPr>
          <w:p w14:paraId="7693E387" w14:textId="77777777" w:rsidR="00950772" w:rsidRPr="00FC202B" w:rsidRDefault="00950772" w:rsidP="00FC202B">
            <w:pPr>
              <w:rPr>
                <w:rFonts w:asciiTheme="majorBidi" w:hAnsiTheme="majorBidi" w:cstheme="majorBidi"/>
              </w:rPr>
            </w:pPr>
          </w:p>
        </w:tc>
        <w:tc>
          <w:tcPr>
            <w:tcW w:w="2156" w:type="dxa"/>
          </w:tcPr>
          <w:p w14:paraId="228CBA31" w14:textId="3923E7D7"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xml:space="preserve">, je veux supprimer un boîtier obsolète afin de maintenir l'intégrité de </w:t>
            </w:r>
            <w:r w:rsidRPr="00FC202B">
              <w:rPr>
                <w:rFonts w:asciiTheme="majorBidi" w:hAnsiTheme="majorBidi" w:cstheme="majorBidi"/>
              </w:rPr>
              <w:lastRenderedPageBreak/>
              <w:t>l'inventaire physique.</w:t>
            </w:r>
          </w:p>
        </w:tc>
        <w:tc>
          <w:tcPr>
            <w:tcW w:w="1666" w:type="dxa"/>
          </w:tcPr>
          <w:p w14:paraId="78BF3E10" w14:textId="43EC0F5C" w:rsidR="00950772" w:rsidRPr="00FC202B" w:rsidRDefault="001C5BF9" w:rsidP="00FC202B">
            <w:pPr>
              <w:jc w:val="center"/>
              <w:rPr>
                <w:rFonts w:asciiTheme="majorBidi" w:hAnsiTheme="majorBidi" w:cstheme="majorBidi"/>
              </w:rPr>
            </w:pPr>
            <w:r w:rsidRPr="00FC202B">
              <w:rPr>
                <w:rFonts w:asciiTheme="majorBidi" w:hAnsiTheme="majorBidi" w:cstheme="majorBidi"/>
              </w:rPr>
              <w:lastRenderedPageBreak/>
              <w:t>4h</w:t>
            </w:r>
          </w:p>
        </w:tc>
      </w:tr>
      <w:tr w:rsidR="00950772" w:rsidRPr="00FC202B" w14:paraId="74B1C864" w14:textId="62C412C8" w:rsidTr="00FC202B">
        <w:trPr>
          <w:trHeight w:val="634"/>
        </w:trPr>
        <w:tc>
          <w:tcPr>
            <w:tcW w:w="1754" w:type="dxa"/>
            <w:tcBorders>
              <w:top w:val="single" w:sz="4" w:space="0" w:color="auto"/>
              <w:bottom w:val="nil"/>
            </w:tcBorders>
          </w:tcPr>
          <w:p w14:paraId="6C99B3FB" w14:textId="6FE75C87" w:rsidR="00950772" w:rsidRPr="00FC202B" w:rsidRDefault="00950772" w:rsidP="00FC202B">
            <w:pPr>
              <w:rPr>
                <w:rFonts w:asciiTheme="majorBidi" w:hAnsiTheme="majorBidi" w:cstheme="majorBidi"/>
              </w:rPr>
            </w:pPr>
            <w:r w:rsidRPr="00FC202B">
              <w:rPr>
                <w:rFonts w:asciiTheme="majorBidi" w:hAnsiTheme="majorBidi" w:cstheme="majorBidi"/>
              </w:rPr>
              <w:t>06</w:t>
            </w:r>
          </w:p>
        </w:tc>
        <w:tc>
          <w:tcPr>
            <w:tcW w:w="1874" w:type="dxa"/>
            <w:tcBorders>
              <w:top w:val="single" w:sz="4" w:space="0" w:color="auto"/>
              <w:bottom w:val="nil"/>
            </w:tcBorders>
          </w:tcPr>
          <w:p w14:paraId="5F9AA74E" w14:textId="1DD81473" w:rsidR="00950772" w:rsidRPr="00FC202B" w:rsidRDefault="00950772" w:rsidP="00FC202B">
            <w:pPr>
              <w:rPr>
                <w:rFonts w:asciiTheme="majorBidi" w:hAnsiTheme="majorBidi" w:cstheme="majorBidi"/>
              </w:rPr>
            </w:pPr>
            <w:r w:rsidRPr="00FC202B">
              <w:rPr>
                <w:rFonts w:asciiTheme="majorBidi" w:hAnsiTheme="majorBidi" w:cstheme="majorBidi"/>
              </w:rPr>
              <w:t>Gérer dossier</w:t>
            </w:r>
          </w:p>
        </w:tc>
        <w:tc>
          <w:tcPr>
            <w:tcW w:w="1652" w:type="dxa"/>
          </w:tcPr>
          <w:p w14:paraId="4B1156BE" w14:textId="6B18575B" w:rsidR="00950772" w:rsidRPr="00FC202B" w:rsidRDefault="00950772" w:rsidP="00FC202B">
            <w:pPr>
              <w:rPr>
                <w:rFonts w:asciiTheme="majorBidi" w:hAnsiTheme="majorBidi" w:cstheme="majorBidi"/>
              </w:rPr>
            </w:pPr>
            <w:r w:rsidRPr="00FC202B">
              <w:rPr>
                <w:rFonts w:asciiTheme="majorBidi" w:hAnsiTheme="majorBidi" w:cstheme="majorBidi"/>
              </w:rPr>
              <w:t>Ajouter dossier</w:t>
            </w:r>
          </w:p>
        </w:tc>
        <w:tc>
          <w:tcPr>
            <w:tcW w:w="963" w:type="dxa"/>
            <w:tcBorders>
              <w:top w:val="single" w:sz="4" w:space="0" w:color="auto"/>
              <w:bottom w:val="nil"/>
            </w:tcBorders>
          </w:tcPr>
          <w:p w14:paraId="7632915C" w14:textId="77777777" w:rsidR="00950772" w:rsidRPr="00FC202B" w:rsidRDefault="00132938" w:rsidP="00FC202B">
            <w:pPr>
              <w:rPr>
                <w:rFonts w:asciiTheme="majorBidi" w:hAnsiTheme="majorBidi" w:cstheme="majorBidi"/>
              </w:rPr>
            </w:pPr>
            <w:r w:rsidRPr="00FC202B">
              <w:rPr>
                <w:rFonts w:asciiTheme="majorBidi" w:hAnsiTheme="majorBidi" w:cstheme="majorBidi"/>
              </w:rPr>
              <w:t xml:space="preserve"> </w:t>
            </w:r>
          </w:p>
          <w:p w14:paraId="3C9F6AAB" w14:textId="77777777" w:rsidR="00132938" w:rsidRPr="00FC202B" w:rsidRDefault="00132938" w:rsidP="00FC202B">
            <w:pPr>
              <w:rPr>
                <w:rFonts w:asciiTheme="majorBidi" w:hAnsiTheme="majorBidi" w:cstheme="majorBidi"/>
              </w:rPr>
            </w:pPr>
          </w:p>
          <w:p w14:paraId="0BD91D36" w14:textId="77777777" w:rsidR="00132938" w:rsidRPr="00FC202B" w:rsidRDefault="00132938" w:rsidP="00FC202B">
            <w:pPr>
              <w:rPr>
                <w:rFonts w:asciiTheme="majorBidi" w:hAnsiTheme="majorBidi" w:cstheme="majorBidi"/>
              </w:rPr>
            </w:pPr>
          </w:p>
          <w:p w14:paraId="73399714" w14:textId="2BECFE66" w:rsidR="00132938" w:rsidRPr="00FC202B" w:rsidRDefault="00132938" w:rsidP="00FC202B">
            <w:pPr>
              <w:rPr>
                <w:rFonts w:asciiTheme="majorBidi" w:hAnsiTheme="majorBidi" w:cstheme="majorBidi"/>
              </w:rPr>
            </w:pPr>
            <w:r w:rsidRPr="00FC202B">
              <w:rPr>
                <w:rFonts w:asciiTheme="majorBidi" w:hAnsiTheme="majorBidi" w:cstheme="majorBidi"/>
              </w:rPr>
              <w:t xml:space="preserve">Très haute </w:t>
            </w:r>
          </w:p>
        </w:tc>
        <w:tc>
          <w:tcPr>
            <w:tcW w:w="2156" w:type="dxa"/>
          </w:tcPr>
          <w:p w14:paraId="0365D53A" w14:textId="6CCCAB00"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créer un dossier au sein d'un boîtier afin d'organiser les documents par thématique.</w:t>
            </w:r>
          </w:p>
        </w:tc>
        <w:tc>
          <w:tcPr>
            <w:tcW w:w="1666" w:type="dxa"/>
          </w:tcPr>
          <w:p w14:paraId="17118137" w14:textId="31BD5868" w:rsidR="00950772" w:rsidRPr="00FC202B" w:rsidRDefault="001C5BF9" w:rsidP="00FC202B">
            <w:pPr>
              <w:jc w:val="center"/>
              <w:rPr>
                <w:rFonts w:asciiTheme="majorBidi" w:hAnsiTheme="majorBidi" w:cstheme="majorBidi"/>
              </w:rPr>
            </w:pPr>
            <w:r w:rsidRPr="00FC202B">
              <w:rPr>
                <w:rFonts w:asciiTheme="majorBidi" w:hAnsiTheme="majorBidi" w:cstheme="majorBidi"/>
              </w:rPr>
              <w:t>5h</w:t>
            </w:r>
          </w:p>
        </w:tc>
      </w:tr>
      <w:tr w:rsidR="00950772" w:rsidRPr="00FC202B" w14:paraId="788198C9" w14:textId="2969EABD" w:rsidTr="00FC202B">
        <w:trPr>
          <w:trHeight w:val="634"/>
        </w:trPr>
        <w:tc>
          <w:tcPr>
            <w:tcW w:w="1754" w:type="dxa"/>
            <w:tcBorders>
              <w:top w:val="nil"/>
              <w:bottom w:val="nil"/>
            </w:tcBorders>
          </w:tcPr>
          <w:p w14:paraId="6361989D"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3228BBA4" w14:textId="77777777" w:rsidR="00950772" w:rsidRPr="00FC202B" w:rsidRDefault="00950772" w:rsidP="00FC202B">
            <w:pPr>
              <w:rPr>
                <w:rFonts w:asciiTheme="majorBidi" w:hAnsiTheme="majorBidi" w:cstheme="majorBidi"/>
              </w:rPr>
            </w:pPr>
          </w:p>
        </w:tc>
        <w:tc>
          <w:tcPr>
            <w:tcW w:w="1652" w:type="dxa"/>
          </w:tcPr>
          <w:p w14:paraId="5FB35F0A" w14:textId="5BF7A892" w:rsidR="00950772" w:rsidRPr="00FC202B" w:rsidRDefault="00950772" w:rsidP="00FC202B">
            <w:pPr>
              <w:rPr>
                <w:rFonts w:asciiTheme="majorBidi" w:hAnsiTheme="majorBidi" w:cstheme="majorBidi"/>
              </w:rPr>
            </w:pPr>
            <w:r w:rsidRPr="00FC202B">
              <w:rPr>
                <w:rFonts w:asciiTheme="majorBidi" w:hAnsiTheme="majorBidi" w:cstheme="majorBidi"/>
              </w:rPr>
              <w:t>Modifier dossier</w:t>
            </w:r>
          </w:p>
        </w:tc>
        <w:tc>
          <w:tcPr>
            <w:tcW w:w="963" w:type="dxa"/>
            <w:tcBorders>
              <w:top w:val="nil"/>
              <w:bottom w:val="nil"/>
            </w:tcBorders>
          </w:tcPr>
          <w:p w14:paraId="7F51E203" w14:textId="77777777" w:rsidR="00950772" w:rsidRPr="00FC202B" w:rsidRDefault="00950772" w:rsidP="00FC202B">
            <w:pPr>
              <w:rPr>
                <w:rFonts w:asciiTheme="majorBidi" w:hAnsiTheme="majorBidi" w:cstheme="majorBidi"/>
              </w:rPr>
            </w:pPr>
          </w:p>
        </w:tc>
        <w:tc>
          <w:tcPr>
            <w:tcW w:w="2156" w:type="dxa"/>
          </w:tcPr>
          <w:p w14:paraId="03589610" w14:textId="4AFA53CE"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modifier un dossier afin de mettre à jour ses références ou son état de clôture.</w:t>
            </w:r>
          </w:p>
        </w:tc>
        <w:tc>
          <w:tcPr>
            <w:tcW w:w="1666" w:type="dxa"/>
          </w:tcPr>
          <w:p w14:paraId="5F5F0C55" w14:textId="282B6343"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77B9A04C" w14:textId="3378D42C" w:rsidTr="00FC202B">
        <w:trPr>
          <w:trHeight w:val="634"/>
        </w:trPr>
        <w:tc>
          <w:tcPr>
            <w:tcW w:w="1754" w:type="dxa"/>
            <w:tcBorders>
              <w:top w:val="nil"/>
              <w:bottom w:val="single" w:sz="4" w:space="0" w:color="auto"/>
            </w:tcBorders>
          </w:tcPr>
          <w:p w14:paraId="1ECF40F8" w14:textId="77777777" w:rsidR="00950772" w:rsidRPr="00FC202B" w:rsidRDefault="00950772" w:rsidP="00FC202B">
            <w:pPr>
              <w:rPr>
                <w:rFonts w:asciiTheme="majorBidi" w:hAnsiTheme="majorBidi" w:cstheme="majorBidi"/>
              </w:rPr>
            </w:pPr>
          </w:p>
        </w:tc>
        <w:tc>
          <w:tcPr>
            <w:tcW w:w="1874" w:type="dxa"/>
            <w:tcBorders>
              <w:top w:val="nil"/>
              <w:bottom w:val="single" w:sz="4" w:space="0" w:color="auto"/>
            </w:tcBorders>
          </w:tcPr>
          <w:p w14:paraId="0FFC3DF1" w14:textId="77777777" w:rsidR="00950772" w:rsidRPr="00FC202B" w:rsidRDefault="00950772" w:rsidP="00FC202B">
            <w:pPr>
              <w:rPr>
                <w:rFonts w:asciiTheme="majorBidi" w:hAnsiTheme="majorBidi" w:cstheme="majorBidi"/>
              </w:rPr>
            </w:pPr>
          </w:p>
        </w:tc>
        <w:tc>
          <w:tcPr>
            <w:tcW w:w="1652" w:type="dxa"/>
            <w:tcBorders>
              <w:bottom w:val="single" w:sz="4" w:space="0" w:color="auto"/>
            </w:tcBorders>
          </w:tcPr>
          <w:p w14:paraId="5AE103D7" w14:textId="045B9279" w:rsidR="00950772" w:rsidRPr="00FC202B" w:rsidRDefault="00950772" w:rsidP="00FC202B">
            <w:pPr>
              <w:rPr>
                <w:rFonts w:asciiTheme="majorBidi" w:hAnsiTheme="majorBidi" w:cstheme="majorBidi"/>
              </w:rPr>
            </w:pPr>
            <w:r w:rsidRPr="00FC202B">
              <w:rPr>
                <w:rFonts w:asciiTheme="majorBidi" w:hAnsiTheme="majorBidi" w:cstheme="majorBidi"/>
              </w:rPr>
              <w:t>Supprimer dossier</w:t>
            </w:r>
          </w:p>
        </w:tc>
        <w:tc>
          <w:tcPr>
            <w:tcW w:w="963" w:type="dxa"/>
            <w:tcBorders>
              <w:top w:val="nil"/>
              <w:bottom w:val="single" w:sz="4" w:space="0" w:color="auto"/>
            </w:tcBorders>
          </w:tcPr>
          <w:p w14:paraId="055D3F47" w14:textId="77777777" w:rsidR="00950772" w:rsidRPr="00FC202B" w:rsidRDefault="00950772" w:rsidP="00FC202B">
            <w:pPr>
              <w:rPr>
                <w:rFonts w:asciiTheme="majorBidi" w:hAnsiTheme="majorBidi" w:cstheme="majorBidi"/>
              </w:rPr>
            </w:pPr>
          </w:p>
        </w:tc>
        <w:tc>
          <w:tcPr>
            <w:tcW w:w="2156" w:type="dxa"/>
            <w:tcBorders>
              <w:bottom w:val="single" w:sz="4" w:space="0" w:color="auto"/>
            </w:tcBorders>
          </w:tcPr>
          <w:p w14:paraId="6551370B" w14:textId="75371CD6"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supprimer un dossier créé par erreur afin de garantir l'exactitude des archives numériques.</w:t>
            </w:r>
          </w:p>
        </w:tc>
        <w:tc>
          <w:tcPr>
            <w:tcW w:w="1666" w:type="dxa"/>
            <w:tcBorders>
              <w:bottom w:val="single" w:sz="4" w:space="0" w:color="auto"/>
            </w:tcBorders>
          </w:tcPr>
          <w:p w14:paraId="3D70634F" w14:textId="077B47AC" w:rsidR="00950772" w:rsidRPr="00FC202B" w:rsidRDefault="001C5BF9" w:rsidP="00FC202B">
            <w:pPr>
              <w:jc w:val="center"/>
              <w:rPr>
                <w:rFonts w:asciiTheme="majorBidi" w:hAnsiTheme="majorBidi" w:cstheme="majorBidi"/>
              </w:rPr>
            </w:pPr>
            <w:r w:rsidRPr="00FC202B">
              <w:rPr>
                <w:rFonts w:asciiTheme="majorBidi" w:hAnsiTheme="majorBidi" w:cstheme="majorBidi"/>
              </w:rPr>
              <w:t>3h</w:t>
            </w:r>
          </w:p>
        </w:tc>
      </w:tr>
      <w:tr w:rsidR="00950772" w:rsidRPr="00FC202B" w14:paraId="0E5FE7C2" w14:textId="18E09A10" w:rsidTr="00FC202B">
        <w:trPr>
          <w:trHeight w:val="634"/>
        </w:trPr>
        <w:tc>
          <w:tcPr>
            <w:tcW w:w="1754" w:type="dxa"/>
            <w:tcBorders>
              <w:top w:val="single" w:sz="4" w:space="0" w:color="auto"/>
              <w:bottom w:val="nil"/>
            </w:tcBorders>
          </w:tcPr>
          <w:p w14:paraId="58B5E7D9" w14:textId="3566C316" w:rsidR="00950772" w:rsidRPr="00FC202B" w:rsidRDefault="00950772" w:rsidP="00FC202B">
            <w:pPr>
              <w:rPr>
                <w:rFonts w:asciiTheme="majorBidi" w:hAnsiTheme="majorBidi" w:cstheme="majorBidi"/>
              </w:rPr>
            </w:pPr>
            <w:r w:rsidRPr="00FC202B">
              <w:rPr>
                <w:rFonts w:asciiTheme="majorBidi" w:hAnsiTheme="majorBidi" w:cstheme="majorBidi"/>
              </w:rPr>
              <w:t>07</w:t>
            </w:r>
          </w:p>
        </w:tc>
        <w:tc>
          <w:tcPr>
            <w:tcW w:w="1874" w:type="dxa"/>
            <w:tcBorders>
              <w:top w:val="single" w:sz="4" w:space="0" w:color="auto"/>
              <w:bottom w:val="nil"/>
            </w:tcBorders>
          </w:tcPr>
          <w:p w14:paraId="558C4998" w14:textId="734CF242" w:rsidR="00950772" w:rsidRPr="00FC202B" w:rsidRDefault="00950772" w:rsidP="00FC202B">
            <w:pPr>
              <w:rPr>
                <w:rFonts w:asciiTheme="majorBidi" w:hAnsiTheme="majorBidi" w:cstheme="majorBidi"/>
              </w:rPr>
            </w:pPr>
            <w:r w:rsidRPr="00FC202B">
              <w:rPr>
                <w:rFonts w:asciiTheme="majorBidi" w:hAnsiTheme="majorBidi" w:cstheme="majorBidi"/>
              </w:rPr>
              <w:t xml:space="preserve">Gérer cycle de vie </w:t>
            </w:r>
          </w:p>
        </w:tc>
        <w:tc>
          <w:tcPr>
            <w:tcW w:w="1652" w:type="dxa"/>
            <w:tcBorders>
              <w:top w:val="single" w:sz="4" w:space="0" w:color="auto"/>
              <w:bottom w:val="single" w:sz="4" w:space="0" w:color="auto"/>
            </w:tcBorders>
          </w:tcPr>
          <w:p w14:paraId="01F03D4A" w14:textId="5F333E18" w:rsidR="00950772" w:rsidRPr="00FC202B" w:rsidRDefault="00950772" w:rsidP="00FC202B">
            <w:pPr>
              <w:rPr>
                <w:rFonts w:asciiTheme="majorBidi" w:hAnsiTheme="majorBidi" w:cstheme="majorBidi"/>
              </w:rPr>
            </w:pPr>
            <w:r w:rsidRPr="00FC202B">
              <w:rPr>
                <w:rFonts w:asciiTheme="majorBidi" w:hAnsiTheme="majorBidi" w:cstheme="majorBidi"/>
              </w:rPr>
              <w:t>Archiver</w:t>
            </w:r>
          </w:p>
        </w:tc>
        <w:tc>
          <w:tcPr>
            <w:tcW w:w="963" w:type="dxa"/>
            <w:tcBorders>
              <w:top w:val="single" w:sz="4" w:space="0" w:color="auto"/>
              <w:bottom w:val="nil"/>
            </w:tcBorders>
          </w:tcPr>
          <w:p w14:paraId="786BF707"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60F0BBC2" w14:textId="0FCF5C92" w:rsidR="00950772" w:rsidRPr="00FC202B" w:rsidRDefault="00950772" w:rsidP="00FC202B">
            <w:pPr>
              <w:rPr>
                <w:rFonts w:asciiTheme="majorBidi" w:hAnsiTheme="majorBidi" w:cstheme="majorBidi"/>
              </w:rPr>
            </w:pPr>
            <w:r w:rsidRPr="00FC202B">
              <w:rPr>
                <w:rFonts w:asciiTheme="majorBidi" w:hAnsiTheme="majorBidi" w:cstheme="majorBidi"/>
                <w:b/>
                <w:bCs/>
              </w:rPr>
              <w:t>En tant qu’archiviste</w:t>
            </w:r>
            <w:r w:rsidRPr="00FC202B">
              <w:rPr>
                <w:rFonts w:asciiTheme="majorBidi" w:hAnsiTheme="majorBidi" w:cstheme="majorBidi"/>
              </w:rPr>
              <w:t>, je veux archiver un document afin de le déplacer vers une phase définitive.</w:t>
            </w:r>
          </w:p>
        </w:tc>
        <w:tc>
          <w:tcPr>
            <w:tcW w:w="1666" w:type="dxa"/>
            <w:tcBorders>
              <w:top w:val="single" w:sz="4" w:space="0" w:color="auto"/>
              <w:bottom w:val="single" w:sz="4" w:space="0" w:color="auto"/>
            </w:tcBorders>
          </w:tcPr>
          <w:p w14:paraId="7B831819" w14:textId="485B1B81" w:rsidR="00950772" w:rsidRPr="00FC202B" w:rsidRDefault="001C5BF9" w:rsidP="00FC202B">
            <w:pPr>
              <w:jc w:val="center"/>
              <w:rPr>
                <w:rFonts w:asciiTheme="majorBidi" w:hAnsiTheme="majorBidi" w:cstheme="majorBidi"/>
              </w:rPr>
            </w:pPr>
            <w:r w:rsidRPr="00FC202B">
              <w:rPr>
                <w:rFonts w:asciiTheme="majorBidi" w:hAnsiTheme="majorBidi" w:cstheme="majorBidi"/>
              </w:rPr>
              <w:t>4h</w:t>
            </w:r>
          </w:p>
        </w:tc>
      </w:tr>
      <w:tr w:rsidR="00950772" w:rsidRPr="00FC202B" w14:paraId="41EADCCC" w14:textId="36252B9C" w:rsidTr="00FC202B">
        <w:trPr>
          <w:trHeight w:val="634"/>
        </w:trPr>
        <w:tc>
          <w:tcPr>
            <w:tcW w:w="1754" w:type="dxa"/>
            <w:tcBorders>
              <w:top w:val="nil"/>
              <w:bottom w:val="nil"/>
            </w:tcBorders>
          </w:tcPr>
          <w:p w14:paraId="104AAEA2" w14:textId="77777777" w:rsidR="00950772" w:rsidRPr="00FC202B" w:rsidRDefault="00950772" w:rsidP="00FC202B">
            <w:pPr>
              <w:rPr>
                <w:rFonts w:asciiTheme="majorBidi" w:hAnsiTheme="majorBidi" w:cstheme="majorBidi"/>
              </w:rPr>
            </w:pPr>
          </w:p>
        </w:tc>
        <w:tc>
          <w:tcPr>
            <w:tcW w:w="1874" w:type="dxa"/>
            <w:tcBorders>
              <w:top w:val="nil"/>
              <w:bottom w:val="nil"/>
            </w:tcBorders>
          </w:tcPr>
          <w:p w14:paraId="1C1A3653" w14:textId="77777777" w:rsidR="00950772" w:rsidRPr="00FC202B" w:rsidRDefault="00950772" w:rsidP="00FC202B">
            <w:pPr>
              <w:rPr>
                <w:rFonts w:asciiTheme="majorBidi" w:hAnsiTheme="majorBidi" w:cstheme="majorBidi"/>
              </w:rPr>
            </w:pPr>
          </w:p>
        </w:tc>
        <w:tc>
          <w:tcPr>
            <w:tcW w:w="1652" w:type="dxa"/>
            <w:tcBorders>
              <w:top w:val="single" w:sz="4" w:space="0" w:color="auto"/>
              <w:bottom w:val="single" w:sz="4" w:space="0" w:color="auto"/>
            </w:tcBorders>
          </w:tcPr>
          <w:p w14:paraId="34A2CDD8" w14:textId="7A82548E" w:rsidR="00950772" w:rsidRPr="00FC202B" w:rsidRDefault="00950772" w:rsidP="00FC202B">
            <w:pPr>
              <w:rPr>
                <w:rFonts w:asciiTheme="majorBidi" w:hAnsiTheme="majorBidi" w:cstheme="majorBidi"/>
              </w:rPr>
            </w:pPr>
            <w:r w:rsidRPr="00FC202B">
              <w:rPr>
                <w:rFonts w:asciiTheme="majorBidi" w:hAnsiTheme="majorBidi" w:cstheme="majorBidi"/>
              </w:rPr>
              <w:t>Transférer</w:t>
            </w:r>
          </w:p>
        </w:tc>
        <w:tc>
          <w:tcPr>
            <w:tcW w:w="963" w:type="dxa"/>
            <w:tcBorders>
              <w:top w:val="nil"/>
              <w:bottom w:val="nil"/>
            </w:tcBorders>
          </w:tcPr>
          <w:p w14:paraId="64BF9A14"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2586DD77" w14:textId="7A4FAC18" w:rsidR="00950772" w:rsidRPr="00FC202B" w:rsidRDefault="00C97109" w:rsidP="00FC202B">
            <w:pPr>
              <w:rPr>
                <w:rFonts w:asciiTheme="majorBidi" w:hAnsiTheme="majorBidi" w:cstheme="majorBidi"/>
              </w:rPr>
            </w:pPr>
            <w:r w:rsidRPr="00FC202B">
              <w:rPr>
                <w:rFonts w:asciiTheme="majorBidi" w:hAnsiTheme="majorBidi" w:cstheme="majorBidi"/>
              </w:rPr>
              <w:t>En tant qu’archiviste, je veux transférer un document d’une phase à une autre afin de respecter le cycle de vie.</w:t>
            </w:r>
          </w:p>
        </w:tc>
        <w:tc>
          <w:tcPr>
            <w:tcW w:w="1666" w:type="dxa"/>
            <w:tcBorders>
              <w:top w:val="single" w:sz="4" w:space="0" w:color="auto"/>
              <w:bottom w:val="single" w:sz="4" w:space="0" w:color="auto"/>
            </w:tcBorders>
          </w:tcPr>
          <w:p w14:paraId="4B06C475" w14:textId="742523F5" w:rsidR="00950772" w:rsidRPr="00FC202B" w:rsidRDefault="001C5BF9" w:rsidP="00FC202B">
            <w:pPr>
              <w:jc w:val="center"/>
              <w:rPr>
                <w:rFonts w:asciiTheme="majorBidi" w:hAnsiTheme="majorBidi" w:cstheme="majorBidi"/>
              </w:rPr>
            </w:pPr>
            <w:r w:rsidRPr="00FC202B">
              <w:rPr>
                <w:rFonts w:asciiTheme="majorBidi" w:hAnsiTheme="majorBidi" w:cstheme="majorBidi"/>
              </w:rPr>
              <w:t>6h</w:t>
            </w:r>
          </w:p>
        </w:tc>
      </w:tr>
      <w:tr w:rsidR="00950772" w:rsidRPr="00FC202B" w14:paraId="3D2CA9C8" w14:textId="7C3A16B8" w:rsidTr="00FC202B">
        <w:trPr>
          <w:trHeight w:val="634"/>
        </w:trPr>
        <w:tc>
          <w:tcPr>
            <w:tcW w:w="1754" w:type="dxa"/>
            <w:tcBorders>
              <w:top w:val="nil"/>
              <w:bottom w:val="single" w:sz="4" w:space="0" w:color="auto"/>
            </w:tcBorders>
          </w:tcPr>
          <w:p w14:paraId="6A254B49" w14:textId="77777777" w:rsidR="00950772" w:rsidRPr="00FC202B" w:rsidRDefault="00950772" w:rsidP="00FC202B">
            <w:pPr>
              <w:rPr>
                <w:rFonts w:asciiTheme="majorBidi" w:hAnsiTheme="majorBidi" w:cstheme="majorBidi"/>
              </w:rPr>
            </w:pPr>
          </w:p>
        </w:tc>
        <w:tc>
          <w:tcPr>
            <w:tcW w:w="1874" w:type="dxa"/>
            <w:tcBorders>
              <w:top w:val="nil"/>
              <w:bottom w:val="single" w:sz="4" w:space="0" w:color="auto"/>
            </w:tcBorders>
          </w:tcPr>
          <w:p w14:paraId="33C60CCE" w14:textId="77777777" w:rsidR="00950772" w:rsidRPr="00FC202B" w:rsidRDefault="00950772" w:rsidP="00FC202B">
            <w:pPr>
              <w:rPr>
                <w:rFonts w:asciiTheme="majorBidi" w:hAnsiTheme="majorBidi" w:cstheme="majorBidi"/>
              </w:rPr>
            </w:pPr>
          </w:p>
        </w:tc>
        <w:tc>
          <w:tcPr>
            <w:tcW w:w="1652" w:type="dxa"/>
            <w:tcBorders>
              <w:top w:val="single" w:sz="4" w:space="0" w:color="auto"/>
              <w:bottom w:val="single" w:sz="4" w:space="0" w:color="auto"/>
            </w:tcBorders>
          </w:tcPr>
          <w:p w14:paraId="4FE61A25" w14:textId="26B1A6A8" w:rsidR="00950772" w:rsidRPr="00FC202B" w:rsidRDefault="00950772" w:rsidP="00FC202B">
            <w:pPr>
              <w:rPr>
                <w:rFonts w:asciiTheme="majorBidi" w:hAnsiTheme="majorBidi" w:cstheme="majorBidi"/>
              </w:rPr>
            </w:pPr>
            <w:r w:rsidRPr="00FC202B">
              <w:rPr>
                <w:rFonts w:asciiTheme="majorBidi" w:hAnsiTheme="majorBidi" w:cstheme="majorBidi"/>
              </w:rPr>
              <w:t>Eliminer</w:t>
            </w:r>
          </w:p>
        </w:tc>
        <w:tc>
          <w:tcPr>
            <w:tcW w:w="963" w:type="dxa"/>
            <w:tcBorders>
              <w:top w:val="nil"/>
              <w:bottom w:val="single" w:sz="4" w:space="0" w:color="auto"/>
            </w:tcBorders>
          </w:tcPr>
          <w:p w14:paraId="4985D914"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2EE5B3BA" w14:textId="7439FDD2" w:rsidR="00950772" w:rsidRPr="00FC202B" w:rsidRDefault="00C97109" w:rsidP="00FC202B">
            <w:pPr>
              <w:rPr>
                <w:rFonts w:asciiTheme="majorBidi" w:hAnsiTheme="majorBidi" w:cstheme="majorBidi"/>
              </w:rPr>
            </w:pPr>
            <w:r w:rsidRPr="00FC202B">
              <w:rPr>
                <w:rFonts w:asciiTheme="majorBidi" w:hAnsiTheme="majorBidi" w:cstheme="majorBidi"/>
              </w:rPr>
              <w:t>En tant qu’archiviste, je veux éliminer un document selon les règles de conservation.</w:t>
            </w:r>
          </w:p>
        </w:tc>
        <w:tc>
          <w:tcPr>
            <w:tcW w:w="1666" w:type="dxa"/>
            <w:tcBorders>
              <w:top w:val="single" w:sz="4" w:space="0" w:color="auto"/>
              <w:bottom w:val="single" w:sz="4" w:space="0" w:color="auto"/>
            </w:tcBorders>
          </w:tcPr>
          <w:p w14:paraId="5B868A60" w14:textId="1567C35A" w:rsidR="00950772" w:rsidRPr="00FC202B" w:rsidRDefault="001C5BF9" w:rsidP="00FC202B">
            <w:pPr>
              <w:jc w:val="center"/>
              <w:rPr>
                <w:rFonts w:asciiTheme="majorBidi" w:hAnsiTheme="majorBidi" w:cstheme="majorBidi"/>
              </w:rPr>
            </w:pPr>
            <w:r w:rsidRPr="00FC202B">
              <w:rPr>
                <w:rFonts w:asciiTheme="majorBidi" w:hAnsiTheme="majorBidi" w:cstheme="majorBidi"/>
              </w:rPr>
              <w:t>5h</w:t>
            </w:r>
          </w:p>
        </w:tc>
      </w:tr>
      <w:tr w:rsidR="00950772" w:rsidRPr="00FC202B" w14:paraId="346EE8C9" w14:textId="6F51792D" w:rsidTr="00FC202B">
        <w:trPr>
          <w:trHeight w:val="634"/>
        </w:trPr>
        <w:tc>
          <w:tcPr>
            <w:tcW w:w="1754" w:type="dxa"/>
            <w:tcBorders>
              <w:top w:val="single" w:sz="4" w:space="0" w:color="auto"/>
              <w:bottom w:val="single" w:sz="4" w:space="0" w:color="auto"/>
            </w:tcBorders>
          </w:tcPr>
          <w:p w14:paraId="0A3CAA33" w14:textId="1A151842" w:rsidR="00950772" w:rsidRPr="00FC202B" w:rsidRDefault="00950772" w:rsidP="00FC202B">
            <w:pPr>
              <w:rPr>
                <w:rFonts w:asciiTheme="majorBidi" w:hAnsiTheme="majorBidi" w:cstheme="majorBidi"/>
              </w:rPr>
            </w:pPr>
            <w:r w:rsidRPr="00FC202B">
              <w:rPr>
                <w:rFonts w:asciiTheme="majorBidi" w:hAnsiTheme="majorBidi" w:cstheme="majorBidi"/>
              </w:rPr>
              <w:t>08</w:t>
            </w:r>
          </w:p>
        </w:tc>
        <w:tc>
          <w:tcPr>
            <w:tcW w:w="1874" w:type="dxa"/>
            <w:tcBorders>
              <w:top w:val="single" w:sz="4" w:space="0" w:color="auto"/>
              <w:bottom w:val="single" w:sz="4" w:space="0" w:color="auto"/>
            </w:tcBorders>
          </w:tcPr>
          <w:p w14:paraId="545A2192" w14:textId="40397B77" w:rsidR="00950772" w:rsidRPr="00FC202B" w:rsidRDefault="00950772" w:rsidP="00FC202B">
            <w:pPr>
              <w:rPr>
                <w:rFonts w:asciiTheme="majorBidi" w:hAnsiTheme="majorBidi" w:cstheme="majorBidi"/>
              </w:rPr>
            </w:pPr>
            <w:r w:rsidRPr="00FC202B">
              <w:rPr>
                <w:rFonts w:asciiTheme="majorBidi" w:hAnsiTheme="majorBidi" w:cstheme="majorBidi"/>
              </w:rPr>
              <w:t>Cataloguer les documents</w:t>
            </w:r>
          </w:p>
        </w:tc>
        <w:tc>
          <w:tcPr>
            <w:tcW w:w="1652" w:type="dxa"/>
            <w:tcBorders>
              <w:top w:val="single" w:sz="4" w:space="0" w:color="auto"/>
              <w:bottom w:val="single" w:sz="4" w:space="0" w:color="auto"/>
            </w:tcBorders>
          </w:tcPr>
          <w:p w14:paraId="083CFA90" w14:textId="64BA9860" w:rsidR="00950772" w:rsidRPr="00FC202B" w:rsidRDefault="00950772" w:rsidP="00FC202B">
            <w:pPr>
              <w:rPr>
                <w:rFonts w:asciiTheme="majorBidi" w:hAnsiTheme="majorBidi" w:cstheme="majorBidi"/>
              </w:rPr>
            </w:pPr>
            <w:r w:rsidRPr="00FC202B">
              <w:rPr>
                <w:rFonts w:asciiTheme="majorBidi" w:hAnsiTheme="majorBidi" w:cstheme="majorBidi"/>
              </w:rPr>
              <w:t>Numérisation (OCR)</w:t>
            </w:r>
          </w:p>
          <w:p w14:paraId="12474D47" w14:textId="5E2B0DC7" w:rsidR="00950772" w:rsidRPr="00FC202B" w:rsidRDefault="00950772" w:rsidP="00FC202B">
            <w:pPr>
              <w:rPr>
                <w:rFonts w:asciiTheme="majorBidi" w:hAnsiTheme="majorBidi" w:cstheme="majorBidi"/>
              </w:rPr>
            </w:pPr>
            <w:r w:rsidRPr="00FC202B">
              <w:rPr>
                <w:rFonts w:asciiTheme="majorBidi" w:hAnsiTheme="majorBidi" w:cstheme="majorBidi"/>
              </w:rPr>
              <w:br/>
              <w:t>Extraction métadonnées</w:t>
            </w:r>
          </w:p>
          <w:p w14:paraId="20C6BCFA" w14:textId="77777777" w:rsidR="00950772" w:rsidRPr="00FC202B" w:rsidRDefault="00950772" w:rsidP="00FC202B">
            <w:pPr>
              <w:rPr>
                <w:rFonts w:asciiTheme="majorBidi" w:hAnsiTheme="majorBidi" w:cstheme="majorBidi"/>
              </w:rPr>
            </w:pPr>
          </w:p>
        </w:tc>
        <w:tc>
          <w:tcPr>
            <w:tcW w:w="963" w:type="dxa"/>
            <w:tcBorders>
              <w:top w:val="single" w:sz="4" w:space="0" w:color="auto"/>
              <w:bottom w:val="single" w:sz="4" w:space="0" w:color="auto"/>
            </w:tcBorders>
          </w:tcPr>
          <w:p w14:paraId="034C7B9F"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0F56F58C" w14:textId="77777777" w:rsidR="00950772" w:rsidRPr="00FC202B" w:rsidRDefault="00C97109" w:rsidP="00FC202B">
            <w:pPr>
              <w:rPr>
                <w:rFonts w:asciiTheme="majorBidi" w:hAnsiTheme="majorBidi" w:cstheme="majorBidi"/>
              </w:rPr>
            </w:pPr>
            <w:r w:rsidRPr="00FC202B">
              <w:rPr>
                <w:rFonts w:asciiTheme="majorBidi" w:hAnsiTheme="majorBidi" w:cstheme="majorBidi"/>
              </w:rPr>
              <w:t>En tant qu’archiviste, je veux scanner un document et extraire son texte automatiquement.</w:t>
            </w:r>
          </w:p>
          <w:p w14:paraId="282F2A1A" w14:textId="0BEADCB8" w:rsidR="00C97109" w:rsidRPr="00FC202B" w:rsidRDefault="00C97109" w:rsidP="00FC202B">
            <w:pPr>
              <w:rPr>
                <w:rFonts w:asciiTheme="majorBidi" w:hAnsiTheme="majorBidi" w:cstheme="majorBidi"/>
              </w:rPr>
            </w:pPr>
            <w:r w:rsidRPr="00FC202B">
              <w:rPr>
                <w:rFonts w:asciiTheme="majorBidi" w:hAnsiTheme="majorBidi" w:cstheme="majorBidi"/>
              </w:rPr>
              <w:lastRenderedPageBreak/>
              <w:t>En tant qu’archiviste, je veux que le système remplisse automatiquement les informations du document.</w:t>
            </w:r>
          </w:p>
        </w:tc>
        <w:tc>
          <w:tcPr>
            <w:tcW w:w="1666" w:type="dxa"/>
            <w:tcBorders>
              <w:top w:val="single" w:sz="4" w:space="0" w:color="auto"/>
              <w:bottom w:val="single" w:sz="4" w:space="0" w:color="auto"/>
            </w:tcBorders>
          </w:tcPr>
          <w:p w14:paraId="23A2AA90" w14:textId="71D511F8" w:rsidR="00950772" w:rsidRPr="00FC202B" w:rsidRDefault="00950772" w:rsidP="00FC202B">
            <w:pPr>
              <w:jc w:val="center"/>
              <w:rPr>
                <w:rFonts w:asciiTheme="majorBidi" w:hAnsiTheme="majorBidi" w:cstheme="majorBidi"/>
              </w:rPr>
            </w:pPr>
          </w:p>
        </w:tc>
      </w:tr>
      <w:tr w:rsidR="00950772" w:rsidRPr="00FC202B" w14:paraId="31BE5F32" w14:textId="44621502" w:rsidTr="00FC202B">
        <w:trPr>
          <w:trHeight w:val="634"/>
        </w:trPr>
        <w:tc>
          <w:tcPr>
            <w:tcW w:w="1754" w:type="dxa"/>
            <w:tcBorders>
              <w:top w:val="single" w:sz="4" w:space="0" w:color="auto"/>
              <w:bottom w:val="single" w:sz="4" w:space="0" w:color="auto"/>
            </w:tcBorders>
          </w:tcPr>
          <w:p w14:paraId="72E3F085" w14:textId="5D890D58" w:rsidR="00950772" w:rsidRPr="00FC202B" w:rsidRDefault="00950772" w:rsidP="00FC202B">
            <w:pPr>
              <w:rPr>
                <w:rFonts w:asciiTheme="majorBidi" w:hAnsiTheme="majorBidi" w:cstheme="majorBidi"/>
              </w:rPr>
            </w:pPr>
            <w:r w:rsidRPr="00FC202B">
              <w:rPr>
                <w:rFonts w:asciiTheme="majorBidi" w:hAnsiTheme="majorBidi" w:cstheme="majorBidi"/>
              </w:rPr>
              <w:t>09</w:t>
            </w:r>
          </w:p>
        </w:tc>
        <w:tc>
          <w:tcPr>
            <w:tcW w:w="1874" w:type="dxa"/>
            <w:tcBorders>
              <w:top w:val="nil"/>
              <w:bottom w:val="single" w:sz="4" w:space="0" w:color="auto"/>
            </w:tcBorders>
          </w:tcPr>
          <w:p w14:paraId="2D8F00C6" w14:textId="38CEE079" w:rsidR="00950772" w:rsidRPr="00FC202B" w:rsidRDefault="00950772" w:rsidP="00FC202B">
            <w:pPr>
              <w:rPr>
                <w:rFonts w:asciiTheme="majorBidi" w:hAnsiTheme="majorBidi" w:cstheme="majorBidi"/>
              </w:rPr>
            </w:pPr>
            <w:r w:rsidRPr="00FC202B">
              <w:rPr>
                <w:rFonts w:asciiTheme="majorBidi" w:hAnsiTheme="majorBidi" w:cstheme="majorBidi"/>
              </w:rPr>
              <w:t>Effectuer un transfert</w:t>
            </w:r>
          </w:p>
        </w:tc>
        <w:tc>
          <w:tcPr>
            <w:tcW w:w="1652" w:type="dxa"/>
            <w:tcBorders>
              <w:top w:val="single" w:sz="4" w:space="0" w:color="auto"/>
              <w:bottom w:val="single" w:sz="4" w:space="0" w:color="auto"/>
            </w:tcBorders>
          </w:tcPr>
          <w:p w14:paraId="621D797B" w14:textId="47CB6F9B" w:rsidR="00C97109" w:rsidRPr="00FC202B" w:rsidRDefault="00C97109" w:rsidP="00FC202B">
            <w:pPr>
              <w:rPr>
                <w:rFonts w:asciiTheme="majorBidi" w:hAnsiTheme="majorBidi" w:cstheme="majorBidi"/>
              </w:rPr>
            </w:pPr>
            <w:r w:rsidRPr="00FC202B">
              <w:rPr>
                <w:rFonts w:asciiTheme="majorBidi" w:hAnsiTheme="majorBidi" w:cstheme="majorBidi"/>
              </w:rPr>
              <w:t>Créer transfert</w:t>
            </w:r>
          </w:p>
        </w:tc>
        <w:tc>
          <w:tcPr>
            <w:tcW w:w="963" w:type="dxa"/>
            <w:tcBorders>
              <w:top w:val="nil"/>
              <w:bottom w:val="single" w:sz="4" w:space="0" w:color="auto"/>
            </w:tcBorders>
          </w:tcPr>
          <w:p w14:paraId="1FCA3D73"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2CA42F7B" w14:textId="628560ED" w:rsidR="00C97109" w:rsidRPr="00FC202B" w:rsidRDefault="00C97109" w:rsidP="00FC202B">
            <w:pPr>
              <w:rPr>
                <w:rFonts w:asciiTheme="majorBidi" w:hAnsiTheme="majorBidi" w:cstheme="majorBidi"/>
              </w:rPr>
            </w:pPr>
            <w:r w:rsidRPr="00FC202B">
              <w:rPr>
                <w:rFonts w:asciiTheme="majorBidi" w:hAnsiTheme="majorBidi" w:cstheme="majorBidi"/>
              </w:rPr>
              <w:t>En tant qu’archiviste, je veux créer une demande de transfert pour déplacer des documents.</w:t>
            </w:r>
          </w:p>
        </w:tc>
        <w:tc>
          <w:tcPr>
            <w:tcW w:w="1666" w:type="dxa"/>
            <w:tcBorders>
              <w:top w:val="single" w:sz="4" w:space="0" w:color="auto"/>
              <w:bottom w:val="single" w:sz="4" w:space="0" w:color="auto"/>
            </w:tcBorders>
          </w:tcPr>
          <w:p w14:paraId="01CCBB48" w14:textId="161F4910" w:rsidR="00950772" w:rsidRPr="00FC202B" w:rsidRDefault="00950772" w:rsidP="00FC202B">
            <w:pPr>
              <w:jc w:val="center"/>
              <w:rPr>
                <w:rFonts w:asciiTheme="majorBidi" w:hAnsiTheme="majorBidi" w:cstheme="majorBidi"/>
              </w:rPr>
            </w:pPr>
          </w:p>
        </w:tc>
      </w:tr>
      <w:tr w:rsidR="00950772" w:rsidRPr="00FC202B" w14:paraId="5E3B0220" w14:textId="3CFB5205" w:rsidTr="00FC202B">
        <w:trPr>
          <w:trHeight w:val="634"/>
        </w:trPr>
        <w:tc>
          <w:tcPr>
            <w:tcW w:w="1754" w:type="dxa"/>
            <w:tcBorders>
              <w:top w:val="nil"/>
              <w:bottom w:val="single" w:sz="4" w:space="0" w:color="auto"/>
            </w:tcBorders>
          </w:tcPr>
          <w:p w14:paraId="13F19105" w14:textId="253F18F3" w:rsidR="00950772" w:rsidRPr="00FC202B" w:rsidRDefault="00950772" w:rsidP="00FC202B">
            <w:pPr>
              <w:rPr>
                <w:rFonts w:asciiTheme="majorBidi" w:hAnsiTheme="majorBidi" w:cstheme="majorBidi"/>
              </w:rPr>
            </w:pPr>
            <w:r w:rsidRPr="00FC202B">
              <w:rPr>
                <w:rFonts w:asciiTheme="majorBidi" w:hAnsiTheme="majorBidi" w:cstheme="majorBidi"/>
              </w:rPr>
              <w:t>10</w:t>
            </w:r>
          </w:p>
        </w:tc>
        <w:tc>
          <w:tcPr>
            <w:tcW w:w="1874" w:type="dxa"/>
            <w:tcBorders>
              <w:top w:val="nil"/>
              <w:bottom w:val="single" w:sz="4" w:space="0" w:color="auto"/>
            </w:tcBorders>
          </w:tcPr>
          <w:p w14:paraId="355529A9" w14:textId="19DDC9C3" w:rsidR="00950772" w:rsidRPr="00FC202B" w:rsidRDefault="00950772" w:rsidP="00FC202B">
            <w:pPr>
              <w:rPr>
                <w:rFonts w:asciiTheme="majorBidi" w:hAnsiTheme="majorBidi" w:cstheme="majorBidi"/>
              </w:rPr>
            </w:pPr>
            <w:r w:rsidRPr="00FC202B">
              <w:rPr>
                <w:rFonts w:asciiTheme="majorBidi" w:hAnsiTheme="majorBidi" w:cstheme="majorBidi"/>
              </w:rPr>
              <w:t>Lancer un inventaire</w:t>
            </w:r>
          </w:p>
        </w:tc>
        <w:tc>
          <w:tcPr>
            <w:tcW w:w="1652" w:type="dxa"/>
            <w:tcBorders>
              <w:top w:val="single" w:sz="4" w:space="0" w:color="auto"/>
              <w:bottom w:val="single" w:sz="4" w:space="0" w:color="auto"/>
            </w:tcBorders>
          </w:tcPr>
          <w:p w14:paraId="1F2BFEC1"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75D8FB17"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20259E6A" w14:textId="39A93D26"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archiviste</w:t>
            </w:r>
            <w:r w:rsidRPr="00FC202B">
              <w:rPr>
                <w:rFonts w:asciiTheme="majorBidi" w:hAnsiTheme="majorBidi" w:cstheme="majorBidi"/>
              </w:rPr>
              <w:t>, je veux lancer un inventaire pour m'assurer que la base de données correspond au stock réel.</w:t>
            </w:r>
          </w:p>
        </w:tc>
        <w:tc>
          <w:tcPr>
            <w:tcW w:w="1666" w:type="dxa"/>
            <w:tcBorders>
              <w:top w:val="single" w:sz="4" w:space="0" w:color="auto"/>
              <w:bottom w:val="single" w:sz="4" w:space="0" w:color="auto"/>
            </w:tcBorders>
          </w:tcPr>
          <w:p w14:paraId="10866A54" w14:textId="77777777" w:rsidR="00950772" w:rsidRPr="00FC202B" w:rsidRDefault="00950772" w:rsidP="00FC202B">
            <w:pPr>
              <w:jc w:val="center"/>
              <w:rPr>
                <w:rFonts w:asciiTheme="majorBidi" w:hAnsiTheme="majorBidi" w:cstheme="majorBidi"/>
              </w:rPr>
            </w:pPr>
          </w:p>
        </w:tc>
      </w:tr>
      <w:tr w:rsidR="00950772" w:rsidRPr="00FC202B" w14:paraId="23282135" w14:textId="6AB5BA14" w:rsidTr="00FC202B">
        <w:trPr>
          <w:trHeight w:val="634"/>
        </w:trPr>
        <w:tc>
          <w:tcPr>
            <w:tcW w:w="1754" w:type="dxa"/>
            <w:tcBorders>
              <w:top w:val="nil"/>
              <w:bottom w:val="single" w:sz="4" w:space="0" w:color="auto"/>
            </w:tcBorders>
          </w:tcPr>
          <w:p w14:paraId="5574F85A" w14:textId="023D9708" w:rsidR="00950772" w:rsidRPr="00FC202B" w:rsidRDefault="00950772" w:rsidP="00FC202B">
            <w:pPr>
              <w:rPr>
                <w:rFonts w:asciiTheme="majorBidi" w:hAnsiTheme="majorBidi" w:cstheme="majorBidi"/>
              </w:rPr>
            </w:pPr>
            <w:r w:rsidRPr="00FC202B">
              <w:rPr>
                <w:rFonts w:asciiTheme="majorBidi" w:hAnsiTheme="majorBidi" w:cstheme="majorBidi"/>
              </w:rPr>
              <w:t>11</w:t>
            </w:r>
          </w:p>
        </w:tc>
        <w:tc>
          <w:tcPr>
            <w:tcW w:w="1874" w:type="dxa"/>
            <w:tcBorders>
              <w:top w:val="nil"/>
              <w:bottom w:val="single" w:sz="4" w:space="0" w:color="auto"/>
            </w:tcBorders>
          </w:tcPr>
          <w:p w14:paraId="03686B04" w14:textId="04D86EA6" w:rsidR="00950772" w:rsidRPr="00FC202B" w:rsidRDefault="00950772" w:rsidP="00FC202B">
            <w:pPr>
              <w:rPr>
                <w:rFonts w:asciiTheme="majorBidi" w:hAnsiTheme="majorBidi" w:cstheme="majorBidi"/>
              </w:rPr>
            </w:pPr>
            <w:r w:rsidRPr="00FC202B">
              <w:rPr>
                <w:rFonts w:asciiTheme="majorBidi" w:hAnsiTheme="majorBidi" w:cstheme="majorBidi"/>
              </w:rPr>
              <w:t>Générer des rapports</w:t>
            </w:r>
          </w:p>
        </w:tc>
        <w:tc>
          <w:tcPr>
            <w:tcW w:w="1652" w:type="dxa"/>
            <w:tcBorders>
              <w:top w:val="single" w:sz="4" w:space="0" w:color="auto"/>
              <w:bottom w:val="single" w:sz="4" w:space="0" w:color="auto"/>
            </w:tcBorders>
          </w:tcPr>
          <w:p w14:paraId="57DE3585"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02B80A95"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697AB2BE" w14:textId="11E893E0"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archiviste</w:t>
            </w:r>
            <w:r w:rsidRPr="00FC202B">
              <w:rPr>
                <w:rFonts w:asciiTheme="majorBidi" w:hAnsiTheme="majorBidi" w:cstheme="majorBidi"/>
              </w:rPr>
              <w:t>, je veux générer des rapports pour piloter la capacité de stockage et les flux annuels.</w:t>
            </w:r>
          </w:p>
        </w:tc>
        <w:tc>
          <w:tcPr>
            <w:tcW w:w="1666" w:type="dxa"/>
            <w:tcBorders>
              <w:top w:val="single" w:sz="4" w:space="0" w:color="auto"/>
              <w:bottom w:val="single" w:sz="4" w:space="0" w:color="auto"/>
            </w:tcBorders>
          </w:tcPr>
          <w:p w14:paraId="58B07B4A" w14:textId="77777777" w:rsidR="00950772" w:rsidRPr="00FC202B" w:rsidRDefault="00950772" w:rsidP="00FC202B">
            <w:pPr>
              <w:jc w:val="center"/>
              <w:rPr>
                <w:rFonts w:asciiTheme="majorBidi" w:hAnsiTheme="majorBidi" w:cstheme="majorBidi"/>
              </w:rPr>
            </w:pPr>
          </w:p>
        </w:tc>
      </w:tr>
      <w:tr w:rsidR="00950772" w:rsidRPr="00FC202B" w14:paraId="3A54CE02" w14:textId="44F964CB" w:rsidTr="00FC202B">
        <w:trPr>
          <w:trHeight w:val="634"/>
        </w:trPr>
        <w:tc>
          <w:tcPr>
            <w:tcW w:w="1754" w:type="dxa"/>
            <w:tcBorders>
              <w:top w:val="nil"/>
              <w:bottom w:val="single" w:sz="4" w:space="0" w:color="auto"/>
            </w:tcBorders>
          </w:tcPr>
          <w:p w14:paraId="729D7C3C" w14:textId="60820808" w:rsidR="00950772" w:rsidRPr="00FC202B" w:rsidRDefault="00950772" w:rsidP="00FC202B">
            <w:pPr>
              <w:rPr>
                <w:rFonts w:asciiTheme="majorBidi" w:hAnsiTheme="majorBidi" w:cstheme="majorBidi"/>
              </w:rPr>
            </w:pPr>
            <w:r w:rsidRPr="00FC202B">
              <w:rPr>
                <w:rFonts w:asciiTheme="majorBidi" w:hAnsiTheme="majorBidi" w:cstheme="majorBidi"/>
              </w:rPr>
              <w:t>12</w:t>
            </w:r>
          </w:p>
        </w:tc>
        <w:tc>
          <w:tcPr>
            <w:tcW w:w="1874" w:type="dxa"/>
            <w:tcBorders>
              <w:top w:val="nil"/>
              <w:bottom w:val="single" w:sz="4" w:space="0" w:color="auto"/>
            </w:tcBorders>
          </w:tcPr>
          <w:p w14:paraId="1EB3FB17" w14:textId="12D4717F" w:rsidR="00950772" w:rsidRPr="00FC202B" w:rsidRDefault="00950772" w:rsidP="00FC202B">
            <w:pPr>
              <w:rPr>
                <w:rFonts w:asciiTheme="majorBidi" w:hAnsiTheme="majorBidi" w:cstheme="majorBidi"/>
              </w:rPr>
            </w:pPr>
            <w:r w:rsidRPr="00FC202B">
              <w:rPr>
                <w:rFonts w:asciiTheme="majorBidi" w:hAnsiTheme="majorBidi" w:cstheme="majorBidi"/>
              </w:rPr>
              <w:t>Valider transfert</w:t>
            </w:r>
          </w:p>
        </w:tc>
        <w:tc>
          <w:tcPr>
            <w:tcW w:w="1652" w:type="dxa"/>
            <w:tcBorders>
              <w:top w:val="single" w:sz="4" w:space="0" w:color="auto"/>
              <w:bottom w:val="single" w:sz="4" w:space="0" w:color="auto"/>
            </w:tcBorders>
          </w:tcPr>
          <w:p w14:paraId="79B46D68" w14:textId="71752B17" w:rsidR="00950772" w:rsidRPr="00FC202B" w:rsidRDefault="00950772" w:rsidP="00FC202B">
            <w:pPr>
              <w:rPr>
                <w:rFonts w:asciiTheme="majorBidi" w:hAnsiTheme="majorBidi" w:cstheme="majorBidi"/>
              </w:rPr>
            </w:pPr>
            <w:r w:rsidRPr="00FC202B">
              <w:rPr>
                <w:rFonts w:asciiTheme="majorBidi" w:hAnsiTheme="majorBidi" w:cstheme="majorBidi"/>
              </w:rPr>
              <w:t>Approuver bordereau</w:t>
            </w:r>
          </w:p>
        </w:tc>
        <w:tc>
          <w:tcPr>
            <w:tcW w:w="963" w:type="dxa"/>
            <w:tcBorders>
              <w:top w:val="nil"/>
              <w:bottom w:val="single" w:sz="4" w:space="0" w:color="auto"/>
            </w:tcBorders>
          </w:tcPr>
          <w:p w14:paraId="19D616A2"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452F1566" w14:textId="7F05F817" w:rsidR="00950772" w:rsidRPr="00FC202B" w:rsidRDefault="00950772" w:rsidP="00FC202B">
            <w:pPr>
              <w:rPr>
                <w:rFonts w:asciiTheme="majorBidi" w:hAnsiTheme="majorBidi" w:cstheme="majorBidi"/>
              </w:rPr>
            </w:pPr>
            <w:r w:rsidRPr="00FC202B">
              <w:rPr>
                <w:rFonts w:asciiTheme="majorBidi" w:hAnsiTheme="majorBidi" w:cstheme="majorBidi"/>
              </w:rPr>
              <w:t xml:space="preserve">En tant que </w:t>
            </w:r>
            <w:r w:rsidRPr="00FC202B">
              <w:rPr>
                <w:rFonts w:asciiTheme="majorBidi" w:hAnsiTheme="majorBidi" w:cstheme="majorBidi"/>
                <w:b/>
                <w:bCs/>
              </w:rPr>
              <w:t>responsable</w:t>
            </w:r>
            <w:r w:rsidRPr="00FC202B">
              <w:rPr>
                <w:rFonts w:asciiTheme="majorBidi" w:hAnsiTheme="majorBidi" w:cstheme="majorBidi"/>
              </w:rPr>
              <w:t>, je veux valider les transferts de mon service pour garantir la traçabilité légale.</w:t>
            </w:r>
          </w:p>
        </w:tc>
        <w:tc>
          <w:tcPr>
            <w:tcW w:w="1666" w:type="dxa"/>
            <w:tcBorders>
              <w:top w:val="single" w:sz="4" w:space="0" w:color="auto"/>
              <w:bottom w:val="single" w:sz="4" w:space="0" w:color="auto"/>
            </w:tcBorders>
          </w:tcPr>
          <w:p w14:paraId="2E9C8F3F" w14:textId="77777777" w:rsidR="00950772" w:rsidRPr="00FC202B" w:rsidRDefault="00950772" w:rsidP="00FC202B">
            <w:pPr>
              <w:jc w:val="center"/>
              <w:rPr>
                <w:rFonts w:asciiTheme="majorBidi" w:hAnsiTheme="majorBidi" w:cstheme="majorBidi"/>
              </w:rPr>
            </w:pPr>
          </w:p>
        </w:tc>
      </w:tr>
      <w:tr w:rsidR="00950772" w:rsidRPr="00FC202B" w14:paraId="7BEE6A0C" w14:textId="77F43BDB" w:rsidTr="00FC202B">
        <w:trPr>
          <w:trHeight w:val="634"/>
        </w:trPr>
        <w:tc>
          <w:tcPr>
            <w:tcW w:w="1754" w:type="dxa"/>
            <w:tcBorders>
              <w:top w:val="nil"/>
              <w:bottom w:val="single" w:sz="4" w:space="0" w:color="auto"/>
            </w:tcBorders>
          </w:tcPr>
          <w:p w14:paraId="27F662B1" w14:textId="484348F3" w:rsidR="00950772" w:rsidRPr="00FC202B" w:rsidRDefault="00950772" w:rsidP="00FC202B">
            <w:pPr>
              <w:rPr>
                <w:rFonts w:asciiTheme="majorBidi" w:hAnsiTheme="majorBidi" w:cstheme="majorBidi"/>
              </w:rPr>
            </w:pPr>
            <w:r w:rsidRPr="00FC202B">
              <w:rPr>
                <w:rFonts w:asciiTheme="majorBidi" w:hAnsiTheme="majorBidi" w:cstheme="majorBidi"/>
              </w:rPr>
              <w:t>13</w:t>
            </w:r>
          </w:p>
        </w:tc>
        <w:tc>
          <w:tcPr>
            <w:tcW w:w="1874" w:type="dxa"/>
            <w:tcBorders>
              <w:top w:val="nil"/>
              <w:bottom w:val="single" w:sz="4" w:space="0" w:color="auto"/>
            </w:tcBorders>
          </w:tcPr>
          <w:p w14:paraId="3234D9D9" w14:textId="32382CD1" w:rsidR="00950772" w:rsidRPr="00FC202B" w:rsidRDefault="00950772" w:rsidP="00FC202B">
            <w:pPr>
              <w:rPr>
                <w:rFonts w:asciiTheme="majorBidi" w:hAnsiTheme="majorBidi" w:cstheme="majorBidi"/>
              </w:rPr>
            </w:pPr>
            <w:r w:rsidRPr="00FC202B">
              <w:rPr>
                <w:rFonts w:asciiTheme="majorBidi" w:hAnsiTheme="majorBidi" w:cstheme="majorBidi"/>
              </w:rPr>
              <w:t>Valider élimination</w:t>
            </w:r>
          </w:p>
        </w:tc>
        <w:tc>
          <w:tcPr>
            <w:tcW w:w="1652" w:type="dxa"/>
            <w:tcBorders>
              <w:top w:val="single" w:sz="4" w:space="0" w:color="auto"/>
              <w:bottom w:val="single" w:sz="4" w:space="0" w:color="auto"/>
            </w:tcBorders>
          </w:tcPr>
          <w:p w14:paraId="3096207E"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0A694044"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02D336EA" w14:textId="079A00F0" w:rsidR="00950772" w:rsidRPr="00FC202B" w:rsidRDefault="00950772" w:rsidP="00FC202B">
            <w:pPr>
              <w:rPr>
                <w:rFonts w:asciiTheme="majorBidi" w:hAnsiTheme="majorBidi" w:cstheme="majorBidi"/>
              </w:rPr>
            </w:pPr>
            <w:r w:rsidRPr="00FC202B">
              <w:rPr>
                <w:rFonts w:asciiTheme="majorBidi" w:hAnsiTheme="majorBidi" w:cstheme="majorBidi"/>
              </w:rPr>
              <w:t xml:space="preserve">En tant que </w:t>
            </w:r>
            <w:r w:rsidRPr="00FC202B">
              <w:rPr>
                <w:rFonts w:asciiTheme="majorBidi" w:hAnsiTheme="majorBidi" w:cstheme="majorBidi"/>
                <w:b/>
                <w:bCs/>
              </w:rPr>
              <w:t>responsable</w:t>
            </w:r>
            <w:r w:rsidRPr="00FC202B">
              <w:rPr>
                <w:rFonts w:asciiTheme="majorBidi" w:hAnsiTheme="majorBidi" w:cstheme="majorBidi"/>
              </w:rPr>
              <w:t>, je veux valider les éliminations</w:t>
            </w:r>
          </w:p>
        </w:tc>
        <w:tc>
          <w:tcPr>
            <w:tcW w:w="1666" w:type="dxa"/>
            <w:tcBorders>
              <w:top w:val="single" w:sz="4" w:space="0" w:color="auto"/>
              <w:bottom w:val="single" w:sz="4" w:space="0" w:color="auto"/>
            </w:tcBorders>
          </w:tcPr>
          <w:p w14:paraId="6FA93272" w14:textId="77777777" w:rsidR="00950772" w:rsidRPr="00FC202B" w:rsidRDefault="00950772" w:rsidP="00FC202B">
            <w:pPr>
              <w:jc w:val="center"/>
              <w:rPr>
                <w:rFonts w:asciiTheme="majorBidi" w:hAnsiTheme="majorBidi" w:cstheme="majorBidi"/>
              </w:rPr>
            </w:pPr>
          </w:p>
        </w:tc>
      </w:tr>
      <w:tr w:rsidR="00950772" w:rsidRPr="00FC202B" w14:paraId="3AC36242" w14:textId="0F26829C" w:rsidTr="00FC202B">
        <w:trPr>
          <w:trHeight w:val="634"/>
        </w:trPr>
        <w:tc>
          <w:tcPr>
            <w:tcW w:w="1754" w:type="dxa"/>
            <w:tcBorders>
              <w:top w:val="nil"/>
              <w:bottom w:val="single" w:sz="4" w:space="0" w:color="auto"/>
            </w:tcBorders>
          </w:tcPr>
          <w:p w14:paraId="340FE577" w14:textId="6D0A8C91" w:rsidR="00950772" w:rsidRPr="00FC202B" w:rsidRDefault="00950772" w:rsidP="00FC202B">
            <w:pPr>
              <w:rPr>
                <w:rFonts w:asciiTheme="majorBidi" w:hAnsiTheme="majorBidi" w:cstheme="majorBidi"/>
              </w:rPr>
            </w:pPr>
            <w:r w:rsidRPr="00FC202B">
              <w:rPr>
                <w:rFonts w:asciiTheme="majorBidi" w:hAnsiTheme="majorBidi" w:cstheme="majorBidi"/>
              </w:rPr>
              <w:t>14</w:t>
            </w:r>
          </w:p>
        </w:tc>
        <w:tc>
          <w:tcPr>
            <w:tcW w:w="1874" w:type="dxa"/>
            <w:tcBorders>
              <w:top w:val="nil"/>
              <w:bottom w:val="single" w:sz="4" w:space="0" w:color="auto"/>
            </w:tcBorders>
          </w:tcPr>
          <w:p w14:paraId="60E2CA57" w14:textId="5ECEAEEF" w:rsidR="00950772" w:rsidRPr="00FC202B" w:rsidRDefault="00950772" w:rsidP="00FC202B">
            <w:pPr>
              <w:rPr>
                <w:rFonts w:asciiTheme="majorBidi" w:hAnsiTheme="majorBidi" w:cstheme="majorBidi"/>
              </w:rPr>
            </w:pPr>
            <w:r w:rsidRPr="00FC202B">
              <w:rPr>
                <w:rFonts w:asciiTheme="majorBidi" w:hAnsiTheme="majorBidi" w:cstheme="majorBidi"/>
              </w:rPr>
              <w:t>Valider consultation</w:t>
            </w:r>
          </w:p>
        </w:tc>
        <w:tc>
          <w:tcPr>
            <w:tcW w:w="1652" w:type="dxa"/>
            <w:tcBorders>
              <w:top w:val="single" w:sz="4" w:space="0" w:color="auto"/>
              <w:bottom w:val="single" w:sz="4" w:space="0" w:color="auto"/>
            </w:tcBorders>
          </w:tcPr>
          <w:p w14:paraId="777949B6"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030DD0B8"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440CD139" w14:textId="0B332BAC" w:rsidR="00950772" w:rsidRPr="00FC202B" w:rsidRDefault="00950772" w:rsidP="00FC202B">
            <w:pPr>
              <w:rPr>
                <w:rFonts w:asciiTheme="majorBidi" w:hAnsiTheme="majorBidi" w:cstheme="majorBidi"/>
              </w:rPr>
            </w:pPr>
            <w:r w:rsidRPr="00FC202B">
              <w:rPr>
                <w:rFonts w:asciiTheme="majorBidi" w:hAnsiTheme="majorBidi" w:cstheme="majorBidi"/>
              </w:rPr>
              <w:t xml:space="preserve">En tant que </w:t>
            </w:r>
            <w:r w:rsidRPr="00FC202B">
              <w:rPr>
                <w:rFonts w:asciiTheme="majorBidi" w:hAnsiTheme="majorBidi" w:cstheme="majorBidi"/>
                <w:b/>
                <w:bCs/>
              </w:rPr>
              <w:t>responsable</w:t>
            </w:r>
            <w:r w:rsidRPr="00FC202B">
              <w:rPr>
                <w:rFonts w:asciiTheme="majorBidi" w:hAnsiTheme="majorBidi" w:cstheme="majorBidi"/>
              </w:rPr>
              <w:t>, je veux valider les demandes de consultation pour protéger les dossiers confidentiels.</w:t>
            </w:r>
          </w:p>
        </w:tc>
        <w:tc>
          <w:tcPr>
            <w:tcW w:w="1666" w:type="dxa"/>
            <w:tcBorders>
              <w:top w:val="single" w:sz="4" w:space="0" w:color="auto"/>
              <w:bottom w:val="single" w:sz="4" w:space="0" w:color="auto"/>
            </w:tcBorders>
          </w:tcPr>
          <w:p w14:paraId="536D4528" w14:textId="77777777" w:rsidR="00950772" w:rsidRPr="00FC202B" w:rsidRDefault="00950772" w:rsidP="00FC202B">
            <w:pPr>
              <w:jc w:val="center"/>
              <w:rPr>
                <w:rFonts w:asciiTheme="majorBidi" w:hAnsiTheme="majorBidi" w:cstheme="majorBidi"/>
              </w:rPr>
            </w:pPr>
          </w:p>
        </w:tc>
      </w:tr>
      <w:tr w:rsidR="00950772" w:rsidRPr="00FC202B" w14:paraId="2DF7E720" w14:textId="32D5D96A" w:rsidTr="00FC202B">
        <w:trPr>
          <w:trHeight w:val="634"/>
        </w:trPr>
        <w:tc>
          <w:tcPr>
            <w:tcW w:w="1754" w:type="dxa"/>
            <w:tcBorders>
              <w:top w:val="nil"/>
              <w:bottom w:val="single" w:sz="4" w:space="0" w:color="auto"/>
            </w:tcBorders>
          </w:tcPr>
          <w:p w14:paraId="15700574" w14:textId="78FAC842" w:rsidR="00950772" w:rsidRPr="00FC202B" w:rsidRDefault="00950772" w:rsidP="00FC202B">
            <w:pPr>
              <w:rPr>
                <w:rFonts w:asciiTheme="majorBidi" w:hAnsiTheme="majorBidi" w:cstheme="majorBidi"/>
              </w:rPr>
            </w:pPr>
            <w:r w:rsidRPr="00FC202B">
              <w:rPr>
                <w:rFonts w:asciiTheme="majorBidi" w:hAnsiTheme="majorBidi" w:cstheme="majorBidi"/>
              </w:rPr>
              <w:lastRenderedPageBreak/>
              <w:t>15</w:t>
            </w:r>
          </w:p>
        </w:tc>
        <w:tc>
          <w:tcPr>
            <w:tcW w:w="1874" w:type="dxa"/>
            <w:tcBorders>
              <w:top w:val="nil"/>
              <w:bottom w:val="single" w:sz="4" w:space="0" w:color="auto"/>
            </w:tcBorders>
          </w:tcPr>
          <w:p w14:paraId="058DEF3D" w14:textId="5A94D498"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Consulter statistique du service</w:t>
            </w:r>
          </w:p>
        </w:tc>
        <w:tc>
          <w:tcPr>
            <w:tcW w:w="1652" w:type="dxa"/>
            <w:tcBorders>
              <w:top w:val="single" w:sz="4" w:space="0" w:color="auto"/>
              <w:bottom w:val="single" w:sz="4" w:space="0" w:color="auto"/>
            </w:tcBorders>
          </w:tcPr>
          <w:p w14:paraId="311F9E33"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2504D65B"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45A03401" w14:textId="396B5AD1" w:rsidR="00950772" w:rsidRPr="00FC202B" w:rsidRDefault="00950772" w:rsidP="00FC202B">
            <w:pPr>
              <w:tabs>
                <w:tab w:val="left" w:pos="960"/>
              </w:tabs>
              <w:rPr>
                <w:rFonts w:asciiTheme="majorBidi" w:hAnsiTheme="majorBidi" w:cstheme="majorBidi"/>
              </w:rPr>
            </w:pPr>
            <w:r w:rsidRPr="00FC202B">
              <w:rPr>
                <w:rFonts w:asciiTheme="majorBidi" w:hAnsiTheme="majorBidi" w:cstheme="majorBidi"/>
              </w:rPr>
              <w:t xml:space="preserve">tant que </w:t>
            </w:r>
            <w:r w:rsidRPr="00FC202B">
              <w:rPr>
                <w:rFonts w:asciiTheme="majorBidi" w:hAnsiTheme="majorBidi" w:cstheme="majorBidi"/>
                <w:b/>
                <w:bCs/>
              </w:rPr>
              <w:t>responsable</w:t>
            </w:r>
            <w:r w:rsidRPr="00FC202B">
              <w:rPr>
                <w:rFonts w:asciiTheme="majorBidi" w:hAnsiTheme="majorBidi" w:cstheme="majorBidi"/>
              </w:rPr>
              <w:t>, je veux consulter les statistiques de mon service pour optimiser notre gestion documentaire.</w:t>
            </w:r>
          </w:p>
        </w:tc>
        <w:tc>
          <w:tcPr>
            <w:tcW w:w="1666" w:type="dxa"/>
            <w:tcBorders>
              <w:top w:val="single" w:sz="4" w:space="0" w:color="auto"/>
              <w:bottom w:val="single" w:sz="4" w:space="0" w:color="auto"/>
            </w:tcBorders>
          </w:tcPr>
          <w:p w14:paraId="51028E6A" w14:textId="77777777" w:rsidR="00950772" w:rsidRPr="00FC202B" w:rsidRDefault="00950772" w:rsidP="00FC202B">
            <w:pPr>
              <w:tabs>
                <w:tab w:val="left" w:pos="960"/>
              </w:tabs>
              <w:jc w:val="center"/>
              <w:rPr>
                <w:rFonts w:asciiTheme="majorBidi" w:hAnsiTheme="majorBidi" w:cstheme="majorBidi"/>
              </w:rPr>
            </w:pPr>
          </w:p>
        </w:tc>
      </w:tr>
      <w:tr w:rsidR="00950772" w:rsidRPr="00FC202B" w14:paraId="688A59BE" w14:textId="1184D982" w:rsidTr="00FC202B">
        <w:trPr>
          <w:trHeight w:val="634"/>
        </w:trPr>
        <w:tc>
          <w:tcPr>
            <w:tcW w:w="1754" w:type="dxa"/>
            <w:tcBorders>
              <w:top w:val="nil"/>
              <w:bottom w:val="single" w:sz="4" w:space="0" w:color="auto"/>
            </w:tcBorders>
          </w:tcPr>
          <w:p w14:paraId="5AFB09A2" w14:textId="31BA7EAC" w:rsidR="00950772" w:rsidRPr="00FC202B" w:rsidRDefault="00950772" w:rsidP="00FC202B">
            <w:pPr>
              <w:rPr>
                <w:rFonts w:asciiTheme="majorBidi" w:hAnsiTheme="majorBidi" w:cstheme="majorBidi"/>
              </w:rPr>
            </w:pPr>
            <w:r w:rsidRPr="00FC202B">
              <w:rPr>
                <w:rFonts w:asciiTheme="majorBidi" w:hAnsiTheme="majorBidi" w:cstheme="majorBidi"/>
              </w:rPr>
              <w:t>16</w:t>
            </w:r>
          </w:p>
        </w:tc>
        <w:tc>
          <w:tcPr>
            <w:tcW w:w="1874" w:type="dxa"/>
            <w:tcBorders>
              <w:top w:val="nil"/>
              <w:bottom w:val="single" w:sz="4" w:space="0" w:color="auto"/>
            </w:tcBorders>
          </w:tcPr>
          <w:p w14:paraId="6BAD8130" w14:textId="6EAF0650"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Recherche documentaire</w:t>
            </w:r>
          </w:p>
        </w:tc>
        <w:tc>
          <w:tcPr>
            <w:tcW w:w="1652" w:type="dxa"/>
            <w:tcBorders>
              <w:top w:val="single" w:sz="4" w:space="0" w:color="auto"/>
              <w:bottom w:val="single" w:sz="4" w:space="0" w:color="auto"/>
            </w:tcBorders>
          </w:tcPr>
          <w:p w14:paraId="7A421083"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53805804"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7DBD76FA" w14:textId="0D3CF2CD"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employé</w:t>
            </w:r>
            <w:r w:rsidRPr="00FC202B">
              <w:rPr>
                <w:rFonts w:asciiTheme="majorBidi" w:hAnsiTheme="majorBidi" w:cstheme="majorBidi"/>
              </w:rPr>
              <w:t>, je veux effectuer une recherche avancée pour retrouver un document spécifique en quelques secondes.</w:t>
            </w:r>
          </w:p>
        </w:tc>
        <w:tc>
          <w:tcPr>
            <w:tcW w:w="1666" w:type="dxa"/>
            <w:tcBorders>
              <w:top w:val="single" w:sz="4" w:space="0" w:color="auto"/>
              <w:bottom w:val="single" w:sz="4" w:space="0" w:color="auto"/>
            </w:tcBorders>
          </w:tcPr>
          <w:p w14:paraId="30990893" w14:textId="77777777" w:rsidR="00950772" w:rsidRPr="00FC202B" w:rsidRDefault="00950772" w:rsidP="00FC202B">
            <w:pPr>
              <w:jc w:val="center"/>
              <w:rPr>
                <w:rFonts w:asciiTheme="majorBidi" w:hAnsiTheme="majorBidi" w:cstheme="majorBidi"/>
              </w:rPr>
            </w:pPr>
          </w:p>
        </w:tc>
      </w:tr>
      <w:tr w:rsidR="00950772" w:rsidRPr="00FC202B" w14:paraId="68033FDF" w14:textId="30986359" w:rsidTr="00FC202B">
        <w:trPr>
          <w:trHeight w:val="634"/>
        </w:trPr>
        <w:tc>
          <w:tcPr>
            <w:tcW w:w="1754" w:type="dxa"/>
            <w:tcBorders>
              <w:top w:val="nil"/>
              <w:bottom w:val="single" w:sz="4" w:space="0" w:color="auto"/>
            </w:tcBorders>
          </w:tcPr>
          <w:p w14:paraId="5A116AF3" w14:textId="6BB1253C" w:rsidR="00950772" w:rsidRPr="00FC202B" w:rsidRDefault="00950772" w:rsidP="00FC202B">
            <w:pPr>
              <w:rPr>
                <w:rFonts w:asciiTheme="majorBidi" w:hAnsiTheme="majorBidi" w:cstheme="majorBidi"/>
              </w:rPr>
            </w:pPr>
            <w:r w:rsidRPr="00FC202B">
              <w:rPr>
                <w:rFonts w:asciiTheme="majorBidi" w:hAnsiTheme="majorBidi" w:cstheme="majorBidi"/>
              </w:rPr>
              <w:t>17</w:t>
            </w:r>
          </w:p>
        </w:tc>
        <w:tc>
          <w:tcPr>
            <w:tcW w:w="1874" w:type="dxa"/>
            <w:tcBorders>
              <w:top w:val="nil"/>
              <w:bottom w:val="single" w:sz="4" w:space="0" w:color="auto"/>
            </w:tcBorders>
          </w:tcPr>
          <w:p w14:paraId="6940C238" w14:textId="257BF8C7"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Consulter document</w:t>
            </w:r>
          </w:p>
        </w:tc>
        <w:tc>
          <w:tcPr>
            <w:tcW w:w="1652" w:type="dxa"/>
            <w:tcBorders>
              <w:top w:val="single" w:sz="4" w:space="0" w:color="auto"/>
              <w:bottom w:val="single" w:sz="4" w:space="0" w:color="auto"/>
            </w:tcBorders>
          </w:tcPr>
          <w:p w14:paraId="7467C54B"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4C08BE1D"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06723FB9" w14:textId="77777777" w:rsidR="00950772" w:rsidRPr="00FC202B" w:rsidRDefault="00950772" w:rsidP="00FC202B">
            <w:pPr>
              <w:rPr>
                <w:rFonts w:asciiTheme="majorBidi" w:hAnsiTheme="majorBidi" w:cstheme="majorBidi"/>
              </w:rPr>
            </w:pPr>
          </w:p>
        </w:tc>
        <w:tc>
          <w:tcPr>
            <w:tcW w:w="1666" w:type="dxa"/>
            <w:tcBorders>
              <w:top w:val="single" w:sz="4" w:space="0" w:color="auto"/>
              <w:bottom w:val="single" w:sz="4" w:space="0" w:color="auto"/>
            </w:tcBorders>
          </w:tcPr>
          <w:p w14:paraId="61280F44" w14:textId="77777777" w:rsidR="00950772" w:rsidRPr="00FC202B" w:rsidRDefault="00950772" w:rsidP="00FC202B">
            <w:pPr>
              <w:jc w:val="center"/>
              <w:rPr>
                <w:rFonts w:asciiTheme="majorBidi" w:hAnsiTheme="majorBidi" w:cstheme="majorBidi"/>
              </w:rPr>
            </w:pPr>
          </w:p>
        </w:tc>
      </w:tr>
      <w:tr w:rsidR="00950772" w:rsidRPr="00FC202B" w14:paraId="7984FBA1" w14:textId="60CA0974" w:rsidTr="00FC202B">
        <w:trPr>
          <w:trHeight w:val="634"/>
        </w:trPr>
        <w:tc>
          <w:tcPr>
            <w:tcW w:w="1754" w:type="dxa"/>
            <w:tcBorders>
              <w:top w:val="nil"/>
              <w:bottom w:val="single" w:sz="4" w:space="0" w:color="auto"/>
            </w:tcBorders>
          </w:tcPr>
          <w:p w14:paraId="5E3FF5EF" w14:textId="236DAF7B" w:rsidR="00950772" w:rsidRPr="00FC202B" w:rsidRDefault="00950772" w:rsidP="00FC202B">
            <w:pPr>
              <w:rPr>
                <w:rFonts w:asciiTheme="majorBidi" w:hAnsiTheme="majorBidi" w:cstheme="majorBidi"/>
              </w:rPr>
            </w:pPr>
            <w:r w:rsidRPr="00FC202B">
              <w:rPr>
                <w:rFonts w:asciiTheme="majorBidi" w:hAnsiTheme="majorBidi" w:cstheme="majorBidi"/>
              </w:rPr>
              <w:t>20</w:t>
            </w:r>
          </w:p>
        </w:tc>
        <w:tc>
          <w:tcPr>
            <w:tcW w:w="1874" w:type="dxa"/>
            <w:tcBorders>
              <w:top w:val="nil"/>
              <w:bottom w:val="single" w:sz="4" w:space="0" w:color="auto"/>
            </w:tcBorders>
          </w:tcPr>
          <w:p w14:paraId="56CAB7E0" w14:textId="40F4887D"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Gérer les utilisateurs</w:t>
            </w:r>
          </w:p>
        </w:tc>
        <w:tc>
          <w:tcPr>
            <w:tcW w:w="1652" w:type="dxa"/>
            <w:tcBorders>
              <w:top w:val="single" w:sz="4" w:space="0" w:color="auto"/>
              <w:bottom w:val="single" w:sz="4" w:space="0" w:color="auto"/>
            </w:tcBorders>
          </w:tcPr>
          <w:p w14:paraId="39FCF55A"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385D4387"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6CF476F8" w14:textId="40BFF3C3"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admin</w:t>
            </w:r>
            <w:r w:rsidRPr="00FC202B">
              <w:rPr>
                <w:rFonts w:asciiTheme="majorBidi" w:hAnsiTheme="majorBidi" w:cstheme="majorBidi"/>
              </w:rPr>
              <w:t>, je veux gérer les comptes utilisateurs pour contrôler qui accède à la plateforme.</w:t>
            </w:r>
          </w:p>
        </w:tc>
        <w:tc>
          <w:tcPr>
            <w:tcW w:w="1666" w:type="dxa"/>
            <w:tcBorders>
              <w:top w:val="single" w:sz="4" w:space="0" w:color="auto"/>
              <w:bottom w:val="single" w:sz="4" w:space="0" w:color="auto"/>
            </w:tcBorders>
          </w:tcPr>
          <w:p w14:paraId="41D99429" w14:textId="77777777" w:rsidR="00950772" w:rsidRPr="00FC202B" w:rsidRDefault="00950772" w:rsidP="00FC202B">
            <w:pPr>
              <w:jc w:val="center"/>
              <w:rPr>
                <w:rFonts w:asciiTheme="majorBidi" w:hAnsiTheme="majorBidi" w:cstheme="majorBidi"/>
              </w:rPr>
            </w:pPr>
          </w:p>
        </w:tc>
      </w:tr>
      <w:tr w:rsidR="00950772" w:rsidRPr="00FC202B" w14:paraId="3347453F" w14:textId="5A4D9980" w:rsidTr="00FC202B">
        <w:trPr>
          <w:trHeight w:val="634"/>
        </w:trPr>
        <w:tc>
          <w:tcPr>
            <w:tcW w:w="1754" w:type="dxa"/>
            <w:tcBorders>
              <w:top w:val="nil"/>
              <w:bottom w:val="single" w:sz="4" w:space="0" w:color="auto"/>
            </w:tcBorders>
          </w:tcPr>
          <w:p w14:paraId="7A8861C7" w14:textId="73E1B37B" w:rsidR="00950772" w:rsidRPr="00FC202B" w:rsidRDefault="00950772" w:rsidP="00FC202B">
            <w:pPr>
              <w:rPr>
                <w:rFonts w:asciiTheme="majorBidi" w:hAnsiTheme="majorBidi" w:cstheme="majorBidi"/>
              </w:rPr>
            </w:pPr>
            <w:r w:rsidRPr="00FC202B">
              <w:rPr>
                <w:rFonts w:asciiTheme="majorBidi" w:hAnsiTheme="majorBidi" w:cstheme="majorBidi"/>
              </w:rPr>
              <w:t>21</w:t>
            </w:r>
          </w:p>
        </w:tc>
        <w:tc>
          <w:tcPr>
            <w:tcW w:w="1874" w:type="dxa"/>
            <w:tcBorders>
              <w:top w:val="nil"/>
              <w:bottom w:val="single" w:sz="4" w:space="0" w:color="auto"/>
            </w:tcBorders>
          </w:tcPr>
          <w:p w14:paraId="5D1BFBB6" w14:textId="42B8FA39"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Gérer les rôles et permissions</w:t>
            </w:r>
          </w:p>
        </w:tc>
        <w:tc>
          <w:tcPr>
            <w:tcW w:w="1652" w:type="dxa"/>
            <w:tcBorders>
              <w:top w:val="single" w:sz="4" w:space="0" w:color="auto"/>
              <w:bottom w:val="single" w:sz="4" w:space="0" w:color="auto"/>
            </w:tcBorders>
          </w:tcPr>
          <w:p w14:paraId="15946F07" w14:textId="77777777" w:rsidR="00950772" w:rsidRPr="00FC202B" w:rsidRDefault="00950772" w:rsidP="00FC202B">
            <w:pPr>
              <w:rPr>
                <w:rFonts w:asciiTheme="majorBidi" w:hAnsiTheme="majorBidi" w:cstheme="majorBidi"/>
              </w:rPr>
            </w:pPr>
          </w:p>
        </w:tc>
        <w:tc>
          <w:tcPr>
            <w:tcW w:w="963" w:type="dxa"/>
            <w:tcBorders>
              <w:top w:val="nil"/>
              <w:bottom w:val="single" w:sz="4" w:space="0" w:color="auto"/>
            </w:tcBorders>
          </w:tcPr>
          <w:p w14:paraId="7A742752"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55157571" w14:textId="0C9634AD" w:rsidR="00950772" w:rsidRPr="00FC202B" w:rsidRDefault="00950772" w:rsidP="00FC202B">
            <w:pPr>
              <w:tabs>
                <w:tab w:val="left" w:pos="1065"/>
              </w:tabs>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admin</w:t>
            </w:r>
            <w:r w:rsidRPr="00FC202B">
              <w:rPr>
                <w:rFonts w:asciiTheme="majorBidi" w:hAnsiTheme="majorBidi" w:cstheme="majorBidi"/>
              </w:rPr>
              <w:t>, je veux gérer les permissions pour limiter les actions selon le profil métier de l'agent.</w:t>
            </w:r>
          </w:p>
        </w:tc>
        <w:tc>
          <w:tcPr>
            <w:tcW w:w="1666" w:type="dxa"/>
            <w:tcBorders>
              <w:top w:val="single" w:sz="4" w:space="0" w:color="auto"/>
              <w:bottom w:val="single" w:sz="4" w:space="0" w:color="auto"/>
            </w:tcBorders>
          </w:tcPr>
          <w:p w14:paraId="6E06982B" w14:textId="77777777" w:rsidR="00950772" w:rsidRPr="00FC202B" w:rsidRDefault="00950772" w:rsidP="00FC202B">
            <w:pPr>
              <w:tabs>
                <w:tab w:val="left" w:pos="1065"/>
              </w:tabs>
              <w:jc w:val="center"/>
              <w:rPr>
                <w:rFonts w:asciiTheme="majorBidi" w:hAnsiTheme="majorBidi" w:cstheme="majorBidi"/>
              </w:rPr>
            </w:pPr>
          </w:p>
        </w:tc>
      </w:tr>
      <w:tr w:rsidR="00950772" w:rsidRPr="00FC202B" w14:paraId="12D0DC1C" w14:textId="1CE5CA35" w:rsidTr="00FC202B">
        <w:trPr>
          <w:trHeight w:val="634"/>
        </w:trPr>
        <w:tc>
          <w:tcPr>
            <w:tcW w:w="1754" w:type="dxa"/>
            <w:tcBorders>
              <w:top w:val="nil"/>
              <w:bottom w:val="single" w:sz="4" w:space="0" w:color="auto"/>
            </w:tcBorders>
          </w:tcPr>
          <w:p w14:paraId="5E395863" w14:textId="4A6435F9" w:rsidR="00950772" w:rsidRPr="00FC202B" w:rsidRDefault="00950772" w:rsidP="00FC202B">
            <w:pPr>
              <w:rPr>
                <w:rFonts w:asciiTheme="majorBidi" w:hAnsiTheme="majorBidi" w:cstheme="majorBidi"/>
              </w:rPr>
            </w:pPr>
            <w:r w:rsidRPr="00FC202B">
              <w:rPr>
                <w:rFonts w:asciiTheme="majorBidi" w:hAnsiTheme="majorBidi" w:cstheme="majorBidi"/>
              </w:rPr>
              <w:t>22</w:t>
            </w:r>
          </w:p>
        </w:tc>
        <w:tc>
          <w:tcPr>
            <w:tcW w:w="1874" w:type="dxa"/>
            <w:tcBorders>
              <w:top w:val="nil"/>
              <w:bottom w:val="single" w:sz="4" w:space="0" w:color="auto"/>
            </w:tcBorders>
          </w:tcPr>
          <w:p w14:paraId="5900C5B3" w14:textId="4010316A" w:rsidR="00950772" w:rsidRPr="00FC202B" w:rsidRDefault="00950772" w:rsidP="00FC202B">
            <w:pPr>
              <w:tabs>
                <w:tab w:val="left" w:pos="180"/>
              </w:tabs>
              <w:rPr>
                <w:rFonts w:asciiTheme="majorBidi" w:hAnsiTheme="majorBidi" w:cstheme="majorBidi"/>
              </w:rPr>
            </w:pPr>
            <w:r w:rsidRPr="00FC202B">
              <w:rPr>
                <w:rFonts w:asciiTheme="majorBidi" w:hAnsiTheme="majorBidi" w:cstheme="majorBidi"/>
              </w:rPr>
              <w:t>Authentification</w:t>
            </w:r>
          </w:p>
        </w:tc>
        <w:tc>
          <w:tcPr>
            <w:tcW w:w="1652" w:type="dxa"/>
            <w:tcBorders>
              <w:top w:val="single" w:sz="4" w:space="0" w:color="auto"/>
              <w:bottom w:val="single" w:sz="4" w:space="0" w:color="auto"/>
            </w:tcBorders>
          </w:tcPr>
          <w:p w14:paraId="0DAD47E9" w14:textId="444E8425" w:rsidR="00950772" w:rsidRPr="00FC202B" w:rsidRDefault="00950772" w:rsidP="00FC202B">
            <w:pPr>
              <w:rPr>
                <w:rFonts w:asciiTheme="majorBidi" w:hAnsiTheme="majorBidi" w:cstheme="majorBidi"/>
              </w:rPr>
            </w:pPr>
            <w:r w:rsidRPr="00FC202B">
              <w:rPr>
                <w:rFonts w:asciiTheme="majorBidi" w:hAnsiTheme="majorBidi" w:cstheme="majorBidi"/>
              </w:rPr>
              <w:t>S’authentifier</w:t>
            </w:r>
          </w:p>
        </w:tc>
        <w:tc>
          <w:tcPr>
            <w:tcW w:w="963" w:type="dxa"/>
            <w:tcBorders>
              <w:top w:val="nil"/>
              <w:bottom w:val="single" w:sz="4" w:space="0" w:color="auto"/>
            </w:tcBorders>
          </w:tcPr>
          <w:p w14:paraId="4BAC6DFD" w14:textId="77777777" w:rsidR="00950772" w:rsidRPr="00FC202B" w:rsidRDefault="00950772" w:rsidP="00FC202B">
            <w:pPr>
              <w:rPr>
                <w:rFonts w:asciiTheme="majorBidi" w:hAnsiTheme="majorBidi" w:cstheme="majorBidi"/>
              </w:rPr>
            </w:pPr>
          </w:p>
        </w:tc>
        <w:tc>
          <w:tcPr>
            <w:tcW w:w="2156" w:type="dxa"/>
            <w:tcBorders>
              <w:top w:val="single" w:sz="4" w:space="0" w:color="auto"/>
              <w:bottom w:val="single" w:sz="4" w:space="0" w:color="auto"/>
            </w:tcBorders>
          </w:tcPr>
          <w:p w14:paraId="31047387" w14:textId="02ECC4EA" w:rsidR="00950772" w:rsidRPr="00FC202B" w:rsidRDefault="00950772" w:rsidP="00FC202B">
            <w:pPr>
              <w:rPr>
                <w:rFonts w:asciiTheme="majorBidi" w:hAnsiTheme="majorBidi" w:cstheme="majorBidi"/>
              </w:rPr>
            </w:pPr>
            <w:r w:rsidRPr="00FC202B">
              <w:rPr>
                <w:rFonts w:asciiTheme="majorBidi" w:hAnsiTheme="majorBidi" w:cstheme="majorBidi"/>
              </w:rPr>
              <w:t>En tant qu’</w:t>
            </w:r>
            <w:r w:rsidRPr="00FC202B">
              <w:rPr>
                <w:rFonts w:asciiTheme="majorBidi" w:hAnsiTheme="majorBidi" w:cstheme="majorBidi"/>
                <w:b/>
                <w:bCs/>
              </w:rPr>
              <w:t>utilisateur</w:t>
            </w:r>
            <w:r w:rsidRPr="00FC202B">
              <w:rPr>
                <w:rFonts w:asciiTheme="majorBidi" w:hAnsiTheme="majorBidi" w:cstheme="majorBidi"/>
              </w:rPr>
              <w:t>, je veux m’authentifier pour accéder à mon espace.</w:t>
            </w:r>
          </w:p>
        </w:tc>
        <w:tc>
          <w:tcPr>
            <w:tcW w:w="1666" w:type="dxa"/>
            <w:tcBorders>
              <w:top w:val="single" w:sz="4" w:space="0" w:color="auto"/>
              <w:bottom w:val="single" w:sz="4" w:space="0" w:color="auto"/>
            </w:tcBorders>
          </w:tcPr>
          <w:p w14:paraId="368B2274" w14:textId="77777777" w:rsidR="00950772" w:rsidRPr="00FC202B" w:rsidRDefault="00950772" w:rsidP="00FC202B">
            <w:pPr>
              <w:jc w:val="center"/>
              <w:rPr>
                <w:rFonts w:asciiTheme="majorBidi" w:hAnsiTheme="majorBidi" w:cstheme="majorBidi"/>
              </w:rPr>
            </w:pPr>
          </w:p>
        </w:tc>
      </w:tr>
    </w:tbl>
    <w:p w14:paraId="6B99C119" w14:textId="77777777" w:rsidR="00FA04E2" w:rsidRPr="00FC202B" w:rsidRDefault="00FA04E2" w:rsidP="00FA04E2">
      <w:pPr>
        <w:rPr>
          <w:rFonts w:asciiTheme="majorBidi" w:hAnsiTheme="majorBidi" w:cstheme="majorBidi"/>
        </w:rPr>
      </w:pPr>
    </w:p>
    <w:p w14:paraId="69E23818" w14:textId="77777777" w:rsidR="00FA04E2" w:rsidRPr="00FC202B" w:rsidRDefault="00FA04E2" w:rsidP="00FA04E2">
      <w:pPr>
        <w:rPr>
          <w:rFonts w:asciiTheme="majorBidi" w:hAnsiTheme="majorBidi" w:cstheme="majorBidi"/>
        </w:rPr>
      </w:pPr>
    </w:p>
    <w:p w14:paraId="6C8B4BCA" w14:textId="17AF6006" w:rsidR="00CA2310" w:rsidRPr="00FC202B" w:rsidRDefault="00E60024" w:rsidP="00855235">
      <w:pPr>
        <w:rPr>
          <w:rFonts w:asciiTheme="majorBidi" w:hAnsiTheme="majorBidi" w:cstheme="majorBidi"/>
        </w:rPr>
      </w:pPr>
      <w:r w:rsidRPr="00FC202B">
        <w:rPr>
          <w:rFonts w:asciiTheme="majorBidi" w:hAnsiTheme="majorBidi" w:cstheme="majorBidi"/>
        </w:rPr>
        <w:br w:type="page"/>
      </w:r>
      <w:r w:rsidR="00CA2310" w:rsidRPr="00FC202B">
        <w:rPr>
          <w:rFonts w:asciiTheme="majorBidi" w:hAnsiTheme="majorBidi" w:cstheme="majorBidi"/>
        </w:rPr>
        <w:lastRenderedPageBreak/>
        <w:t>Introduction</w:t>
      </w:r>
      <w:r w:rsidR="00855235">
        <w:rPr>
          <w:rFonts w:asciiTheme="majorBidi" w:hAnsiTheme="majorBidi" w:cstheme="majorBidi"/>
        </w:rPr>
        <w:t>n</w:t>
      </w:r>
      <w:r w:rsidR="00CA2310" w:rsidRPr="00FC202B">
        <w:rPr>
          <w:rFonts w:asciiTheme="majorBidi" w:hAnsiTheme="majorBidi" w:cstheme="majorBidi"/>
        </w:rPr>
        <w:t>généra</w:t>
      </w:r>
      <w:r w:rsidR="00855235">
        <w:rPr>
          <w:rFonts w:asciiTheme="majorBidi" w:hAnsiTheme="majorBidi" w:cstheme="majorBidi"/>
        </w:rPr>
        <w:t>le</w:t>
      </w:r>
      <w:r w:rsidR="00CA2310" w:rsidRPr="00FC202B">
        <w:rPr>
          <w:rFonts w:asciiTheme="majorBidi" w:hAnsiTheme="majorBidi" w:cstheme="majorBidi"/>
        </w:rPr>
        <w:t>.............</w:t>
      </w:r>
      <w:r w:rsidR="00855235">
        <w:rPr>
          <w:rFonts w:asciiTheme="majorBidi" w:hAnsiTheme="majorBidi" w:cstheme="majorBidi"/>
        </w:rPr>
        <w:t>.................</w:t>
      </w:r>
      <w:r w:rsidR="00CA2310" w:rsidRPr="00FC202B">
        <w:rPr>
          <w:rFonts w:asciiTheme="majorBidi" w:hAnsiTheme="majorBidi" w:cstheme="majorBidi"/>
        </w:rPr>
        <w:t>....................................................................</w:t>
      </w:r>
      <w:r w:rsidR="00855235">
        <w:rPr>
          <w:rFonts w:asciiTheme="majorBidi" w:hAnsiTheme="majorBidi" w:cstheme="majorBidi"/>
        </w:rPr>
        <w:t xml:space="preserve"> </w:t>
      </w:r>
      <w:r w:rsidR="00CA2310" w:rsidRPr="00FC202B">
        <w:rPr>
          <w:rFonts w:asciiTheme="majorBidi" w:hAnsiTheme="majorBidi" w:cstheme="majorBidi"/>
        </w:rPr>
        <w:t>1</w:t>
      </w:r>
    </w:p>
    <w:p w14:paraId="36E76C76" w14:textId="2B45E48E" w:rsidR="00CA2310" w:rsidRPr="00FC202B" w:rsidRDefault="00CA2310" w:rsidP="00CA2310">
      <w:pPr>
        <w:rPr>
          <w:rFonts w:asciiTheme="majorBidi" w:hAnsiTheme="majorBidi" w:cstheme="majorBidi"/>
        </w:rPr>
      </w:pPr>
      <w:r w:rsidRPr="00FC202B">
        <w:rPr>
          <w:rFonts w:asciiTheme="majorBidi" w:hAnsiTheme="majorBidi" w:cstheme="majorBidi"/>
        </w:rPr>
        <w:t>Chapitre I : Etude Préalable</w:t>
      </w:r>
      <w:r w:rsidR="00F94313" w:rsidRPr="00FC202B">
        <w:rPr>
          <w:rFonts w:asciiTheme="majorBidi" w:hAnsiTheme="majorBidi" w:cstheme="majorBidi"/>
        </w:rPr>
        <w:t>........................................</w:t>
      </w:r>
      <w:r w:rsidR="0024713C">
        <w:rPr>
          <w:rFonts w:asciiTheme="majorBidi" w:hAnsiTheme="majorBidi" w:cstheme="majorBidi"/>
        </w:rPr>
        <w:t>.................</w:t>
      </w:r>
      <w:r w:rsidR="00F94313" w:rsidRPr="00FC202B">
        <w:rPr>
          <w:rFonts w:asciiTheme="majorBidi" w:hAnsiTheme="majorBidi" w:cstheme="majorBidi"/>
        </w:rPr>
        <w:t>................................</w:t>
      </w:r>
      <w:r w:rsidR="00855235">
        <w:rPr>
          <w:rFonts w:asciiTheme="majorBidi" w:hAnsiTheme="majorBidi" w:cstheme="majorBidi"/>
        </w:rPr>
        <w:t xml:space="preserve"> </w:t>
      </w:r>
      <w:r w:rsidRPr="00FC202B">
        <w:rPr>
          <w:rFonts w:asciiTheme="majorBidi" w:hAnsiTheme="majorBidi" w:cstheme="majorBidi"/>
        </w:rPr>
        <w:t>3</w:t>
      </w:r>
    </w:p>
    <w:p w14:paraId="6738A9E1" w14:textId="4FE03951" w:rsidR="00CA2310" w:rsidRPr="00FC202B" w:rsidRDefault="00CA2310" w:rsidP="00CA2310">
      <w:pPr>
        <w:rPr>
          <w:rFonts w:asciiTheme="majorBidi" w:hAnsiTheme="majorBidi" w:cstheme="majorBidi"/>
        </w:rPr>
      </w:pPr>
      <w:r w:rsidRPr="00FC202B">
        <w:rPr>
          <w:rFonts w:asciiTheme="majorBidi" w:hAnsiTheme="majorBidi" w:cstheme="majorBidi"/>
        </w:rPr>
        <w:t>Introduction ................................................................................................................. 4</w:t>
      </w:r>
    </w:p>
    <w:p w14:paraId="03DA13BA" w14:textId="716260BE" w:rsidR="00CA2310" w:rsidRPr="00FC202B" w:rsidRDefault="00CA2310" w:rsidP="00CA2310">
      <w:pPr>
        <w:rPr>
          <w:rFonts w:asciiTheme="majorBidi" w:hAnsiTheme="majorBidi" w:cstheme="majorBidi"/>
        </w:rPr>
      </w:pPr>
      <w:r w:rsidRPr="00FC202B">
        <w:rPr>
          <w:rFonts w:asciiTheme="majorBidi" w:hAnsiTheme="majorBidi" w:cstheme="majorBidi"/>
        </w:rPr>
        <w:t>I.1.Recueil.................................................................................................................... 4</w:t>
      </w:r>
    </w:p>
    <w:p w14:paraId="60338B21" w14:textId="5FFF47BE" w:rsidR="00CA2310" w:rsidRPr="00FC202B" w:rsidRDefault="00CA2310" w:rsidP="00CA2310">
      <w:pPr>
        <w:rPr>
          <w:rFonts w:asciiTheme="majorBidi" w:hAnsiTheme="majorBidi" w:cstheme="majorBidi"/>
        </w:rPr>
      </w:pPr>
      <w:r w:rsidRPr="00FC202B">
        <w:rPr>
          <w:rFonts w:asciiTheme="majorBidi" w:hAnsiTheme="majorBidi" w:cstheme="majorBidi"/>
        </w:rPr>
        <w:t>I.1.1. Etude du domaine .............................................................................................. 4</w:t>
      </w:r>
    </w:p>
    <w:p w14:paraId="346D528C" w14:textId="24396BDE" w:rsidR="00CA2310" w:rsidRPr="00FC202B" w:rsidRDefault="00CA2310" w:rsidP="00CA2310">
      <w:pPr>
        <w:rPr>
          <w:rFonts w:asciiTheme="majorBidi" w:hAnsiTheme="majorBidi" w:cstheme="majorBidi"/>
        </w:rPr>
      </w:pPr>
      <w:r w:rsidRPr="00FC202B">
        <w:rPr>
          <w:rFonts w:asciiTheme="majorBidi" w:hAnsiTheme="majorBidi" w:cstheme="majorBidi"/>
        </w:rPr>
        <w:t>I.1.2. Présentation de la société d’accueil du stage.....................................................</w:t>
      </w:r>
      <w:r w:rsidR="00855235">
        <w:rPr>
          <w:rFonts w:asciiTheme="majorBidi" w:hAnsiTheme="majorBidi" w:cstheme="majorBidi"/>
        </w:rPr>
        <w:t xml:space="preserve">. </w:t>
      </w:r>
      <w:r w:rsidRPr="00FC202B">
        <w:rPr>
          <w:rFonts w:asciiTheme="majorBidi" w:hAnsiTheme="majorBidi" w:cstheme="majorBidi"/>
        </w:rPr>
        <w:t>4</w:t>
      </w:r>
    </w:p>
    <w:p w14:paraId="61048B5D" w14:textId="5C7AC53C" w:rsidR="00CA2310" w:rsidRPr="00FC202B" w:rsidRDefault="00CA2310" w:rsidP="00CA2310">
      <w:pPr>
        <w:rPr>
          <w:rFonts w:asciiTheme="majorBidi" w:hAnsiTheme="majorBidi" w:cstheme="majorBidi"/>
        </w:rPr>
      </w:pPr>
      <w:r w:rsidRPr="00FC202B">
        <w:rPr>
          <w:rFonts w:asciiTheme="majorBidi" w:hAnsiTheme="majorBidi" w:cstheme="majorBidi"/>
        </w:rPr>
        <w:t>I.2. Etude de l’existant ....................................................................................</w:t>
      </w:r>
      <w:r w:rsidR="00855235">
        <w:rPr>
          <w:rFonts w:asciiTheme="majorBidi" w:hAnsiTheme="majorBidi" w:cstheme="majorBidi"/>
        </w:rPr>
        <w:t>.</w:t>
      </w:r>
      <w:r w:rsidRPr="00FC202B">
        <w:rPr>
          <w:rFonts w:asciiTheme="majorBidi" w:hAnsiTheme="majorBidi" w:cstheme="majorBidi"/>
        </w:rPr>
        <w:t>........... 6</w:t>
      </w:r>
    </w:p>
    <w:p w14:paraId="06636C12" w14:textId="0A5669B9" w:rsidR="00CA2310" w:rsidRPr="00FC202B" w:rsidRDefault="00CA2310" w:rsidP="00CA2310">
      <w:pPr>
        <w:rPr>
          <w:rFonts w:asciiTheme="majorBidi" w:hAnsiTheme="majorBidi" w:cstheme="majorBidi"/>
        </w:rPr>
      </w:pPr>
      <w:r w:rsidRPr="00FC202B">
        <w:rPr>
          <w:rFonts w:asciiTheme="majorBidi" w:hAnsiTheme="majorBidi" w:cstheme="majorBidi"/>
        </w:rPr>
        <w:t>I.2.1. Analyse de l’existant..............................................................................</w:t>
      </w:r>
      <w:r w:rsidR="00855235">
        <w:rPr>
          <w:rFonts w:asciiTheme="majorBidi" w:hAnsiTheme="majorBidi" w:cstheme="majorBidi"/>
        </w:rPr>
        <w:t>.....</w:t>
      </w:r>
      <w:r w:rsidRPr="00FC202B">
        <w:rPr>
          <w:rFonts w:asciiTheme="majorBidi" w:hAnsiTheme="majorBidi" w:cstheme="majorBidi"/>
        </w:rPr>
        <w:t>........ 6</w:t>
      </w:r>
    </w:p>
    <w:p w14:paraId="2F3596A1" w14:textId="4C2FEDED" w:rsidR="00CA2310" w:rsidRPr="00FC202B" w:rsidRDefault="00CA2310" w:rsidP="00CA2310">
      <w:pPr>
        <w:rPr>
          <w:rFonts w:asciiTheme="majorBidi" w:hAnsiTheme="majorBidi" w:cstheme="majorBidi"/>
        </w:rPr>
      </w:pPr>
      <w:r w:rsidRPr="00FC202B">
        <w:rPr>
          <w:rFonts w:asciiTheme="majorBidi" w:hAnsiTheme="majorBidi" w:cstheme="majorBidi"/>
        </w:rPr>
        <w:t>I.2.2. Critique de l’existant.......................................................................................... 9</w:t>
      </w:r>
    </w:p>
    <w:p w14:paraId="35E058C9" w14:textId="1AA8DB94" w:rsidR="00CA2310" w:rsidRPr="00FC202B" w:rsidRDefault="00CA2310" w:rsidP="00CA2310">
      <w:pPr>
        <w:rPr>
          <w:rFonts w:asciiTheme="majorBidi" w:hAnsiTheme="majorBidi" w:cstheme="majorBidi"/>
        </w:rPr>
      </w:pPr>
      <w:r w:rsidRPr="00FC202B">
        <w:rPr>
          <w:rFonts w:asciiTheme="majorBidi" w:hAnsiTheme="majorBidi" w:cstheme="majorBidi"/>
        </w:rPr>
        <w:t>I.3. Solution proposée ...........................</w:t>
      </w:r>
      <w:r w:rsidR="00855235">
        <w:rPr>
          <w:rFonts w:asciiTheme="majorBidi" w:hAnsiTheme="majorBidi" w:cstheme="majorBidi"/>
        </w:rPr>
        <w:t>.....</w:t>
      </w:r>
      <w:r w:rsidRPr="00FC202B">
        <w:rPr>
          <w:rFonts w:asciiTheme="majorBidi" w:hAnsiTheme="majorBidi" w:cstheme="majorBidi"/>
        </w:rPr>
        <w:t>............................................................... 10</w:t>
      </w:r>
    </w:p>
    <w:p w14:paraId="7ABAD6A1" w14:textId="67222CCB" w:rsidR="00CA2310" w:rsidRPr="00FC202B" w:rsidRDefault="00CA2310" w:rsidP="00CA2310">
      <w:pPr>
        <w:rPr>
          <w:rFonts w:asciiTheme="majorBidi" w:hAnsiTheme="majorBidi" w:cstheme="majorBidi"/>
        </w:rPr>
      </w:pPr>
      <w:r w:rsidRPr="00FC202B">
        <w:rPr>
          <w:rFonts w:asciiTheme="majorBidi" w:hAnsiTheme="majorBidi" w:cstheme="majorBidi"/>
        </w:rPr>
        <w:t>I.3.</w:t>
      </w:r>
      <w:r w:rsidR="00855235" w:rsidRPr="00FC202B">
        <w:rPr>
          <w:rFonts w:asciiTheme="majorBidi" w:hAnsiTheme="majorBidi" w:cstheme="majorBidi"/>
        </w:rPr>
        <w:t>1.</w:t>
      </w:r>
      <w:r w:rsidR="00855235">
        <w:rPr>
          <w:rFonts w:asciiTheme="majorBidi" w:hAnsiTheme="majorBidi" w:cstheme="majorBidi"/>
        </w:rPr>
        <w:t xml:space="preserve"> </w:t>
      </w:r>
      <w:r w:rsidR="00855235" w:rsidRPr="00FC202B">
        <w:rPr>
          <w:rFonts w:asciiTheme="majorBidi" w:hAnsiTheme="majorBidi" w:cstheme="majorBidi"/>
        </w:rPr>
        <w:t>Problématique</w:t>
      </w:r>
      <w:r w:rsidRPr="00FC202B">
        <w:rPr>
          <w:rFonts w:asciiTheme="majorBidi" w:hAnsiTheme="majorBidi" w:cstheme="majorBidi"/>
        </w:rPr>
        <w:t>.................................................................................................</w:t>
      </w:r>
      <w:r w:rsidR="00855235">
        <w:rPr>
          <w:rFonts w:asciiTheme="majorBidi" w:hAnsiTheme="majorBidi" w:cstheme="majorBidi"/>
        </w:rPr>
        <w:t>.</w:t>
      </w:r>
      <w:r w:rsidRPr="00FC202B">
        <w:rPr>
          <w:rFonts w:asciiTheme="majorBidi" w:hAnsiTheme="majorBidi" w:cstheme="majorBidi"/>
        </w:rPr>
        <w:t>. 11</w:t>
      </w:r>
    </w:p>
    <w:p w14:paraId="6CC8E6DB" w14:textId="056BC2B7" w:rsidR="00CA2310" w:rsidRPr="00FC202B" w:rsidRDefault="00CA2310" w:rsidP="00CA2310">
      <w:pPr>
        <w:rPr>
          <w:rFonts w:asciiTheme="majorBidi" w:hAnsiTheme="majorBidi" w:cstheme="majorBidi"/>
        </w:rPr>
      </w:pPr>
      <w:r w:rsidRPr="00FC202B">
        <w:rPr>
          <w:rFonts w:asciiTheme="majorBidi" w:hAnsiTheme="majorBidi" w:cstheme="majorBidi"/>
        </w:rPr>
        <w:t>I.3.2. Objectif.....................................................</w:t>
      </w:r>
      <w:r w:rsidR="00855235">
        <w:rPr>
          <w:rFonts w:asciiTheme="majorBidi" w:hAnsiTheme="majorBidi" w:cstheme="majorBidi"/>
        </w:rPr>
        <w:t>.</w:t>
      </w:r>
      <w:r w:rsidRPr="00FC202B">
        <w:rPr>
          <w:rFonts w:asciiTheme="majorBidi" w:hAnsiTheme="majorBidi" w:cstheme="majorBidi"/>
        </w:rPr>
        <w:t>....................................................... 11</w:t>
      </w:r>
    </w:p>
    <w:p w14:paraId="724D4FE0" w14:textId="7959D303" w:rsidR="00CA2310" w:rsidRPr="00FC202B" w:rsidRDefault="00CA2310" w:rsidP="00CA2310">
      <w:pPr>
        <w:rPr>
          <w:rFonts w:asciiTheme="majorBidi" w:hAnsiTheme="majorBidi" w:cstheme="majorBidi"/>
        </w:rPr>
      </w:pPr>
      <w:r w:rsidRPr="00FC202B">
        <w:rPr>
          <w:rFonts w:asciiTheme="majorBidi" w:hAnsiTheme="majorBidi" w:cstheme="majorBidi"/>
        </w:rPr>
        <w:t>I.4. Méthodologie adoptée ........................................................................................ 11</w:t>
      </w:r>
    </w:p>
    <w:p w14:paraId="1AFE2902" w14:textId="4C95EB66" w:rsidR="00CA2310" w:rsidRPr="00FC202B" w:rsidRDefault="00CA2310" w:rsidP="00CA2310">
      <w:pPr>
        <w:rPr>
          <w:rFonts w:asciiTheme="majorBidi" w:hAnsiTheme="majorBidi" w:cstheme="majorBidi"/>
        </w:rPr>
      </w:pPr>
      <w:r w:rsidRPr="00FC202B">
        <w:rPr>
          <w:rFonts w:asciiTheme="majorBidi" w:hAnsiTheme="majorBidi" w:cstheme="majorBidi"/>
        </w:rPr>
        <w:t>I.4.1. Méthodes Agiles............................................................................................... 11</w:t>
      </w:r>
    </w:p>
    <w:p w14:paraId="2377E31B" w14:textId="377EBD17" w:rsidR="00CA2310" w:rsidRPr="00FC202B" w:rsidRDefault="00CA2310" w:rsidP="00CA2310">
      <w:pPr>
        <w:rPr>
          <w:rFonts w:asciiTheme="majorBidi" w:hAnsiTheme="majorBidi" w:cstheme="majorBidi"/>
        </w:rPr>
      </w:pPr>
      <w:r w:rsidRPr="00FC202B">
        <w:rPr>
          <w:rFonts w:asciiTheme="majorBidi" w:hAnsiTheme="majorBidi" w:cstheme="majorBidi"/>
        </w:rPr>
        <w:t>I.4.2. Scrum................................................................................................................</w:t>
      </w:r>
      <w:r w:rsidR="00855235">
        <w:rPr>
          <w:rFonts w:asciiTheme="majorBidi" w:hAnsiTheme="majorBidi" w:cstheme="majorBidi"/>
        </w:rPr>
        <w:t xml:space="preserve"> </w:t>
      </w:r>
      <w:r w:rsidRPr="00FC202B">
        <w:rPr>
          <w:rFonts w:asciiTheme="majorBidi" w:hAnsiTheme="majorBidi" w:cstheme="majorBidi"/>
        </w:rPr>
        <w:t>13</w:t>
      </w:r>
    </w:p>
    <w:p w14:paraId="4950512F" w14:textId="4A5EA652" w:rsidR="00CA2310" w:rsidRPr="00FC202B" w:rsidRDefault="00CA2310" w:rsidP="00CA2310">
      <w:pPr>
        <w:rPr>
          <w:rFonts w:asciiTheme="majorBidi" w:hAnsiTheme="majorBidi" w:cstheme="majorBidi"/>
        </w:rPr>
      </w:pPr>
      <w:r w:rsidRPr="00FC202B">
        <w:rPr>
          <w:rFonts w:asciiTheme="majorBidi" w:hAnsiTheme="majorBidi" w:cstheme="majorBidi"/>
        </w:rPr>
        <w:t>I.4.3. Langage UML...................................................................................</w:t>
      </w:r>
      <w:r w:rsidR="00855235">
        <w:rPr>
          <w:rFonts w:asciiTheme="majorBidi" w:hAnsiTheme="majorBidi" w:cstheme="majorBidi"/>
        </w:rPr>
        <w:t>.</w:t>
      </w:r>
      <w:r w:rsidRPr="00FC202B">
        <w:rPr>
          <w:rFonts w:asciiTheme="majorBidi" w:hAnsiTheme="majorBidi" w:cstheme="majorBidi"/>
        </w:rPr>
        <w:t>............... 15</w:t>
      </w:r>
    </w:p>
    <w:p w14:paraId="294751C4" w14:textId="4D120243" w:rsidR="00CA2310" w:rsidRPr="00FC202B" w:rsidRDefault="00CA2310" w:rsidP="00CA2310">
      <w:pPr>
        <w:rPr>
          <w:rFonts w:asciiTheme="majorBidi" w:hAnsiTheme="majorBidi" w:cstheme="majorBidi"/>
        </w:rPr>
      </w:pPr>
      <w:r w:rsidRPr="00FC202B">
        <w:rPr>
          <w:rFonts w:asciiTheme="majorBidi" w:hAnsiTheme="majorBidi" w:cstheme="majorBidi"/>
        </w:rPr>
        <w:t>Conclusion................................................................................................................. 15</w:t>
      </w:r>
    </w:p>
    <w:p w14:paraId="30188FF1" w14:textId="4FB2722C" w:rsidR="00CA2310" w:rsidRPr="00FC202B" w:rsidRDefault="00CA2310" w:rsidP="00CA2310">
      <w:pPr>
        <w:rPr>
          <w:rFonts w:asciiTheme="majorBidi" w:hAnsiTheme="majorBidi" w:cstheme="majorBidi"/>
        </w:rPr>
      </w:pPr>
      <w:r w:rsidRPr="00FC202B">
        <w:rPr>
          <w:rFonts w:asciiTheme="majorBidi" w:hAnsiTheme="majorBidi" w:cstheme="majorBidi"/>
        </w:rPr>
        <w:t>Chapitre II</w:t>
      </w:r>
      <w:r w:rsidR="00CB5053" w:rsidRPr="00FC202B">
        <w:rPr>
          <w:rFonts w:asciiTheme="majorBidi" w:hAnsiTheme="majorBidi" w:cstheme="majorBidi"/>
        </w:rPr>
        <w:t xml:space="preserve"> : .................................................................</w:t>
      </w:r>
      <w:r w:rsidR="0024713C">
        <w:rPr>
          <w:rFonts w:asciiTheme="majorBidi" w:hAnsiTheme="majorBidi" w:cstheme="majorBidi"/>
        </w:rPr>
        <w:t>................</w:t>
      </w:r>
      <w:r w:rsidR="00CB5053" w:rsidRPr="00FC202B">
        <w:rPr>
          <w:rFonts w:asciiTheme="majorBidi" w:hAnsiTheme="majorBidi" w:cstheme="majorBidi"/>
        </w:rPr>
        <w:t>...............................</w:t>
      </w:r>
      <w:r w:rsidRPr="00FC202B">
        <w:rPr>
          <w:rFonts w:asciiTheme="majorBidi" w:hAnsiTheme="majorBidi" w:cstheme="majorBidi"/>
        </w:rPr>
        <w:t>16</w:t>
      </w:r>
    </w:p>
    <w:p w14:paraId="3956CBD2" w14:textId="1A46393A" w:rsidR="00CA2310" w:rsidRPr="00FC202B" w:rsidRDefault="00CA2310" w:rsidP="00CA2310">
      <w:pPr>
        <w:rPr>
          <w:rFonts w:asciiTheme="majorBidi" w:hAnsiTheme="majorBidi" w:cstheme="majorBidi"/>
        </w:rPr>
      </w:pPr>
      <w:r w:rsidRPr="00FC202B">
        <w:rPr>
          <w:rFonts w:asciiTheme="majorBidi" w:hAnsiTheme="majorBidi" w:cstheme="majorBidi"/>
        </w:rPr>
        <w:t xml:space="preserve">Initiation du projet - Sprint </w:t>
      </w:r>
      <w:r w:rsidR="00855235">
        <w:rPr>
          <w:rFonts w:asciiTheme="majorBidi" w:hAnsiTheme="majorBidi" w:cstheme="majorBidi"/>
        </w:rPr>
        <w:t>0</w:t>
      </w:r>
      <w:r w:rsidRPr="00FC202B">
        <w:rPr>
          <w:rFonts w:asciiTheme="majorBidi" w:hAnsiTheme="majorBidi" w:cstheme="majorBidi"/>
        </w:rPr>
        <w:t xml:space="preserve"> -.....................................................................</w:t>
      </w:r>
      <w:r w:rsidR="0024713C">
        <w:rPr>
          <w:rFonts w:asciiTheme="majorBidi" w:hAnsiTheme="majorBidi" w:cstheme="majorBidi"/>
        </w:rPr>
        <w:t>.........</w:t>
      </w:r>
      <w:r w:rsidRPr="00FC202B">
        <w:rPr>
          <w:rFonts w:asciiTheme="majorBidi" w:hAnsiTheme="majorBidi" w:cstheme="majorBidi"/>
        </w:rPr>
        <w:t>......16</w:t>
      </w:r>
    </w:p>
    <w:p w14:paraId="51D604C4" w14:textId="50DE099A" w:rsidR="00CA2310" w:rsidRPr="00FC202B" w:rsidRDefault="00CA2310" w:rsidP="00CA2310">
      <w:pPr>
        <w:rPr>
          <w:rFonts w:asciiTheme="majorBidi" w:hAnsiTheme="majorBidi" w:cstheme="majorBidi"/>
        </w:rPr>
      </w:pPr>
      <w:r w:rsidRPr="00FC202B">
        <w:rPr>
          <w:rFonts w:asciiTheme="majorBidi" w:hAnsiTheme="majorBidi" w:cstheme="majorBidi"/>
        </w:rPr>
        <w:t>Introduction ........................................................................................</w:t>
      </w:r>
      <w:r w:rsidR="0024713C">
        <w:rPr>
          <w:rFonts w:asciiTheme="majorBidi" w:hAnsiTheme="majorBidi" w:cstheme="majorBidi"/>
        </w:rPr>
        <w:t>..</w:t>
      </w:r>
      <w:r w:rsidRPr="00FC202B">
        <w:rPr>
          <w:rFonts w:asciiTheme="majorBidi" w:hAnsiTheme="majorBidi" w:cstheme="majorBidi"/>
        </w:rPr>
        <w:t>..................... 17</w:t>
      </w:r>
    </w:p>
    <w:p w14:paraId="1A81A600" w14:textId="62E8F848" w:rsidR="00CA2310" w:rsidRPr="00FC202B" w:rsidRDefault="00CA2310" w:rsidP="00CA2310">
      <w:pPr>
        <w:rPr>
          <w:rFonts w:asciiTheme="majorBidi" w:hAnsiTheme="majorBidi" w:cstheme="majorBidi"/>
        </w:rPr>
      </w:pPr>
      <w:r w:rsidRPr="00FC202B">
        <w:rPr>
          <w:rFonts w:asciiTheme="majorBidi" w:hAnsiTheme="majorBidi" w:cstheme="majorBidi"/>
        </w:rPr>
        <w:t>II.1. Etude des besoins............................................................................................... 17</w:t>
      </w:r>
    </w:p>
    <w:p w14:paraId="7ACA1CD2" w14:textId="33711EE1" w:rsidR="00CA2310" w:rsidRPr="00FC202B" w:rsidRDefault="00CA2310" w:rsidP="00CA2310">
      <w:pPr>
        <w:rPr>
          <w:rFonts w:asciiTheme="majorBidi" w:hAnsiTheme="majorBidi" w:cstheme="majorBidi"/>
        </w:rPr>
      </w:pPr>
      <w:r w:rsidRPr="00FC202B">
        <w:rPr>
          <w:rFonts w:asciiTheme="majorBidi" w:hAnsiTheme="majorBidi" w:cstheme="majorBidi"/>
        </w:rPr>
        <w:t>II.1.1. Besoins fonctionnels..................................................................................... 17</w:t>
      </w:r>
    </w:p>
    <w:p w14:paraId="36C0A7CA" w14:textId="619965EE" w:rsidR="00CA2310" w:rsidRPr="00FC202B" w:rsidRDefault="00CA2310" w:rsidP="00CA2310">
      <w:pPr>
        <w:rPr>
          <w:rFonts w:asciiTheme="majorBidi" w:hAnsiTheme="majorBidi" w:cstheme="majorBidi"/>
        </w:rPr>
      </w:pPr>
      <w:r w:rsidRPr="00FC202B">
        <w:rPr>
          <w:rFonts w:asciiTheme="majorBidi" w:hAnsiTheme="majorBidi" w:cstheme="majorBidi"/>
        </w:rPr>
        <w:t>II.1.2. Besoins non fonctionnels.............................................................................. 18</w:t>
      </w:r>
    </w:p>
    <w:p w14:paraId="17F1C1D5" w14:textId="33E6AE08" w:rsidR="00CA2310" w:rsidRPr="00FC202B" w:rsidRDefault="00CA2310" w:rsidP="00CA2310">
      <w:pPr>
        <w:rPr>
          <w:rFonts w:asciiTheme="majorBidi" w:hAnsiTheme="majorBidi" w:cstheme="majorBidi"/>
        </w:rPr>
      </w:pPr>
      <w:r w:rsidRPr="00FC202B">
        <w:rPr>
          <w:rFonts w:asciiTheme="majorBidi" w:hAnsiTheme="majorBidi" w:cstheme="majorBidi"/>
        </w:rPr>
        <w:t>II.1.3. Identification des acteurs.............................................................................. 18</w:t>
      </w:r>
    </w:p>
    <w:p w14:paraId="30A5CCDD" w14:textId="29EF93CA" w:rsidR="00CA2310" w:rsidRPr="00FC202B" w:rsidRDefault="00CA2310" w:rsidP="00CA2310">
      <w:pPr>
        <w:rPr>
          <w:rFonts w:asciiTheme="majorBidi" w:hAnsiTheme="majorBidi" w:cstheme="majorBidi"/>
        </w:rPr>
      </w:pPr>
      <w:r w:rsidRPr="00FC202B">
        <w:rPr>
          <w:rFonts w:asciiTheme="majorBidi" w:hAnsiTheme="majorBidi" w:cstheme="majorBidi"/>
        </w:rPr>
        <w:t>II.1.4. Identification des cas d’utilisation par acteur................................................. 19</w:t>
      </w:r>
    </w:p>
    <w:p w14:paraId="63B114DF" w14:textId="1A8754CC" w:rsidR="00CA2310" w:rsidRPr="00FC202B" w:rsidRDefault="00CA2310" w:rsidP="00CA2310">
      <w:pPr>
        <w:rPr>
          <w:rFonts w:asciiTheme="majorBidi" w:hAnsiTheme="majorBidi" w:cstheme="majorBidi"/>
        </w:rPr>
      </w:pPr>
      <w:r w:rsidRPr="00FC202B">
        <w:rPr>
          <w:rFonts w:asciiTheme="majorBidi" w:hAnsiTheme="majorBidi" w:cstheme="majorBidi"/>
        </w:rPr>
        <w:t>II.1.5. Les Diagrammes.......................................................................................... 21</w:t>
      </w:r>
    </w:p>
    <w:p w14:paraId="1B7AA002" w14:textId="070C0D04" w:rsidR="00CA2310" w:rsidRPr="00FC202B" w:rsidRDefault="00CA2310" w:rsidP="00CA2310">
      <w:pPr>
        <w:rPr>
          <w:rFonts w:asciiTheme="majorBidi" w:hAnsiTheme="majorBidi" w:cstheme="majorBidi"/>
        </w:rPr>
      </w:pPr>
      <w:r w:rsidRPr="00FC202B">
        <w:rPr>
          <w:rFonts w:asciiTheme="majorBidi" w:hAnsiTheme="majorBidi" w:cstheme="majorBidi"/>
        </w:rPr>
        <w:t>II.2. Environnement de travail ............................................................................... 22</w:t>
      </w:r>
    </w:p>
    <w:p w14:paraId="56030A84" w14:textId="77777777" w:rsidR="00855235" w:rsidRDefault="00CA2310" w:rsidP="00855235">
      <w:pPr>
        <w:rPr>
          <w:rFonts w:asciiTheme="majorBidi" w:hAnsiTheme="majorBidi" w:cstheme="majorBidi"/>
        </w:rPr>
      </w:pPr>
      <w:r w:rsidRPr="00FC202B">
        <w:rPr>
          <w:rFonts w:asciiTheme="majorBidi" w:hAnsiTheme="majorBidi" w:cstheme="majorBidi"/>
        </w:rPr>
        <w:t>II.2.1. Environnement matériel ....................................................................... 22</w:t>
      </w:r>
    </w:p>
    <w:p w14:paraId="57B6C240" w14:textId="274D27F8" w:rsidR="00CA2310" w:rsidRPr="00FC202B" w:rsidRDefault="00CA2310" w:rsidP="00855235">
      <w:pPr>
        <w:rPr>
          <w:rFonts w:asciiTheme="majorBidi" w:hAnsiTheme="majorBidi" w:cstheme="majorBidi"/>
        </w:rPr>
      </w:pPr>
      <w:r w:rsidRPr="00FC202B">
        <w:rPr>
          <w:rFonts w:asciiTheme="majorBidi" w:hAnsiTheme="majorBidi" w:cstheme="majorBidi"/>
        </w:rPr>
        <w:lastRenderedPageBreak/>
        <w:t>II.2.2. Environnement logiciel................................................................................................... 23</w:t>
      </w:r>
    </w:p>
    <w:p w14:paraId="19470684" w14:textId="77777777" w:rsidR="00CA2310" w:rsidRPr="00FC202B" w:rsidRDefault="00CA2310" w:rsidP="00CA2310">
      <w:pPr>
        <w:rPr>
          <w:rFonts w:asciiTheme="majorBidi" w:hAnsiTheme="majorBidi" w:cstheme="majorBidi"/>
        </w:rPr>
      </w:pPr>
      <w:r w:rsidRPr="00FC202B">
        <w:rPr>
          <w:rFonts w:asciiTheme="majorBidi" w:hAnsiTheme="majorBidi" w:cstheme="majorBidi"/>
        </w:rPr>
        <w:t>II.2.3. Système de sécurité .......................................................................................................... 24</w:t>
      </w:r>
    </w:p>
    <w:p w14:paraId="54D1B3B1" w14:textId="77777777" w:rsidR="00CA2310" w:rsidRPr="00FC202B" w:rsidRDefault="00CA2310" w:rsidP="00CA2310">
      <w:pPr>
        <w:rPr>
          <w:rFonts w:asciiTheme="majorBidi" w:hAnsiTheme="majorBidi" w:cstheme="majorBidi"/>
        </w:rPr>
      </w:pPr>
      <w:r w:rsidRPr="00FC202B">
        <w:rPr>
          <w:rFonts w:asciiTheme="majorBidi" w:hAnsiTheme="majorBidi" w:cstheme="majorBidi"/>
        </w:rPr>
        <w:t>II.2.4. Architecture...................................................................................................................... 24</w:t>
      </w:r>
    </w:p>
    <w:p w14:paraId="0BE780EB" w14:textId="77777777" w:rsidR="00CA2310" w:rsidRPr="00FC202B" w:rsidRDefault="00CA2310" w:rsidP="00CA2310">
      <w:pPr>
        <w:rPr>
          <w:rFonts w:asciiTheme="majorBidi" w:hAnsiTheme="majorBidi" w:cstheme="majorBidi"/>
        </w:rPr>
      </w:pPr>
      <w:r w:rsidRPr="00FC202B">
        <w:rPr>
          <w:rFonts w:asciiTheme="majorBidi" w:hAnsiTheme="majorBidi" w:cstheme="majorBidi"/>
        </w:rPr>
        <w:t>II.3. Organisation et planification agile du projet............................................................................ 25</w:t>
      </w:r>
    </w:p>
    <w:p w14:paraId="5C246687" w14:textId="77777777" w:rsidR="00CA2310" w:rsidRPr="00FC202B" w:rsidRDefault="00CA2310" w:rsidP="00CA2310">
      <w:pPr>
        <w:rPr>
          <w:rFonts w:asciiTheme="majorBidi" w:hAnsiTheme="majorBidi" w:cstheme="majorBidi"/>
        </w:rPr>
      </w:pPr>
      <w:r w:rsidRPr="00FC202B">
        <w:rPr>
          <w:rFonts w:asciiTheme="majorBidi" w:hAnsiTheme="majorBidi" w:cstheme="majorBidi"/>
        </w:rPr>
        <w:t>II.3.2. Le Backlog du Produit...................................................................................................... 25</w:t>
      </w:r>
    </w:p>
    <w:p w14:paraId="7B7E250D" w14:textId="77777777" w:rsidR="00CA2310" w:rsidRPr="00FC202B" w:rsidRDefault="00CA2310" w:rsidP="00CA2310">
      <w:pPr>
        <w:rPr>
          <w:rFonts w:asciiTheme="majorBidi" w:hAnsiTheme="majorBidi" w:cstheme="majorBidi"/>
        </w:rPr>
      </w:pPr>
    </w:p>
    <w:p w14:paraId="31606606" w14:textId="77302AB5" w:rsidR="00CA2310" w:rsidRPr="00FC202B" w:rsidRDefault="00CA2310" w:rsidP="00CA2310">
      <w:pPr>
        <w:rPr>
          <w:rFonts w:asciiTheme="majorBidi" w:hAnsiTheme="majorBidi" w:cstheme="majorBidi"/>
        </w:rPr>
      </w:pPr>
      <w:r w:rsidRPr="00FC202B">
        <w:rPr>
          <w:rFonts w:asciiTheme="majorBidi" w:hAnsiTheme="majorBidi" w:cstheme="majorBidi"/>
        </w:rPr>
        <w:t xml:space="preserve">II.3.3. Planification </w:t>
      </w:r>
      <w:r w:rsidR="00623379" w:rsidRPr="00FC202B">
        <w:rPr>
          <w:rFonts w:asciiTheme="majorBidi" w:hAnsiTheme="majorBidi" w:cstheme="majorBidi"/>
        </w:rPr>
        <w:t>des Sprints</w:t>
      </w:r>
      <w:r w:rsidRPr="00FC202B">
        <w:rPr>
          <w:rFonts w:asciiTheme="majorBidi" w:hAnsiTheme="majorBidi" w:cstheme="majorBidi"/>
        </w:rPr>
        <w:t xml:space="preserve"> ...................................................................................................... 29</w:t>
      </w:r>
    </w:p>
    <w:p w14:paraId="64B96233" w14:textId="3412DCF3" w:rsidR="00623379" w:rsidRPr="00FC202B" w:rsidRDefault="00CA2310" w:rsidP="00623379">
      <w:pPr>
        <w:rPr>
          <w:rFonts w:asciiTheme="majorBidi" w:hAnsiTheme="majorBidi" w:cstheme="majorBidi"/>
        </w:rPr>
      </w:pPr>
      <w:r w:rsidRPr="00FC202B">
        <w:rPr>
          <w:rFonts w:asciiTheme="majorBidi" w:hAnsiTheme="majorBidi" w:cstheme="majorBidi"/>
        </w:rPr>
        <w:t>II.</w:t>
      </w:r>
      <w:r w:rsidR="00623379" w:rsidRPr="00FC202B">
        <w:rPr>
          <w:rFonts w:asciiTheme="majorBidi" w:hAnsiTheme="majorBidi" w:cstheme="majorBidi"/>
        </w:rPr>
        <w:t>4. Conclusion</w:t>
      </w:r>
      <w:r w:rsidRPr="00FC202B">
        <w:rPr>
          <w:rFonts w:asciiTheme="majorBidi" w:hAnsiTheme="majorBidi" w:cstheme="majorBidi"/>
        </w:rPr>
        <w:t>................................................................................................................ 30</w:t>
      </w:r>
    </w:p>
    <w:p w14:paraId="3B58CDF7" w14:textId="5F99DDAB" w:rsidR="00623379" w:rsidRPr="00FC202B" w:rsidRDefault="00623379" w:rsidP="00623379">
      <w:pPr>
        <w:rPr>
          <w:rFonts w:asciiTheme="majorBidi" w:hAnsiTheme="majorBidi" w:cstheme="majorBidi"/>
        </w:rPr>
      </w:pPr>
      <w:r w:rsidRPr="00FC202B">
        <w:rPr>
          <w:rFonts w:asciiTheme="majorBidi" w:hAnsiTheme="majorBidi" w:cstheme="majorBidi"/>
        </w:rPr>
        <w:t>Chapitre III : Sprint 1</w:t>
      </w:r>
    </w:p>
    <w:p w14:paraId="6C0D249D" w14:textId="4F429637" w:rsidR="00433C5F" w:rsidRPr="00FC202B" w:rsidRDefault="00623379" w:rsidP="00433C5F">
      <w:pPr>
        <w:rPr>
          <w:rFonts w:asciiTheme="majorBidi" w:hAnsiTheme="majorBidi" w:cstheme="majorBidi"/>
        </w:rPr>
      </w:pPr>
      <w:r w:rsidRPr="00FC202B">
        <w:rPr>
          <w:rFonts w:asciiTheme="majorBidi" w:hAnsiTheme="majorBidi" w:cstheme="majorBidi"/>
        </w:rPr>
        <w:t>Introduction</w:t>
      </w:r>
    </w:p>
    <w:p w14:paraId="64D1C218" w14:textId="1087F2EB" w:rsidR="00433C5F" w:rsidRPr="00FC202B" w:rsidRDefault="00433C5F" w:rsidP="00433C5F">
      <w:pPr>
        <w:rPr>
          <w:rFonts w:asciiTheme="majorBidi" w:hAnsiTheme="majorBidi" w:cstheme="majorBidi"/>
        </w:rPr>
      </w:pPr>
      <w:r w:rsidRPr="00FC202B">
        <w:rPr>
          <w:rFonts w:asciiTheme="majorBidi" w:hAnsiTheme="majorBidi" w:cstheme="majorBidi"/>
        </w:rPr>
        <w:t>III.1. Backlog du Sprint 1</w:t>
      </w:r>
    </w:p>
    <w:p w14:paraId="61438108" w14:textId="6E1710BD" w:rsidR="00433C5F" w:rsidRPr="00FC202B" w:rsidRDefault="00433C5F" w:rsidP="00433C5F">
      <w:pPr>
        <w:rPr>
          <w:rFonts w:asciiTheme="majorBidi" w:hAnsiTheme="majorBidi" w:cstheme="majorBidi"/>
        </w:rPr>
      </w:pPr>
      <w:r w:rsidRPr="00FC202B">
        <w:rPr>
          <w:rFonts w:asciiTheme="majorBidi" w:hAnsiTheme="majorBidi" w:cstheme="majorBidi"/>
        </w:rPr>
        <w:t>III.2. Spécifications Fonctionnelles</w:t>
      </w:r>
    </w:p>
    <w:p w14:paraId="028D46EF" w14:textId="517125F8" w:rsidR="00433C5F" w:rsidRPr="00FC202B" w:rsidRDefault="00433C5F" w:rsidP="00433C5F">
      <w:pPr>
        <w:rPr>
          <w:rFonts w:asciiTheme="majorBidi" w:hAnsiTheme="majorBidi" w:cstheme="majorBidi"/>
        </w:rPr>
      </w:pPr>
      <w:r w:rsidRPr="00FC202B">
        <w:rPr>
          <w:rFonts w:asciiTheme="majorBidi" w:hAnsiTheme="majorBidi" w:cstheme="majorBidi"/>
        </w:rPr>
        <w:t>III.3. Conception</w:t>
      </w:r>
    </w:p>
    <w:p w14:paraId="61B6EB5C" w14:textId="7A3EC368" w:rsidR="000F0C25" w:rsidRPr="00FC202B" w:rsidRDefault="000F0C25" w:rsidP="001301F8">
      <w:pPr>
        <w:rPr>
          <w:rFonts w:asciiTheme="majorBidi" w:hAnsiTheme="majorBidi" w:cstheme="majorBidi"/>
        </w:rPr>
      </w:pPr>
      <w:r w:rsidRPr="00FC202B">
        <w:rPr>
          <w:rFonts w:asciiTheme="majorBidi" w:hAnsiTheme="majorBidi" w:cstheme="majorBidi"/>
        </w:rPr>
        <w:t>III.3.</w:t>
      </w:r>
      <w:r w:rsidR="001301F8" w:rsidRPr="00FC202B">
        <w:rPr>
          <w:rFonts w:asciiTheme="majorBidi" w:hAnsiTheme="majorBidi" w:cstheme="majorBidi"/>
        </w:rPr>
        <w:t>6</w:t>
      </w:r>
      <w:r w:rsidRPr="00FC202B">
        <w:rPr>
          <w:rFonts w:asciiTheme="majorBidi" w:hAnsiTheme="majorBidi" w:cstheme="majorBidi"/>
        </w:rPr>
        <w:t>.</w:t>
      </w:r>
      <w:r w:rsidR="001301F8" w:rsidRPr="00FC202B">
        <w:rPr>
          <w:rFonts w:asciiTheme="majorBidi" w:hAnsiTheme="majorBidi" w:cstheme="majorBidi"/>
        </w:rPr>
        <w:t>1.</w:t>
      </w:r>
      <w:r w:rsidRPr="00FC202B">
        <w:rPr>
          <w:rFonts w:asciiTheme="majorBidi" w:hAnsiTheme="majorBidi" w:cstheme="majorBidi"/>
        </w:rPr>
        <w:t xml:space="preserve"> Description textuelle du cas d’utilisation « Gérer</w:t>
      </w:r>
      <w:r w:rsidR="001301F8" w:rsidRPr="00FC202B">
        <w:rPr>
          <w:rFonts w:asciiTheme="majorBidi" w:hAnsiTheme="majorBidi" w:cstheme="majorBidi"/>
        </w:rPr>
        <w:t xml:space="preserve"> dossiers </w:t>
      </w:r>
      <w:r w:rsidRPr="00FC202B">
        <w:rPr>
          <w:rFonts w:asciiTheme="majorBidi" w:hAnsiTheme="majorBidi" w:cstheme="majorBidi"/>
        </w:rPr>
        <w:t>»</w:t>
      </w:r>
    </w:p>
    <w:p w14:paraId="7B16E9BA" w14:textId="27685785" w:rsidR="001301F8" w:rsidRPr="00FC202B" w:rsidRDefault="001301F8" w:rsidP="001301F8">
      <w:pPr>
        <w:rPr>
          <w:rFonts w:asciiTheme="majorBidi" w:hAnsiTheme="majorBidi" w:cstheme="majorBidi"/>
        </w:rPr>
      </w:pPr>
      <w:r w:rsidRPr="00FC202B">
        <w:rPr>
          <w:rFonts w:asciiTheme="majorBidi" w:hAnsiTheme="majorBidi" w:cstheme="majorBidi"/>
        </w:rPr>
        <w:t>III.3.7. Raffinement de cas d’utilisation « Gérer documents »</w:t>
      </w:r>
    </w:p>
    <w:p w14:paraId="391187B2" w14:textId="64BBE00D" w:rsidR="001301F8" w:rsidRPr="00FC202B" w:rsidRDefault="001301F8" w:rsidP="001301F8">
      <w:pPr>
        <w:rPr>
          <w:rFonts w:asciiTheme="majorBidi" w:hAnsiTheme="majorBidi" w:cstheme="majorBidi"/>
        </w:rPr>
      </w:pPr>
      <w:r w:rsidRPr="00FC202B">
        <w:rPr>
          <w:rFonts w:asciiTheme="majorBidi" w:hAnsiTheme="majorBidi" w:cstheme="majorBidi"/>
        </w:rPr>
        <w:t>III.3.7.1. Description textuelle du cas d’utilisation « Gérer documents »</w:t>
      </w:r>
    </w:p>
    <w:p w14:paraId="09931DF5" w14:textId="6EB33C03" w:rsidR="001301F8" w:rsidRPr="00FC202B" w:rsidRDefault="001301F8" w:rsidP="001301F8">
      <w:pPr>
        <w:rPr>
          <w:rFonts w:asciiTheme="majorBidi" w:hAnsiTheme="majorBidi" w:cstheme="majorBidi"/>
        </w:rPr>
      </w:pPr>
      <w:r w:rsidRPr="00FC202B">
        <w:rPr>
          <w:rFonts w:asciiTheme="majorBidi" w:hAnsiTheme="majorBidi" w:cstheme="majorBidi"/>
        </w:rPr>
        <w:t>III.3.8. Raffinement de cas d’utilisation « Gérer cycle de vie »</w:t>
      </w:r>
    </w:p>
    <w:p w14:paraId="6BF0F760" w14:textId="7ABCC1AA" w:rsidR="001301F8" w:rsidRPr="00FC202B" w:rsidRDefault="001301F8" w:rsidP="001301F8">
      <w:pPr>
        <w:rPr>
          <w:rFonts w:asciiTheme="majorBidi" w:hAnsiTheme="majorBidi" w:cstheme="majorBidi"/>
        </w:rPr>
      </w:pPr>
      <w:r w:rsidRPr="00FC202B">
        <w:rPr>
          <w:rFonts w:asciiTheme="majorBidi" w:hAnsiTheme="majorBidi" w:cstheme="majorBidi"/>
        </w:rPr>
        <w:t>III.3.8.1. Description textuelle du cas d’utilisation « Gérer cycle de vie »</w:t>
      </w:r>
    </w:p>
    <w:p w14:paraId="146342D3" w14:textId="33EC96DE" w:rsidR="001301F8" w:rsidRPr="00FC202B" w:rsidRDefault="001301F8" w:rsidP="001301F8">
      <w:pPr>
        <w:rPr>
          <w:rFonts w:asciiTheme="majorBidi" w:hAnsiTheme="majorBidi" w:cstheme="majorBidi"/>
        </w:rPr>
      </w:pPr>
      <w:r w:rsidRPr="00FC202B">
        <w:rPr>
          <w:rFonts w:asciiTheme="majorBidi" w:hAnsiTheme="majorBidi" w:cstheme="majorBidi"/>
        </w:rPr>
        <w:t xml:space="preserve">III.3.9. Diagramme de séquence </w:t>
      </w:r>
    </w:p>
    <w:p w14:paraId="2CDFB891" w14:textId="3D929161" w:rsidR="001301F8" w:rsidRPr="00FC202B" w:rsidRDefault="001301F8" w:rsidP="001301F8">
      <w:pPr>
        <w:rPr>
          <w:rFonts w:asciiTheme="majorBidi" w:hAnsiTheme="majorBidi" w:cstheme="majorBidi"/>
        </w:rPr>
      </w:pPr>
      <w:r w:rsidRPr="00FC202B">
        <w:rPr>
          <w:rFonts w:asciiTheme="majorBidi" w:hAnsiTheme="majorBidi" w:cstheme="majorBidi"/>
        </w:rPr>
        <w:t>III.3.10. Raffinement de diagramme de classe</w:t>
      </w:r>
    </w:p>
    <w:p w14:paraId="27B1E5D1" w14:textId="72A7D742" w:rsidR="00E60009" w:rsidRPr="00FC202B" w:rsidRDefault="00E60009" w:rsidP="001301F8">
      <w:pPr>
        <w:rPr>
          <w:rFonts w:asciiTheme="majorBidi" w:hAnsiTheme="majorBidi" w:cstheme="majorBidi"/>
        </w:rPr>
      </w:pPr>
      <w:r w:rsidRPr="00FC202B">
        <w:rPr>
          <w:rFonts w:asciiTheme="majorBidi" w:hAnsiTheme="majorBidi" w:cstheme="majorBidi"/>
        </w:rPr>
        <w:t>III.3.11. Schéma relationnel – Sprint 1 </w:t>
      </w:r>
    </w:p>
    <w:p w14:paraId="306EDD15" w14:textId="755B4EE8" w:rsidR="00E60009" w:rsidRPr="00FC202B" w:rsidRDefault="00E60009" w:rsidP="001301F8">
      <w:pPr>
        <w:rPr>
          <w:rFonts w:asciiTheme="majorBidi" w:hAnsiTheme="majorBidi" w:cstheme="majorBidi"/>
        </w:rPr>
      </w:pPr>
      <w:r w:rsidRPr="00FC202B">
        <w:rPr>
          <w:rFonts w:asciiTheme="majorBidi" w:hAnsiTheme="majorBidi" w:cstheme="majorBidi"/>
        </w:rPr>
        <w:t>III.3.12. Les interfaces du sprint 1</w:t>
      </w:r>
    </w:p>
    <w:p w14:paraId="52512989" w14:textId="0EB34065" w:rsidR="00E60009" w:rsidRPr="00FC202B" w:rsidRDefault="00E60009" w:rsidP="00E60009">
      <w:pPr>
        <w:rPr>
          <w:rFonts w:asciiTheme="majorBidi" w:hAnsiTheme="majorBidi" w:cstheme="majorBidi"/>
        </w:rPr>
      </w:pPr>
      <w:r w:rsidRPr="00FC202B">
        <w:rPr>
          <w:rFonts w:asciiTheme="majorBidi" w:hAnsiTheme="majorBidi" w:cstheme="majorBidi"/>
        </w:rPr>
        <w:t>III.4. Burndown chart du sprint 1</w:t>
      </w:r>
    </w:p>
    <w:p w14:paraId="5D73E46E" w14:textId="02F265D2" w:rsidR="00E60009" w:rsidRPr="00FC202B" w:rsidRDefault="00E60009" w:rsidP="00E60009">
      <w:pPr>
        <w:rPr>
          <w:rFonts w:asciiTheme="majorBidi" w:hAnsiTheme="majorBidi" w:cstheme="majorBidi"/>
        </w:rPr>
      </w:pPr>
      <w:r w:rsidRPr="00FC202B">
        <w:rPr>
          <w:rFonts w:asciiTheme="majorBidi" w:hAnsiTheme="majorBidi" w:cstheme="majorBidi"/>
        </w:rPr>
        <w:t>III.5. Conclusion</w:t>
      </w:r>
    </w:p>
    <w:p w14:paraId="27BC656A" w14:textId="77777777" w:rsidR="00E60009" w:rsidRPr="00FC202B" w:rsidRDefault="00E60009" w:rsidP="001301F8">
      <w:pPr>
        <w:rPr>
          <w:rFonts w:asciiTheme="majorBidi" w:hAnsiTheme="majorBidi" w:cstheme="majorBidi"/>
        </w:rPr>
      </w:pPr>
    </w:p>
    <w:p w14:paraId="164E6C71" w14:textId="2838D7D2" w:rsidR="001301F8" w:rsidRPr="00FC202B" w:rsidRDefault="001301F8" w:rsidP="001301F8">
      <w:pPr>
        <w:rPr>
          <w:rFonts w:asciiTheme="majorBidi" w:hAnsiTheme="majorBidi" w:cstheme="majorBidi"/>
        </w:rPr>
      </w:pPr>
      <w:r w:rsidRPr="00FC202B">
        <w:rPr>
          <w:rFonts w:asciiTheme="majorBidi" w:hAnsiTheme="majorBidi" w:cstheme="majorBidi"/>
        </w:rPr>
        <w:t>Chapitre IV :  Sprint 2</w:t>
      </w:r>
    </w:p>
    <w:p w14:paraId="7BD1024F" w14:textId="77777777" w:rsidR="00E60009" w:rsidRPr="00FC202B" w:rsidRDefault="00E60009" w:rsidP="00E60009">
      <w:pPr>
        <w:rPr>
          <w:rFonts w:asciiTheme="majorBidi" w:hAnsiTheme="majorBidi" w:cstheme="majorBidi"/>
        </w:rPr>
      </w:pPr>
      <w:r w:rsidRPr="00FC202B">
        <w:rPr>
          <w:rFonts w:asciiTheme="majorBidi" w:hAnsiTheme="majorBidi" w:cstheme="majorBidi"/>
        </w:rPr>
        <w:t>Introduction</w:t>
      </w:r>
    </w:p>
    <w:p w14:paraId="1C527A5A" w14:textId="28723DCE" w:rsidR="00E60009" w:rsidRPr="00FC202B" w:rsidRDefault="00E60009" w:rsidP="00E60009">
      <w:pPr>
        <w:rPr>
          <w:rFonts w:asciiTheme="majorBidi" w:hAnsiTheme="majorBidi" w:cstheme="majorBidi"/>
        </w:rPr>
      </w:pPr>
      <w:r w:rsidRPr="00FC202B">
        <w:rPr>
          <w:rFonts w:asciiTheme="majorBidi" w:hAnsiTheme="majorBidi" w:cstheme="majorBidi"/>
        </w:rPr>
        <w:t>IV.1. Backlog du Sprint 2</w:t>
      </w:r>
    </w:p>
    <w:p w14:paraId="232C86AB" w14:textId="0B924E0F" w:rsidR="00E60009" w:rsidRPr="00FC202B" w:rsidRDefault="00E60009" w:rsidP="00E60009">
      <w:pPr>
        <w:rPr>
          <w:rFonts w:asciiTheme="majorBidi" w:hAnsiTheme="majorBidi" w:cstheme="majorBidi"/>
        </w:rPr>
      </w:pPr>
      <w:r w:rsidRPr="00FC202B">
        <w:rPr>
          <w:rFonts w:asciiTheme="majorBidi" w:hAnsiTheme="majorBidi" w:cstheme="majorBidi"/>
        </w:rPr>
        <w:t>IV.2. Spécifications Fonctionnelles</w:t>
      </w:r>
    </w:p>
    <w:p w14:paraId="7E371BE5" w14:textId="157EB31C" w:rsidR="00E60009" w:rsidRPr="00FC202B" w:rsidRDefault="00E60009" w:rsidP="00E60009">
      <w:pPr>
        <w:rPr>
          <w:rFonts w:asciiTheme="majorBidi" w:hAnsiTheme="majorBidi" w:cstheme="majorBidi"/>
        </w:rPr>
      </w:pPr>
      <w:r w:rsidRPr="00FC202B">
        <w:rPr>
          <w:rFonts w:asciiTheme="majorBidi" w:hAnsiTheme="majorBidi" w:cstheme="majorBidi"/>
        </w:rPr>
        <w:t>IV.3. Conception</w:t>
      </w:r>
    </w:p>
    <w:p w14:paraId="608F7D91" w14:textId="77777777" w:rsidR="00E60009" w:rsidRPr="00FC202B" w:rsidRDefault="00E60009" w:rsidP="001301F8">
      <w:pPr>
        <w:rPr>
          <w:rFonts w:asciiTheme="majorBidi" w:hAnsiTheme="majorBidi" w:cstheme="majorBidi"/>
        </w:rPr>
      </w:pPr>
    </w:p>
    <w:p w14:paraId="5B147657" w14:textId="77777777" w:rsidR="00E60009" w:rsidRPr="00FC202B" w:rsidRDefault="00E60009" w:rsidP="001301F8">
      <w:pPr>
        <w:rPr>
          <w:rFonts w:asciiTheme="majorBidi" w:hAnsiTheme="majorBidi" w:cstheme="majorBidi"/>
        </w:rPr>
      </w:pPr>
    </w:p>
    <w:p w14:paraId="77EAB947"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596B3A05" w14:textId="17DF2F56" w:rsidR="00EE3D61" w:rsidRPr="00FC202B" w:rsidRDefault="00EE3D61" w:rsidP="005161AA">
      <w:pPr>
        <w:rPr>
          <w:rFonts w:asciiTheme="majorBidi" w:hAnsiTheme="majorBidi" w:cstheme="majorBidi"/>
        </w:rPr>
      </w:pPr>
      <w:r w:rsidRPr="00FC202B">
        <w:rPr>
          <w:rFonts w:asciiTheme="majorBidi" w:hAnsiTheme="majorBidi" w:cstheme="majorBidi"/>
          <w:b/>
          <w:bCs/>
        </w:rPr>
        <w:lastRenderedPageBreak/>
        <w:t>Introduction générale</w:t>
      </w:r>
    </w:p>
    <w:p w14:paraId="019DCA4E" w14:textId="77777777" w:rsidR="00EE3D61" w:rsidRPr="00FC202B" w:rsidRDefault="00EE3D61" w:rsidP="00EE3D61">
      <w:pPr>
        <w:rPr>
          <w:rFonts w:asciiTheme="majorBidi" w:hAnsiTheme="majorBidi" w:cstheme="majorBidi"/>
        </w:rPr>
      </w:pPr>
      <w:r w:rsidRPr="00FC202B">
        <w:rPr>
          <w:rFonts w:asciiTheme="majorBidi" w:hAnsiTheme="majorBidi" w:cstheme="majorBidi"/>
        </w:rPr>
        <w:t>De nos jours, la gestion des documents et des archives constitue un enjeu stratégique majeur pour les organisations publiques et privées. Face à l’explosion du volume d’informations, à la multiplication des supports (physiques et numériques) et aux exigences croissantes en matière de transparence, de traçabilité et de conformité réglementaire, les méthodes traditionnelles d’archivage atteignent leurs limites. Les entreprises doivent désormais concilier performance opérationnelle, sécurité des données et respect de normes strictes, telles que la norme internationale ISO 15489 ou les dispositions légales tunisiennes en matière de conservation des documents.</w:t>
      </w:r>
    </w:p>
    <w:p w14:paraId="1D66C8D0" w14:textId="77777777" w:rsidR="00EE3D61" w:rsidRPr="00FC202B" w:rsidRDefault="00EE3D61" w:rsidP="00EE3D61">
      <w:pPr>
        <w:rPr>
          <w:rFonts w:asciiTheme="majorBidi" w:hAnsiTheme="majorBidi" w:cstheme="majorBidi"/>
        </w:rPr>
      </w:pPr>
      <w:r w:rsidRPr="00FC202B">
        <w:rPr>
          <w:rFonts w:asciiTheme="majorBidi" w:hAnsiTheme="majorBidi" w:cstheme="majorBidi"/>
        </w:rPr>
        <w:t>L’intégration des technologies de l’information, et en particulier de l’intelligence artificielle, ouvre de nouvelles perspectives pour relever ces défis. Les solutions modernes de gestion documentaire permettent non seulement de numériser et de centraliser les archives, mais aussi d’automatiser des tâches complexes comme la classification, l’extraction de métadonnées, la gestion du cycle de vie des documents ou la réalisation d’inventaires. En combinant ces technologies avec une approche rigoureuse de l’archivage, il devient possible de garantir l’intégrité, la sécurité et la disponibilité des informations tout en optimisant les espaces de stockage et les processus métier.</w:t>
      </w:r>
    </w:p>
    <w:p w14:paraId="0B328911" w14:textId="77777777" w:rsidR="00EE3D61" w:rsidRPr="00FC202B" w:rsidRDefault="00EE3D61" w:rsidP="00EE3D61">
      <w:pPr>
        <w:rPr>
          <w:rFonts w:asciiTheme="majorBidi" w:hAnsiTheme="majorBidi" w:cstheme="majorBidi"/>
        </w:rPr>
      </w:pPr>
      <w:r w:rsidRPr="00FC202B">
        <w:rPr>
          <w:rFonts w:asciiTheme="majorBidi" w:hAnsiTheme="majorBidi" w:cstheme="majorBidi"/>
        </w:rPr>
        <w:t>En Tunisie, le secteur des archives connaît une évolution notable, portée par la digitalisation progressive de l’administration et des entreprises. Toutefois, les pratiques restent souvent fragmentées, avec un recours encore important à des outils bureautiques non adaptés à la gestion à grande échelle. La mise en place d’une plateforme unifiée, conforme aux normes nationales et internationales, répond à un besoin croissant de fiabilité, de traçabilité et d’efficacité dans la gestion du patrimoine documentaire.</w:t>
      </w:r>
    </w:p>
    <w:p w14:paraId="2CC10451" w14:textId="2AC26D12" w:rsidR="00EE3D61" w:rsidRPr="00FC202B" w:rsidRDefault="00EE3D61" w:rsidP="00EE3D61">
      <w:pPr>
        <w:rPr>
          <w:rFonts w:asciiTheme="majorBidi" w:hAnsiTheme="majorBidi" w:cstheme="majorBidi"/>
        </w:rPr>
      </w:pPr>
      <w:r w:rsidRPr="00FC202B">
        <w:rPr>
          <w:rFonts w:asciiTheme="majorBidi" w:hAnsiTheme="majorBidi" w:cstheme="majorBidi"/>
        </w:rPr>
        <w:t xml:space="preserve">C’est dans ce contexte que s’inscrit mon projet de fin d’études de Licence Nationale en Informatique de Gestion à l’Institut Supérieur de Gestion de Gabès. Ce projet, réalisé au sein de l’Entreprise Tunisienne des Activités Pétrolières </w:t>
      </w:r>
      <w:r w:rsidRPr="00FC202B">
        <w:rPr>
          <w:rFonts w:asciiTheme="majorBidi" w:hAnsiTheme="majorBidi" w:cstheme="majorBidi"/>
          <w:b/>
          <w:bCs/>
        </w:rPr>
        <w:t>ETAP</w:t>
      </w:r>
      <w:r w:rsidRPr="00FC202B">
        <w:rPr>
          <w:rFonts w:asciiTheme="majorBidi" w:hAnsiTheme="majorBidi" w:cstheme="majorBidi"/>
        </w:rPr>
        <w:t>, consiste à concevoir et développer une plateforme intelligente d’archivage et de gestion documentaire intégrant l’intelligence artificielle, baptisée </w:t>
      </w:r>
      <w:r w:rsidRPr="00FC202B">
        <w:rPr>
          <w:rFonts w:asciiTheme="majorBidi" w:hAnsiTheme="majorBidi" w:cstheme="majorBidi"/>
          <w:b/>
          <w:bCs/>
        </w:rPr>
        <w:t>« [</w:t>
      </w:r>
      <w:r w:rsidR="002A1FF4" w:rsidRPr="00FC202B">
        <w:rPr>
          <w:rFonts w:asciiTheme="majorBidi" w:hAnsiTheme="majorBidi" w:cstheme="majorBidi"/>
          <w:b/>
          <w:bCs/>
        </w:rPr>
        <w:t>SmartArchive</w:t>
      </w:r>
      <w:r w:rsidRPr="00FC202B">
        <w:rPr>
          <w:rFonts w:asciiTheme="majorBidi" w:hAnsiTheme="majorBidi" w:cstheme="majorBidi"/>
          <w:b/>
          <w:bCs/>
        </w:rPr>
        <w:t>] »</w:t>
      </w:r>
      <w:r w:rsidRPr="00FC202B">
        <w:rPr>
          <w:rFonts w:asciiTheme="majorBidi" w:hAnsiTheme="majorBidi" w:cstheme="majorBidi"/>
        </w:rPr>
        <w:t>.</w:t>
      </w:r>
    </w:p>
    <w:p w14:paraId="03CF5CED" w14:textId="77777777" w:rsidR="00EE3D61" w:rsidRPr="00FC202B" w:rsidRDefault="00EE3D61" w:rsidP="00EE3D61">
      <w:pPr>
        <w:rPr>
          <w:rFonts w:asciiTheme="majorBidi" w:hAnsiTheme="majorBidi" w:cstheme="majorBidi"/>
        </w:rPr>
      </w:pPr>
      <w:r w:rsidRPr="00FC202B">
        <w:rPr>
          <w:rFonts w:asciiTheme="majorBidi" w:hAnsiTheme="majorBidi" w:cstheme="majorBidi"/>
        </w:rPr>
        <w:t>L’objectif de cette plateforme est de proposer une solution centralisée et intuitive permettant de gérer l’intégralité du cycle de vie des archives – de la création ou de la numérisation jusqu’à la conservation définitive ou l’élimination – en assurant une traçabilité complète des opérations, un contrôle fin des accès et une conformité totale avec l’ISO 15489 et la réglementation tunisienne.</w:t>
      </w:r>
    </w:p>
    <w:p w14:paraId="452CA27D" w14:textId="56935CA9" w:rsidR="00EE3D61" w:rsidRPr="00FC202B" w:rsidRDefault="00EE3D61" w:rsidP="00FC202B">
      <w:pPr>
        <w:rPr>
          <w:rFonts w:asciiTheme="majorBidi" w:hAnsiTheme="majorBidi" w:cstheme="majorBidi"/>
        </w:rPr>
      </w:pPr>
      <w:r w:rsidRPr="00FC202B">
        <w:rPr>
          <w:rFonts w:asciiTheme="majorBidi" w:hAnsiTheme="majorBidi" w:cstheme="majorBidi"/>
        </w:rPr>
        <w:t>Pour mener à bien ce projet, j’ai adopté le Framework agile </w:t>
      </w:r>
      <w:r w:rsidRPr="00FC202B">
        <w:rPr>
          <w:rFonts w:asciiTheme="majorBidi" w:hAnsiTheme="majorBidi" w:cstheme="majorBidi"/>
          <w:b/>
          <w:bCs/>
        </w:rPr>
        <w:t>SCRUM</w:t>
      </w:r>
      <w:r w:rsidRPr="00FC202B">
        <w:rPr>
          <w:rFonts w:asciiTheme="majorBidi" w:hAnsiTheme="majorBidi" w:cstheme="majorBidi"/>
        </w:rPr>
        <w:t>, qui permet un développement itératif et une adaptation continue aux besoins des utilisateurs. La structure du présent rapport reflète cette approche :</w:t>
      </w:r>
    </w:p>
    <w:p w14:paraId="5C6261F3" w14:textId="77777777" w:rsidR="00EE3D61" w:rsidRPr="00FC202B" w:rsidRDefault="00EE3D61" w:rsidP="00EE3D61">
      <w:pPr>
        <w:numPr>
          <w:ilvl w:val="0"/>
          <w:numId w:val="1"/>
        </w:numPr>
        <w:rPr>
          <w:rFonts w:asciiTheme="majorBidi" w:hAnsiTheme="majorBidi" w:cstheme="majorBidi"/>
        </w:rPr>
      </w:pPr>
      <w:r w:rsidRPr="00FC202B">
        <w:rPr>
          <w:rFonts w:asciiTheme="majorBidi" w:hAnsiTheme="majorBidi" w:cstheme="majorBidi"/>
        </w:rPr>
        <w:lastRenderedPageBreak/>
        <w:t>Dans le </w:t>
      </w:r>
      <w:r w:rsidRPr="00FC202B">
        <w:rPr>
          <w:rFonts w:asciiTheme="majorBidi" w:hAnsiTheme="majorBidi" w:cstheme="majorBidi"/>
          <w:b/>
          <w:bCs/>
        </w:rPr>
        <w:t>premier chapitre</w:t>
      </w:r>
      <w:r w:rsidRPr="00FC202B">
        <w:rPr>
          <w:rFonts w:asciiTheme="majorBidi" w:hAnsiTheme="majorBidi" w:cstheme="majorBidi"/>
        </w:rPr>
        <w:t>, intitulé « Étude préalable », je présente le contexte général, la problématique, les objectifs et l’analyse de l’existant, puis je décris la solution proposée et la méthodologie retenue.</w:t>
      </w:r>
    </w:p>
    <w:p w14:paraId="455482D7" w14:textId="77777777" w:rsidR="00EE3D61" w:rsidRPr="00FC202B" w:rsidRDefault="00EE3D61" w:rsidP="00EE3D61">
      <w:pPr>
        <w:numPr>
          <w:ilvl w:val="0"/>
          <w:numId w:val="1"/>
        </w:numPr>
        <w:rPr>
          <w:rFonts w:asciiTheme="majorBidi" w:hAnsiTheme="majorBidi" w:cstheme="majorBidi"/>
        </w:rPr>
      </w:pPr>
      <w:r w:rsidRPr="00FC202B">
        <w:rPr>
          <w:rFonts w:asciiTheme="majorBidi" w:hAnsiTheme="majorBidi" w:cstheme="majorBidi"/>
        </w:rPr>
        <w:t>Le </w:t>
      </w:r>
      <w:r w:rsidRPr="00FC202B">
        <w:rPr>
          <w:rFonts w:asciiTheme="majorBidi" w:hAnsiTheme="majorBidi" w:cstheme="majorBidi"/>
          <w:b/>
          <w:bCs/>
        </w:rPr>
        <w:t>deuxième chapitre</w:t>
      </w:r>
      <w:r w:rsidRPr="00FC202B">
        <w:rPr>
          <w:rFonts w:asciiTheme="majorBidi" w:hAnsiTheme="majorBidi" w:cstheme="majorBidi"/>
        </w:rPr>
        <w:t>, « Initiation du projet – Sprint 0 – », détaille le lancement du projet : recueil des besoins, définition de l’environnement technique, constitution du Product Backlog et planification agile.</w:t>
      </w:r>
    </w:p>
    <w:p w14:paraId="562C4A98" w14:textId="77777777" w:rsidR="00EE3D61" w:rsidRPr="00FC202B" w:rsidRDefault="00EE3D61" w:rsidP="00EE3D61">
      <w:pPr>
        <w:numPr>
          <w:ilvl w:val="0"/>
          <w:numId w:val="1"/>
        </w:numPr>
        <w:rPr>
          <w:rFonts w:asciiTheme="majorBidi" w:hAnsiTheme="majorBidi" w:cstheme="majorBidi"/>
        </w:rPr>
      </w:pPr>
      <w:r w:rsidRPr="00FC202B">
        <w:rPr>
          <w:rFonts w:asciiTheme="majorBidi" w:hAnsiTheme="majorBidi" w:cstheme="majorBidi"/>
        </w:rPr>
        <w:t>À partir du </w:t>
      </w:r>
      <w:r w:rsidRPr="00FC202B">
        <w:rPr>
          <w:rFonts w:asciiTheme="majorBidi" w:hAnsiTheme="majorBidi" w:cstheme="majorBidi"/>
          <w:b/>
          <w:bCs/>
        </w:rPr>
        <w:t>troisième chapitre</w:t>
      </w:r>
      <w:r w:rsidRPr="00FC202B">
        <w:rPr>
          <w:rFonts w:asciiTheme="majorBidi" w:hAnsiTheme="majorBidi" w:cstheme="majorBidi"/>
        </w:rPr>
        <w:t>, je détaille les différents sprints de développement, chacun dédié à la conception et à la réalisation d’un ensemble cohérent de fonctionnalités.</w:t>
      </w:r>
    </w:p>
    <w:p w14:paraId="7C3696E9" w14:textId="77777777" w:rsidR="00EE3D61" w:rsidRPr="00FC202B" w:rsidRDefault="00EE3D61" w:rsidP="00EE3D61">
      <w:pPr>
        <w:numPr>
          <w:ilvl w:val="0"/>
          <w:numId w:val="1"/>
        </w:numPr>
        <w:rPr>
          <w:rFonts w:asciiTheme="majorBidi" w:hAnsiTheme="majorBidi" w:cstheme="majorBidi"/>
        </w:rPr>
      </w:pPr>
      <w:r w:rsidRPr="00FC202B">
        <w:rPr>
          <w:rFonts w:asciiTheme="majorBidi" w:hAnsiTheme="majorBidi" w:cstheme="majorBidi"/>
        </w:rPr>
        <w:t>Enfin, une </w:t>
      </w:r>
      <w:r w:rsidRPr="00FC202B">
        <w:rPr>
          <w:rFonts w:asciiTheme="majorBidi" w:hAnsiTheme="majorBidi" w:cstheme="majorBidi"/>
          <w:b/>
          <w:bCs/>
        </w:rPr>
        <w:t>conclusion générale</w:t>
      </w:r>
      <w:r w:rsidRPr="00FC202B">
        <w:rPr>
          <w:rFonts w:asciiTheme="majorBidi" w:hAnsiTheme="majorBidi" w:cstheme="majorBidi"/>
        </w:rPr>
        <w:t> synthétise les travaux réalisés et ouvre des perspectives d’évolution pour la plateforme.</w:t>
      </w:r>
    </w:p>
    <w:p w14:paraId="6B1B4024" w14:textId="70F587A5" w:rsidR="00E60024" w:rsidRPr="00FC202B" w:rsidRDefault="00E60024">
      <w:pPr>
        <w:rPr>
          <w:rFonts w:asciiTheme="majorBidi" w:hAnsiTheme="majorBidi" w:cstheme="majorBidi"/>
        </w:rPr>
      </w:pPr>
    </w:p>
    <w:p w14:paraId="1661AB12"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7E572A0F" w14:textId="542360A6" w:rsidR="00E60024" w:rsidRPr="00FC202B" w:rsidRDefault="00E60024">
      <w:pPr>
        <w:rPr>
          <w:rFonts w:asciiTheme="majorBidi" w:hAnsiTheme="majorBidi" w:cstheme="majorBidi"/>
        </w:rPr>
      </w:pPr>
    </w:p>
    <w:p w14:paraId="294EAAF8" w14:textId="77777777" w:rsidR="00EE3D61" w:rsidRPr="00FC202B" w:rsidRDefault="00EE3D61" w:rsidP="00EE3D61">
      <w:pPr>
        <w:rPr>
          <w:rFonts w:asciiTheme="majorBidi" w:hAnsiTheme="majorBidi" w:cstheme="majorBidi"/>
          <w:b/>
          <w:bCs/>
        </w:rPr>
      </w:pPr>
      <w:r w:rsidRPr="00FC202B">
        <w:rPr>
          <w:rFonts w:asciiTheme="majorBidi" w:hAnsiTheme="majorBidi" w:cstheme="majorBidi"/>
          <w:b/>
          <w:bCs/>
        </w:rPr>
        <w:t>Chapitre I : Etude Préalable</w:t>
      </w:r>
    </w:p>
    <w:p w14:paraId="4A01A557" w14:textId="77777777" w:rsidR="00EE3D61" w:rsidRPr="00FC202B" w:rsidRDefault="00EE3D61" w:rsidP="00EE3D61">
      <w:pPr>
        <w:rPr>
          <w:rFonts w:asciiTheme="majorBidi" w:hAnsiTheme="majorBidi" w:cstheme="majorBidi"/>
          <w:b/>
          <w:bCs/>
        </w:rPr>
      </w:pPr>
      <w:r w:rsidRPr="00FC202B">
        <w:rPr>
          <w:rFonts w:asciiTheme="majorBidi" w:hAnsiTheme="majorBidi" w:cstheme="majorBidi"/>
          <w:b/>
          <w:bCs/>
        </w:rPr>
        <w:t>Introduction</w:t>
      </w:r>
    </w:p>
    <w:p w14:paraId="3C30CBC1" w14:textId="77777777" w:rsidR="00EE3D61" w:rsidRPr="00FC202B" w:rsidRDefault="00EE3D61" w:rsidP="00EE3D61">
      <w:pPr>
        <w:rPr>
          <w:rFonts w:asciiTheme="majorBidi" w:hAnsiTheme="majorBidi" w:cstheme="majorBidi"/>
        </w:rPr>
      </w:pPr>
      <w:r w:rsidRPr="00FC202B">
        <w:rPr>
          <w:rFonts w:asciiTheme="majorBidi" w:hAnsiTheme="majorBidi" w:cstheme="majorBidi"/>
        </w:rPr>
        <w:t>Ce chapitre a pour vocation de poser les bases du projet. Il s'agit d'une phase cruciale d'analyse qui consiste à comprendre l'environnement du stage, à évaluer les systèmes existants pour en identifier les forces et faiblesses, et à définir les contours de la solution à développer. En partant d'un recueil d'informations précis, je détaillerai le contexte du projet, les acteurs impliqués, et j'établirai un diagnostic critique de la situation actuelle. Enfin, je présenterai la problématique, les objectifs visés et la méthodologie agile qui sera le fil conducteur de mon travail.</w:t>
      </w:r>
    </w:p>
    <w:p w14:paraId="7D11AAA3" w14:textId="4ECB1F2B" w:rsidR="00AF038E" w:rsidRPr="00FC202B" w:rsidRDefault="00AF038E" w:rsidP="00AF038E">
      <w:pPr>
        <w:rPr>
          <w:rFonts w:asciiTheme="majorBidi" w:hAnsiTheme="majorBidi" w:cstheme="majorBidi"/>
          <w:b/>
          <w:bCs/>
        </w:rPr>
      </w:pPr>
      <w:r w:rsidRPr="00FC202B">
        <w:rPr>
          <w:rFonts w:asciiTheme="majorBidi" w:hAnsiTheme="majorBidi" w:cstheme="majorBidi"/>
          <w:b/>
          <w:bCs/>
        </w:rPr>
        <w:t>I.1. Recueil</w:t>
      </w:r>
    </w:p>
    <w:p w14:paraId="29CC3484" w14:textId="7D039A32" w:rsidR="00AF038E" w:rsidRPr="00FC202B" w:rsidRDefault="00AF038E" w:rsidP="00AF038E">
      <w:pPr>
        <w:rPr>
          <w:rFonts w:asciiTheme="majorBidi" w:hAnsiTheme="majorBidi" w:cstheme="majorBidi"/>
          <w:b/>
          <w:bCs/>
        </w:rPr>
      </w:pPr>
      <w:r w:rsidRPr="00FC202B">
        <w:rPr>
          <w:rFonts w:asciiTheme="majorBidi" w:hAnsiTheme="majorBidi" w:cstheme="majorBidi"/>
          <w:b/>
          <w:bCs/>
        </w:rPr>
        <w:t>I.1.</w:t>
      </w:r>
      <w:r w:rsidR="00616EA9">
        <w:rPr>
          <w:rFonts w:asciiTheme="majorBidi" w:hAnsiTheme="majorBidi" w:cstheme="majorBidi"/>
          <w:b/>
          <w:bCs/>
        </w:rPr>
        <w:t>1</w:t>
      </w:r>
      <w:r w:rsidRPr="00FC202B">
        <w:rPr>
          <w:rFonts w:asciiTheme="majorBidi" w:hAnsiTheme="majorBidi" w:cstheme="majorBidi"/>
          <w:b/>
          <w:bCs/>
        </w:rPr>
        <w:t>. Etude du domaine</w:t>
      </w:r>
    </w:p>
    <w:p w14:paraId="1A0764D4" w14:textId="77777777" w:rsidR="00AF038E" w:rsidRPr="00FC202B" w:rsidRDefault="00AF038E" w:rsidP="00AF038E">
      <w:pPr>
        <w:rPr>
          <w:rFonts w:asciiTheme="majorBidi" w:hAnsiTheme="majorBidi" w:cstheme="majorBidi"/>
        </w:rPr>
      </w:pPr>
      <w:r w:rsidRPr="00FC202B">
        <w:rPr>
          <w:rFonts w:asciiTheme="majorBidi" w:hAnsiTheme="majorBidi" w:cstheme="majorBidi"/>
        </w:rPr>
        <w:t>La gestion d'archives est une discipline encadrée par des normes et des réglementations strictes. Le projet se doit d'être conforme à :</w:t>
      </w:r>
    </w:p>
    <w:p w14:paraId="28B3C753" w14:textId="77777777" w:rsidR="00AF038E" w:rsidRPr="00FC202B" w:rsidRDefault="00AF038E" w:rsidP="00AF038E">
      <w:pPr>
        <w:rPr>
          <w:rFonts w:asciiTheme="majorBidi" w:hAnsiTheme="majorBidi" w:cstheme="majorBidi"/>
        </w:rPr>
      </w:pPr>
    </w:p>
    <w:p w14:paraId="13F2785F" w14:textId="77777777" w:rsidR="00AF038E" w:rsidRPr="00FC202B" w:rsidRDefault="00AF038E" w:rsidP="00AF038E">
      <w:pPr>
        <w:rPr>
          <w:rFonts w:asciiTheme="majorBidi" w:hAnsiTheme="majorBidi" w:cstheme="majorBidi"/>
        </w:rPr>
      </w:pPr>
      <w:r w:rsidRPr="00FC202B">
        <w:rPr>
          <w:rFonts w:asciiTheme="majorBidi" w:hAnsiTheme="majorBidi" w:cstheme="majorBidi"/>
        </w:rPr>
        <w:t>L'ISO 15489 : Norme internationale qui définit les bonnes pratiques pour la gestion des documents d'archives, en mettant l'accent sur l'authenticité, la fiabilité, l'intégrité et la facilité d'utilisation.</w:t>
      </w:r>
    </w:p>
    <w:p w14:paraId="58009759" w14:textId="77777777" w:rsidR="00AF038E" w:rsidRPr="00FC202B" w:rsidRDefault="00AF038E" w:rsidP="00AF038E">
      <w:pPr>
        <w:rPr>
          <w:rFonts w:asciiTheme="majorBidi" w:hAnsiTheme="majorBidi" w:cstheme="majorBidi"/>
        </w:rPr>
      </w:pPr>
    </w:p>
    <w:p w14:paraId="29BB0C12" w14:textId="77777777" w:rsidR="00AF038E" w:rsidRPr="00FC202B" w:rsidRDefault="00AF038E" w:rsidP="00AF038E">
      <w:pPr>
        <w:rPr>
          <w:rFonts w:asciiTheme="majorBidi" w:hAnsiTheme="majorBidi" w:cstheme="majorBidi"/>
        </w:rPr>
      </w:pPr>
      <w:r w:rsidRPr="00FC202B">
        <w:rPr>
          <w:rFonts w:asciiTheme="majorBidi" w:hAnsiTheme="majorBidi" w:cstheme="majorBidi"/>
        </w:rPr>
        <w:t>La réglementation tunisienne : Elle impose des règles spécifiques quant à la durée de conservation des documents administratifs, comptables et juridiques, ainsi que leurs modalités d'élimination. Le système devra intégrer ces contraintes pour assurer une conformité totale.</w:t>
      </w:r>
    </w:p>
    <w:p w14:paraId="07CAE71C" w14:textId="77777777" w:rsidR="00AF038E" w:rsidRPr="00FC202B" w:rsidRDefault="00AF038E" w:rsidP="00AF038E">
      <w:pPr>
        <w:rPr>
          <w:rFonts w:asciiTheme="majorBidi" w:hAnsiTheme="majorBidi" w:cstheme="majorBidi"/>
        </w:rPr>
      </w:pPr>
    </w:p>
    <w:p w14:paraId="409BADD1" w14:textId="77777777" w:rsidR="00AF038E" w:rsidRPr="00FC202B" w:rsidRDefault="00AF038E" w:rsidP="00AF038E">
      <w:pPr>
        <w:rPr>
          <w:rFonts w:asciiTheme="majorBidi" w:hAnsiTheme="majorBidi" w:cstheme="majorBidi"/>
        </w:rPr>
      </w:pPr>
      <w:r w:rsidRPr="00FC202B">
        <w:rPr>
          <w:rFonts w:asciiTheme="majorBidi" w:hAnsiTheme="majorBidi" w:cstheme="majorBidi"/>
        </w:rPr>
        <w:t xml:space="preserve">Le domaine couvre tout le cycle de vie d'un document : de sa création (ou sa numérisation), son utilisation en archives courantes, son transfert en archives intermédiaires, jusqu'à sa conservation définitive ou son élimination programmée. </w:t>
      </w:r>
    </w:p>
    <w:p w14:paraId="4668CF68" w14:textId="77777777" w:rsidR="00AF038E" w:rsidRPr="00FC202B" w:rsidRDefault="00AF038E" w:rsidP="00AF038E">
      <w:pPr>
        <w:rPr>
          <w:rFonts w:asciiTheme="majorBidi" w:hAnsiTheme="majorBidi" w:cstheme="majorBidi"/>
        </w:rPr>
      </w:pPr>
    </w:p>
    <w:p w14:paraId="48BC6FC8" w14:textId="77777777" w:rsidR="00AF038E" w:rsidRPr="00FC202B" w:rsidRDefault="00AF038E" w:rsidP="00AF038E">
      <w:pPr>
        <w:rPr>
          <w:rFonts w:asciiTheme="majorBidi" w:hAnsiTheme="majorBidi" w:cstheme="majorBidi"/>
          <w:b/>
          <w:bCs/>
        </w:rPr>
      </w:pPr>
      <w:r w:rsidRPr="00FC202B">
        <w:rPr>
          <w:rFonts w:asciiTheme="majorBidi" w:hAnsiTheme="majorBidi" w:cstheme="majorBidi"/>
          <w:b/>
          <w:bCs/>
        </w:rPr>
        <w:t>I.1.2. Présentation de la société d’accueil du stage</w:t>
      </w:r>
    </w:p>
    <w:p w14:paraId="3544272A" w14:textId="77777777" w:rsidR="005161AA" w:rsidRPr="00FC202B" w:rsidRDefault="005161AA" w:rsidP="005161AA">
      <w:pPr>
        <w:rPr>
          <w:rFonts w:asciiTheme="majorBidi" w:hAnsiTheme="majorBidi" w:cstheme="majorBidi"/>
          <w:b/>
          <w:bCs/>
        </w:rPr>
      </w:pPr>
      <w:r w:rsidRPr="00FC202B">
        <w:rPr>
          <w:rFonts w:asciiTheme="majorBidi" w:hAnsiTheme="majorBidi" w:cstheme="majorBidi"/>
          <w:b/>
          <w:bCs/>
        </w:rPr>
        <w:t>A. Historique de l’Entreprise Tunisienne d’Activités Pétrolières</w:t>
      </w:r>
    </w:p>
    <w:p w14:paraId="129F3CFE" w14:textId="77777777" w:rsidR="005161AA" w:rsidRPr="00FC202B" w:rsidRDefault="005161AA" w:rsidP="005161AA">
      <w:pPr>
        <w:rPr>
          <w:rFonts w:asciiTheme="majorBidi" w:hAnsiTheme="majorBidi" w:cstheme="majorBidi"/>
        </w:rPr>
      </w:pPr>
      <w:r w:rsidRPr="00FC202B">
        <w:rPr>
          <w:rFonts w:asciiTheme="majorBidi" w:hAnsiTheme="majorBidi" w:cstheme="majorBidi"/>
        </w:rPr>
        <w:t>L’Entreprise Tunisienne d’Activités Pétrolières (ETAP) est une entreprise publique opérant dans le secteur énergétique. Elle a été créée par l’État tunisien en vertu de la loi n°72-10 du 10 mars 1972. Toutefois, l’ETAP n’a réellement débuté ses activités qu’en 1974.</w:t>
      </w:r>
    </w:p>
    <w:p w14:paraId="01F3A1BC" w14:textId="77777777" w:rsidR="005161AA" w:rsidRPr="00FC202B" w:rsidRDefault="005161AA" w:rsidP="005161AA">
      <w:pPr>
        <w:rPr>
          <w:rFonts w:asciiTheme="majorBidi" w:hAnsiTheme="majorBidi" w:cstheme="majorBidi"/>
        </w:rPr>
      </w:pPr>
      <w:r w:rsidRPr="00FC202B">
        <w:rPr>
          <w:rFonts w:asciiTheme="majorBidi" w:hAnsiTheme="majorBidi" w:cstheme="majorBidi"/>
        </w:rPr>
        <w:lastRenderedPageBreak/>
        <w:t>Elle a été reclassée par le décret n°97-564 du 31 mars 1997 parmi les entreprises publiques à caractère non administratif. Comme toute entreprise relevant du secteur public, l’ETAP joue un rôle considérable dans la vie économique du pays, notamment en matière d’énergie, à travers sa contribution à la croissance économique, à la création d’emplois, à la décentralisation, à l’intégration ainsi qu’au transfert technologique.</w:t>
      </w:r>
    </w:p>
    <w:p w14:paraId="7A906B61" w14:textId="77777777" w:rsidR="005161AA" w:rsidRPr="00FC202B" w:rsidRDefault="005161AA" w:rsidP="005161AA">
      <w:pPr>
        <w:rPr>
          <w:rFonts w:asciiTheme="majorBidi" w:hAnsiTheme="majorBidi" w:cstheme="majorBidi"/>
        </w:rPr>
      </w:pPr>
      <w:r w:rsidRPr="00FC202B">
        <w:rPr>
          <w:rFonts w:asciiTheme="majorBidi" w:hAnsiTheme="majorBidi" w:cstheme="majorBidi"/>
        </w:rPr>
        <w:t>L’ETAP compte plus de 1000 employés et collabore avec plus de 50 entreprises tunisiennes et étrangères. Elle opère pour le compte de l’État tunisien dans le but d’explorer et de produire le pétrole et le gaz naturel, aussi bien sur le territoire national que dans les eaux territoriales.</w:t>
      </w:r>
    </w:p>
    <w:p w14:paraId="3B085205" w14:textId="3B890B8B" w:rsidR="005161AA" w:rsidRPr="00FC202B" w:rsidRDefault="005161AA" w:rsidP="005161AA">
      <w:pPr>
        <w:rPr>
          <w:rFonts w:asciiTheme="majorBidi" w:hAnsiTheme="majorBidi" w:cstheme="majorBidi"/>
        </w:rPr>
      </w:pPr>
      <w:r w:rsidRPr="00FC202B">
        <w:rPr>
          <w:rFonts w:asciiTheme="majorBidi" w:hAnsiTheme="majorBidi" w:cstheme="majorBidi"/>
        </w:rPr>
        <w:t>Parmi les principaux objectifs de l’ETAP figurent l’augmentation des réserves nationales en hydrocarbures et l’approvisionnement du marché intérieur en énergie, tout en respectant des conditions optimales de coût et de sécurité.</w:t>
      </w:r>
    </w:p>
    <w:p w14:paraId="15DA19D1" w14:textId="448E9916" w:rsidR="005161AA" w:rsidRPr="00FC202B" w:rsidRDefault="00FC202B" w:rsidP="005161AA">
      <w:pPr>
        <w:rPr>
          <w:rFonts w:asciiTheme="majorBidi" w:hAnsiTheme="majorBidi" w:cstheme="majorBidi"/>
        </w:rPr>
      </w:pPr>
      <w:r w:rsidRPr="00FC202B">
        <w:rPr>
          <w:rFonts w:asciiTheme="majorBidi" w:hAnsiTheme="majorBidi" w:cstheme="majorBidi"/>
          <w:noProof/>
        </w:rPr>
        <w:drawing>
          <wp:anchor distT="0" distB="0" distL="114300" distR="114300" simplePos="0" relativeHeight="251659264" behindDoc="1" locked="0" layoutInCell="1" allowOverlap="1" wp14:anchorId="7F573401" wp14:editId="7F512FFB">
            <wp:simplePos x="0" y="0"/>
            <wp:positionH relativeFrom="column">
              <wp:posOffset>1911350</wp:posOffset>
            </wp:positionH>
            <wp:positionV relativeFrom="paragraph">
              <wp:posOffset>241935</wp:posOffset>
            </wp:positionV>
            <wp:extent cx="1078230" cy="1152525"/>
            <wp:effectExtent l="0" t="0" r="7620" b="9525"/>
            <wp:wrapTopAndBottom/>
            <wp:docPr id="1051622614" name="Image 1" descr="Entreprise Tunisienne d'Activités Pétroli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reprise Tunisienne d'Activités Pétroliè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8230" cy="1152525"/>
                    </a:xfrm>
                    <a:prstGeom prst="rect">
                      <a:avLst/>
                    </a:prstGeom>
                    <a:noFill/>
                    <a:ln>
                      <a:noFill/>
                    </a:ln>
                  </pic:spPr>
                </pic:pic>
              </a:graphicData>
            </a:graphic>
          </wp:anchor>
        </w:drawing>
      </w:r>
    </w:p>
    <w:p w14:paraId="55CCFBA0" w14:textId="3D035988" w:rsidR="005161AA" w:rsidRPr="00FC202B" w:rsidRDefault="005161AA" w:rsidP="005161AA">
      <w:pPr>
        <w:rPr>
          <w:rFonts w:asciiTheme="majorBidi" w:hAnsiTheme="majorBidi" w:cstheme="majorBidi"/>
        </w:rPr>
      </w:pPr>
      <w:r w:rsidRPr="00FC202B">
        <w:rPr>
          <w:rFonts w:asciiTheme="majorBidi" w:hAnsiTheme="majorBidi" w:cstheme="majorBidi"/>
        </w:rPr>
        <w:t xml:space="preserve">                                                                                     </w:t>
      </w:r>
    </w:p>
    <w:p w14:paraId="1654C8F9" w14:textId="49C35D50" w:rsidR="005161AA" w:rsidRPr="00FC202B" w:rsidRDefault="005161AA" w:rsidP="005161AA">
      <w:pPr>
        <w:rPr>
          <w:rFonts w:asciiTheme="majorBidi" w:hAnsiTheme="majorBidi" w:cstheme="majorBidi"/>
        </w:rPr>
      </w:pPr>
      <w:r w:rsidRPr="00FC202B">
        <w:rPr>
          <w:rFonts w:asciiTheme="majorBidi" w:hAnsiTheme="majorBidi" w:cstheme="majorBidi"/>
        </w:rPr>
        <w:t xml:space="preserve">                                                                        </w:t>
      </w:r>
    </w:p>
    <w:p w14:paraId="493F4B4E" w14:textId="77777777" w:rsidR="005161AA" w:rsidRPr="00FC202B" w:rsidRDefault="005161AA" w:rsidP="005161AA">
      <w:pPr>
        <w:rPr>
          <w:rFonts w:asciiTheme="majorBidi" w:hAnsiTheme="majorBidi" w:cstheme="majorBidi"/>
          <w:b/>
          <w:bCs/>
        </w:rPr>
      </w:pPr>
      <w:r w:rsidRPr="00FC202B">
        <w:rPr>
          <w:rFonts w:asciiTheme="majorBidi" w:hAnsiTheme="majorBidi" w:cstheme="majorBidi"/>
          <w:b/>
          <w:bCs/>
        </w:rPr>
        <w:t>B. Direction informatique</w:t>
      </w:r>
    </w:p>
    <w:p w14:paraId="1F9F2B28" w14:textId="1D01C2F5" w:rsidR="001D3707" w:rsidRPr="00FC202B" w:rsidRDefault="001D3707" w:rsidP="001D3707">
      <w:pPr>
        <w:rPr>
          <w:rFonts w:asciiTheme="majorBidi" w:hAnsiTheme="majorBidi" w:cstheme="majorBidi"/>
        </w:rPr>
      </w:pPr>
      <w:r w:rsidRPr="00FC202B">
        <w:rPr>
          <w:rFonts w:asciiTheme="majorBidi" w:hAnsiTheme="majorBidi" w:cstheme="majorBidi"/>
        </w:rPr>
        <w:t>La discipline informatique est considérée comme un outil indispensable à la capitalisation de l’expertise et du savoir-faire. En effet, l’entreprise dispose d’une entité informatique érigée en direction assurant les principales fonctions suivantes :</w:t>
      </w:r>
    </w:p>
    <w:p w14:paraId="038160A5" w14:textId="2966BA04" w:rsidR="001D3707" w:rsidRPr="00FC202B" w:rsidRDefault="001D3707" w:rsidP="001D3707">
      <w:pPr>
        <w:rPr>
          <w:rFonts w:asciiTheme="majorBidi" w:hAnsiTheme="majorBidi" w:cstheme="majorBidi"/>
        </w:rPr>
      </w:pPr>
      <w:r w:rsidRPr="00FC202B">
        <w:rPr>
          <w:rFonts w:asciiTheme="majorBidi" w:hAnsiTheme="majorBidi" w:cstheme="majorBidi"/>
        </w:rPr>
        <w:t>— La gestion de la base de données pétrolière qui représente le patrimoine de la Tunisie dans le secteur des hydrocarbures, par le biais d’un système de Base de Données Pétrolière, acquis par l’ETAP en 1998.</w:t>
      </w:r>
    </w:p>
    <w:p w14:paraId="4AA59171" w14:textId="6FB919FA" w:rsidR="001D3707" w:rsidRPr="00FC202B" w:rsidRDefault="001D3707" w:rsidP="001D3707">
      <w:pPr>
        <w:rPr>
          <w:rFonts w:asciiTheme="majorBidi" w:hAnsiTheme="majorBidi" w:cstheme="majorBidi"/>
        </w:rPr>
      </w:pPr>
      <w:r w:rsidRPr="00FC202B">
        <w:rPr>
          <w:rFonts w:asciiTheme="majorBidi" w:hAnsiTheme="majorBidi" w:cstheme="majorBidi"/>
        </w:rPr>
        <w:t>— La mise en place et la maintenance d’une infrastructure réseau permettant l’interconnexion entre les différents sites de l’ETAP, et la veille sur la sécurité informatique.</w:t>
      </w:r>
    </w:p>
    <w:p w14:paraId="6D98CD86" w14:textId="28EA5885" w:rsidR="001D3707" w:rsidRPr="00FC202B" w:rsidRDefault="001D3707" w:rsidP="001D3707">
      <w:pPr>
        <w:rPr>
          <w:rFonts w:asciiTheme="majorBidi" w:hAnsiTheme="majorBidi" w:cstheme="majorBidi"/>
        </w:rPr>
      </w:pPr>
      <w:r w:rsidRPr="00FC202B">
        <w:rPr>
          <w:rFonts w:asciiTheme="majorBidi" w:hAnsiTheme="majorBidi" w:cstheme="majorBidi"/>
        </w:rPr>
        <w:t>— La gestion des procédures fonctionnelles relatives aux tâches exécutées par les différentes directions de l’entreprise, via un Système d’Information de Gestion (SIG), formé d’un ensemble de modules qui couvrent la majorité du domaine fonctionnel (de gestion) de l’entreprise. Ces dernières fonctions se réalisent à base d’un système d’information qui englobe l’ensemble des solutions logicielles</w:t>
      </w:r>
    </w:p>
    <w:p w14:paraId="40E0ED36" w14:textId="287D6502" w:rsidR="005161AA" w:rsidRPr="00FC202B" w:rsidRDefault="005161AA" w:rsidP="005161AA">
      <w:pPr>
        <w:rPr>
          <w:rFonts w:asciiTheme="majorBidi" w:hAnsiTheme="majorBidi" w:cstheme="majorBidi"/>
          <w:b/>
          <w:bCs/>
        </w:rPr>
      </w:pPr>
      <w:r w:rsidRPr="00FC202B">
        <w:rPr>
          <w:rFonts w:asciiTheme="majorBidi" w:hAnsiTheme="majorBidi" w:cstheme="majorBidi"/>
          <w:b/>
          <w:bCs/>
        </w:rPr>
        <w:t>I.2. Etude de l’existant</w:t>
      </w:r>
    </w:p>
    <w:p w14:paraId="583FF978" w14:textId="77777777" w:rsidR="00616EA9" w:rsidRPr="00616EA9" w:rsidRDefault="00616EA9" w:rsidP="00616EA9">
      <w:pPr>
        <w:rPr>
          <w:rFonts w:asciiTheme="majorBidi" w:hAnsiTheme="majorBidi" w:cstheme="majorBidi"/>
        </w:rPr>
      </w:pPr>
      <w:r w:rsidRPr="00616EA9">
        <w:rPr>
          <w:rFonts w:asciiTheme="majorBidi" w:hAnsiTheme="majorBidi" w:cstheme="majorBidi"/>
        </w:rPr>
        <w:lastRenderedPageBreak/>
        <w:t xml:space="preserve">L’analyse approfondie des processus actuels révèle un système de gestion d’archives largement manuel, reposant sur des documents papier et des outils bureautiques basiques. Cette approche traditionnelle présente des limitations importantes face aux exigences modernes de gestion documentaire. </w:t>
      </w:r>
    </w:p>
    <w:p w14:paraId="600A5C90" w14:textId="46CDAA6B" w:rsidR="005161AA" w:rsidRDefault="005161AA" w:rsidP="00616EA9">
      <w:pPr>
        <w:rPr>
          <w:rFonts w:asciiTheme="majorBidi" w:hAnsiTheme="majorBidi" w:cstheme="majorBidi"/>
          <w:b/>
          <w:bCs/>
        </w:rPr>
      </w:pPr>
      <w:r w:rsidRPr="00FC202B">
        <w:rPr>
          <w:rFonts w:asciiTheme="majorBidi" w:hAnsiTheme="majorBidi" w:cstheme="majorBidi"/>
          <w:b/>
          <w:bCs/>
        </w:rPr>
        <w:t xml:space="preserve">I.2.1. </w:t>
      </w:r>
      <w:r w:rsidR="00616EA9">
        <w:rPr>
          <w:rFonts w:asciiTheme="majorBidi" w:hAnsiTheme="majorBidi" w:cstheme="majorBidi"/>
          <w:b/>
          <w:bCs/>
        </w:rPr>
        <w:t>Processus</w:t>
      </w:r>
      <w:r w:rsidRPr="00FC202B">
        <w:rPr>
          <w:rFonts w:asciiTheme="majorBidi" w:hAnsiTheme="majorBidi" w:cstheme="majorBidi"/>
          <w:b/>
          <w:bCs/>
        </w:rPr>
        <w:t xml:space="preserve"> de l’existant</w:t>
      </w:r>
    </w:p>
    <w:p w14:paraId="1A46F30A" w14:textId="77777777" w:rsidR="00616EA9" w:rsidRPr="00616EA9" w:rsidRDefault="00616EA9" w:rsidP="00616EA9">
      <w:pPr>
        <w:rPr>
          <w:rFonts w:asciiTheme="majorBidi" w:hAnsiTheme="majorBidi" w:cstheme="majorBidi"/>
        </w:rPr>
      </w:pPr>
      <w:r w:rsidRPr="00616EA9">
        <w:rPr>
          <w:rFonts w:asciiTheme="majorBidi" w:hAnsiTheme="majorBidi" w:cstheme="majorBidi"/>
        </w:rPr>
        <w:t xml:space="preserve">• Registres manuels pour le suivi des archives. </w:t>
      </w:r>
    </w:p>
    <w:p w14:paraId="5B1273E7" w14:textId="77777777" w:rsidR="00616EA9" w:rsidRPr="00616EA9" w:rsidRDefault="00616EA9" w:rsidP="00616EA9">
      <w:pPr>
        <w:rPr>
          <w:rFonts w:asciiTheme="majorBidi" w:hAnsiTheme="majorBidi" w:cstheme="majorBidi"/>
        </w:rPr>
      </w:pPr>
      <w:r w:rsidRPr="00616EA9">
        <w:rPr>
          <w:rFonts w:asciiTheme="majorBidi" w:hAnsiTheme="majorBidi" w:cstheme="majorBidi"/>
        </w:rPr>
        <w:t xml:space="preserve">• Fichiers Excel pour l’inventaire des documents. </w:t>
      </w:r>
    </w:p>
    <w:p w14:paraId="76A0312F" w14:textId="77777777" w:rsidR="00616EA9" w:rsidRPr="00616EA9" w:rsidRDefault="00616EA9" w:rsidP="00616EA9">
      <w:pPr>
        <w:rPr>
          <w:rFonts w:asciiTheme="majorBidi" w:hAnsiTheme="majorBidi" w:cstheme="majorBidi"/>
        </w:rPr>
      </w:pPr>
      <w:r w:rsidRPr="00616EA9">
        <w:rPr>
          <w:rFonts w:asciiTheme="majorBidi" w:hAnsiTheme="majorBidi" w:cstheme="majorBidi"/>
        </w:rPr>
        <w:t xml:space="preserve">• Classeurs physiques pour la documentation de référence. </w:t>
      </w:r>
    </w:p>
    <w:p w14:paraId="011AB835" w14:textId="6DF54D37" w:rsidR="00616EA9" w:rsidRPr="00616EA9" w:rsidRDefault="00616EA9" w:rsidP="00616EA9">
      <w:pPr>
        <w:rPr>
          <w:rFonts w:asciiTheme="majorBidi" w:hAnsiTheme="majorBidi" w:cstheme="majorBidi"/>
        </w:rPr>
      </w:pPr>
      <w:r w:rsidRPr="00616EA9">
        <w:rPr>
          <w:rFonts w:asciiTheme="majorBidi" w:hAnsiTheme="majorBidi" w:cstheme="majorBidi"/>
        </w:rPr>
        <w:t>• Systèmes disparates pour la gestion des différents types de documents.</w:t>
      </w:r>
    </w:p>
    <w:p w14:paraId="63705C78" w14:textId="77777777" w:rsidR="00616EA9" w:rsidRDefault="00616EA9" w:rsidP="00BE6C51">
      <w:pPr>
        <w:rPr>
          <w:rFonts w:asciiTheme="majorBidi" w:hAnsiTheme="majorBidi" w:cstheme="majorBidi"/>
          <w:b/>
          <w:bCs/>
        </w:rPr>
      </w:pPr>
    </w:p>
    <w:p w14:paraId="4D2EDD35" w14:textId="7A8BE22A" w:rsidR="005161AA" w:rsidRDefault="005161AA" w:rsidP="00BE6C51">
      <w:pPr>
        <w:rPr>
          <w:rFonts w:asciiTheme="majorBidi" w:hAnsiTheme="majorBidi" w:cstheme="majorBidi"/>
          <w:b/>
          <w:bCs/>
        </w:rPr>
      </w:pPr>
      <w:r w:rsidRPr="00FC202B">
        <w:rPr>
          <w:rFonts w:asciiTheme="majorBidi" w:hAnsiTheme="majorBidi" w:cstheme="majorBidi"/>
          <w:b/>
          <w:bCs/>
        </w:rPr>
        <w:t>I.2.2. Critique de l’existant</w:t>
      </w:r>
    </w:p>
    <w:p w14:paraId="34079184" w14:textId="55FDB88E" w:rsidR="00616EA9" w:rsidRDefault="00616EA9" w:rsidP="00616EA9">
      <w:pPr>
        <w:rPr>
          <w:rFonts w:asciiTheme="majorBidi" w:hAnsiTheme="majorBidi" w:cstheme="majorBidi"/>
        </w:rPr>
      </w:pPr>
      <w:r w:rsidRPr="00616EA9">
        <w:rPr>
          <w:rFonts w:asciiTheme="majorBidi" w:hAnsiTheme="majorBidi" w:cstheme="majorBidi"/>
        </w:rPr>
        <w:t>L’évaluation critique des processus actuels met en évidence plusieurs axes d’amélioration prioritaires. Les principales limitations identifiées concernent la fiabilité, l’efficacité et la scalabilité du système existant.</w:t>
      </w:r>
    </w:p>
    <w:p w14:paraId="50A88F73" w14:textId="77777777" w:rsidR="00616EA9" w:rsidRPr="00FC202B" w:rsidRDefault="00616EA9" w:rsidP="00616EA9">
      <w:pPr>
        <w:rPr>
          <w:rFonts w:asciiTheme="majorBidi" w:hAnsiTheme="majorBidi" w:cstheme="majorBidi"/>
        </w:rPr>
      </w:pPr>
    </w:p>
    <w:p w14:paraId="444A269B" w14:textId="507945D9" w:rsidR="00CB5053" w:rsidRDefault="00CB5053" w:rsidP="00CB5053">
      <w:pPr>
        <w:rPr>
          <w:rFonts w:asciiTheme="majorBidi" w:hAnsiTheme="majorBidi" w:cstheme="majorBidi"/>
          <w:b/>
          <w:bCs/>
        </w:rPr>
      </w:pPr>
      <w:r w:rsidRPr="00FC202B">
        <w:rPr>
          <w:rFonts w:asciiTheme="majorBidi" w:hAnsiTheme="majorBidi" w:cstheme="majorBidi"/>
          <w:b/>
          <w:bCs/>
        </w:rPr>
        <w:t xml:space="preserve">I.3. Solution proposée </w:t>
      </w:r>
    </w:p>
    <w:p w14:paraId="663A831E" w14:textId="74B543EC" w:rsidR="00616EA9" w:rsidRPr="00616EA9" w:rsidRDefault="00616EA9" w:rsidP="00616EA9">
      <w:pPr>
        <w:rPr>
          <w:rFonts w:asciiTheme="majorBidi" w:hAnsiTheme="majorBidi" w:cstheme="majorBidi"/>
        </w:rPr>
      </w:pPr>
      <w:r w:rsidRPr="00616EA9">
        <w:rPr>
          <w:rFonts w:asciiTheme="majorBidi" w:hAnsiTheme="majorBidi" w:cstheme="majorBidi"/>
        </w:rPr>
        <w:t>Face à ces défis, nous proposons le développement d’un système intégré de gestion d’archives, combinant les meilleures pratiques archivistiques avec les technologies les plus récentes. Cette solution s’articule autour d’une architecture moderne, évolutive et sécurisée.</w:t>
      </w:r>
    </w:p>
    <w:p w14:paraId="6BB7E6AE" w14:textId="5779724B" w:rsidR="00CB5053" w:rsidRPr="00FC202B" w:rsidRDefault="00CB5053" w:rsidP="00CB5053">
      <w:pPr>
        <w:rPr>
          <w:rFonts w:asciiTheme="majorBidi" w:hAnsiTheme="majorBidi" w:cstheme="majorBidi"/>
          <w:b/>
          <w:bCs/>
        </w:rPr>
      </w:pPr>
      <w:r w:rsidRPr="00FC202B">
        <w:rPr>
          <w:rFonts w:asciiTheme="majorBidi" w:hAnsiTheme="majorBidi" w:cstheme="majorBidi"/>
          <w:b/>
          <w:bCs/>
        </w:rPr>
        <w:t>I.3.1. Problématique</w:t>
      </w:r>
    </w:p>
    <w:p w14:paraId="0919859E" w14:textId="692286A1" w:rsidR="00CB5053" w:rsidRPr="00FC202B" w:rsidRDefault="00CB5053" w:rsidP="00CB5053">
      <w:pPr>
        <w:rPr>
          <w:rFonts w:asciiTheme="majorBidi" w:hAnsiTheme="majorBidi" w:cstheme="majorBidi"/>
          <w:b/>
          <w:bCs/>
        </w:rPr>
      </w:pPr>
      <w:r w:rsidRPr="00FC202B">
        <w:rPr>
          <w:rFonts w:asciiTheme="majorBidi" w:hAnsiTheme="majorBidi" w:cstheme="majorBidi"/>
          <w:b/>
          <w:bCs/>
        </w:rPr>
        <w:t>I.3.2. Objectif</w:t>
      </w:r>
    </w:p>
    <w:p w14:paraId="43A2D500" w14:textId="77777777" w:rsidR="00CB5053" w:rsidRPr="00FC202B" w:rsidRDefault="00CB5053" w:rsidP="00CB5053">
      <w:pPr>
        <w:rPr>
          <w:rFonts w:asciiTheme="majorBidi" w:hAnsiTheme="majorBidi" w:cstheme="majorBidi"/>
          <w:b/>
          <w:bCs/>
        </w:rPr>
      </w:pPr>
    </w:p>
    <w:p w14:paraId="15251066" w14:textId="77777777" w:rsidR="00CB5053" w:rsidRPr="00FC202B" w:rsidRDefault="00CB5053" w:rsidP="00CB5053">
      <w:pPr>
        <w:rPr>
          <w:rFonts w:asciiTheme="majorBidi" w:hAnsiTheme="majorBidi" w:cstheme="majorBidi"/>
          <w:b/>
          <w:bCs/>
        </w:rPr>
      </w:pPr>
    </w:p>
    <w:p w14:paraId="05B0EBA6" w14:textId="77777777" w:rsidR="00CB5053" w:rsidRPr="00FC202B" w:rsidRDefault="00CB5053" w:rsidP="00CB5053">
      <w:pPr>
        <w:rPr>
          <w:rFonts w:asciiTheme="majorBidi" w:hAnsiTheme="majorBidi" w:cstheme="majorBidi"/>
          <w:b/>
          <w:bCs/>
        </w:rPr>
      </w:pPr>
    </w:p>
    <w:p w14:paraId="3327C129" w14:textId="6C93B117" w:rsidR="00CB5053" w:rsidRPr="00FC202B" w:rsidRDefault="00CB5053" w:rsidP="00CB5053">
      <w:pPr>
        <w:rPr>
          <w:rFonts w:asciiTheme="majorBidi" w:hAnsiTheme="majorBidi" w:cstheme="majorBidi"/>
          <w:b/>
          <w:bCs/>
        </w:rPr>
      </w:pPr>
      <w:r w:rsidRPr="00FC202B">
        <w:rPr>
          <w:rFonts w:asciiTheme="majorBidi" w:hAnsiTheme="majorBidi" w:cstheme="majorBidi"/>
          <w:b/>
          <w:bCs/>
        </w:rPr>
        <w:t xml:space="preserve">I.4. Méthodologie adoptée </w:t>
      </w:r>
    </w:p>
    <w:p w14:paraId="737B51D0" w14:textId="21097860" w:rsidR="00CB5053" w:rsidRPr="00FC202B" w:rsidRDefault="00CB5053" w:rsidP="00CB5053">
      <w:pPr>
        <w:rPr>
          <w:rFonts w:asciiTheme="majorBidi" w:hAnsiTheme="majorBidi" w:cstheme="majorBidi"/>
        </w:rPr>
      </w:pPr>
      <w:r w:rsidRPr="00FC202B">
        <w:rPr>
          <w:rFonts w:asciiTheme="majorBidi" w:hAnsiTheme="majorBidi" w:cstheme="majorBidi"/>
        </w:rPr>
        <w:t>Afin de trouver des solutions efficaces pour gérer toutes sortes de tâches, il est essentiel que chaque individu suive une procédure structurée en utilisant des méthodes éprouvées. Il est donc important de choisir les solutions les plus optimales pour appliquer une méthodologie puissante permettant de gérer le cycle de vie d’un projet. Parmi les différentes méthodes, je me suis particulièrement intéressé aux méthodes agiles en raison de leur capacité à répondre aux besoins évolutifs des projets.</w:t>
      </w:r>
    </w:p>
    <w:p w14:paraId="10271A44" w14:textId="564FE840" w:rsidR="00CB5053" w:rsidRPr="00FC202B" w:rsidRDefault="00CB5053" w:rsidP="00111FCE">
      <w:pPr>
        <w:rPr>
          <w:rFonts w:asciiTheme="majorBidi" w:hAnsiTheme="majorBidi" w:cstheme="majorBidi"/>
          <w:b/>
          <w:bCs/>
        </w:rPr>
      </w:pPr>
      <w:r w:rsidRPr="00FC202B">
        <w:rPr>
          <w:rFonts w:asciiTheme="majorBidi" w:hAnsiTheme="majorBidi" w:cstheme="majorBidi"/>
          <w:b/>
          <w:bCs/>
        </w:rPr>
        <w:t>I.4.1. Méthodes Agiles</w:t>
      </w:r>
    </w:p>
    <w:p w14:paraId="23CB8477" w14:textId="2AFA76AE" w:rsidR="00111FCE" w:rsidRPr="00FC202B" w:rsidRDefault="00111FCE" w:rsidP="00111FCE">
      <w:pPr>
        <w:rPr>
          <w:rFonts w:asciiTheme="majorBidi" w:hAnsiTheme="majorBidi" w:cstheme="majorBidi"/>
        </w:rPr>
      </w:pPr>
      <w:r w:rsidRPr="00FC202B">
        <w:rPr>
          <w:rFonts w:asciiTheme="majorBidi" w:hAnsiTheme="majorBidi" w:cstheme="majorBidi"/>
        </w:rPr>
        <w:lastRenderedPageBreak/>
        <w:t>L’approche agile est une méthode de gestion et de conduite de projet qui se distingue par sa souplesse et sa capacité à s’adapter aux défis posés par les environnements incertains et changeants. Elle repose sur des principes fondamentaux tels que la collaboration étroite avec les clients et la livraison continue et en plusieurs étapes des produits. Cette approche implique la mise en place de cycles de développement courts, appelés itérations, durant lesquels les besoins des clients sont régulièrement évalués et pris en compte.</w:t>
      </w:r>
    </w:p>
    <w:p w14:paraId="6C379C2B" w14:textId="77777777" w:rsidR="00111FCE" w:rsidRPr="00FC202B" w:rsidRDefault="00111FCE" w:rsidP="00111FCE">
      <w:pPr>
        <w:rPr>
          <w:rFonts w:asciiTheme="majorBidi" w:hAnsiTheme="majorBidi" w:cstheme="majorBidi"/>
        </w:rPr>
      </w:pPr>
    </w:p>
    <w:p w14:paraId="29B04955" w14:textId="03752F5D" w:rsidR="00111FCE" w:rsidRPr="00FC202B" w:rsidRDefault="00111FCE" w:rsidP="00111FCE">
      <w:pPr>
        <w:rPr>
          <w:rFonts w:asciiTheme="majorBidi" w:hAnsiTheme="majorBidi" w:cstheme="majorBidi"/>
        </w:rPr>
      </w:pPr>
      <w:r w:rsidRPr="00FC202B">
        <w:rPr>
          <w:rFonts w:asciiTheme="majorBidi" w:hAnsiTheme="majorBidi" w:cstheme="majorBidi"/>
        </w:rPr>
        <w:t xml:space="preserve">Les méthodes agiles courantes </w:t>
      </w:r>
    </w:p>
    <w:p w14:paraId="6AFA09A8" w14:textId="77777777" w:rsidR="00111FCE" w:rsidRPr="00FC202B" w:rsidRDefault="00111FCE" w:rsidP="00111FCE">
      <w:pPr>
        <w:rPr>
          <w:rFonts w:asciiTheme="majorBidi" w:hAnsiTheme="majorBidi" w:cstheme="majorBidi"/>
        </w:rPr>
      </w:pPr>
      <w:r w:rsidRPr="00FC202B">
        <w:rPr>
          <w:rFonts w:asciiTheme="majorBidi" w:hAnsiTheme="majorBidi" w:cstheme="majorBidi"/>
        </w:rPr>
        <w:t>• Scrum</w:t>
      </w:r>
    </w:p>
    <w:p w14:paraId="155172B0" w14:textId="77777777" w:rsidR="00111FCE" w:rsidRPr="00FC202B" w:rsidRDefault="00111FCE" w:rsidP="00111FCE">
      <w:pPr>
        <w:rPr>
          <w:rFonts w:asciiTheme="majorBidi" w:hAnsiTheme="majorBidi" w:cstheme="majorBidi"/>
        </w:rPr>
      </w:pPr>
      <w:r w:rsidRPr="00FC202B">
        <w:rPr>
          <w:rFonts w:asciiTheme="majorBidi" w:hAnsiTheme="majorBidi" w:cstheme="majorBidi"/>
        </w:rPr>
        <w:t>• Kanban</w:t>
      </w:r>
    </w:p>
    <w:p w14:paraId="70A978C4" w14:textId="77777777" w:rsidR="00111FCE" w:rsidRPr="00FC202B" w:rsidRDefault="00111FCE" w:rsidP="00111FCE">
      <w:pPr>
        <w:rPr>
          <w:rFonts w:asciiTheme="majorBidi" w:hAnsiTheme="majorBidi" w:cstheme="majorBidi"/>
        </w:rPr>
      </w:pPr>
      <w:r w:rsidRPr="00FC202B">
        <w:rPr>
          <w:rFonts w:asciiTheme="majorBidi" w:hAnsiTheme="majorBidi" w:cstheme="majorBidi"/>
        </w:rPr>
        <w:t>• Extreme Programming (XP)</w:t>
      </w:r>
    </w:p>
    <w:p w14:paraId="38EFD1FD" w14:textId="308AE533" w:rsidR="00111FCE" w:rsidRPr="00FC202B" w:rsidRDefault="00111FCE" w:rsidP="00111FCE">
      <w:pPr>
        <w:rPr>
          <w:rFonts w:asciiTheme="majorBidi" w:hAnsiTheme="majorBidi" w:cstheme="majorBidi"/>
        </w:rPr>
      </w:pPr>
      <w:r w:rsidRPr="00FC202B">
        <w:rPr>
          <w:rFonts w:asciiTheme="majorBidi" w:hAnsiTheme="majorBidi" w:cstheme="majorBidi"/>
        </w:rPr>
        <w:t>• Kanban, Scrumban, Crystal, ASD, DSDM, FDD, etc.</w:t>
      </w:r>
    </w:p>
    <w:p w14:paraId="3354BDE4" w14:textId="001A01EA" w:rsidR="00111FCE" w:rsidRPr="00FC202B" w:rsidRDefault="00111FCE" w:rsidP="00111FCE">
      <w:pPr>
        <w:rPr>
          <w:rFonts w:asciiTheme="majorBidi" w:hAnsiTheme="majorBidi" w:cstheme="majorBidi"/>
        </w:rPr>
      </w:pPr>
      <w:r w:rsidRPr="00FC202B">
        <w:rPr>
          <w:rFonts w:asciiTheme="majorBidi" w:hAnsiTheme="majorBidi" w:cstheme="majorBidi"/>
        </w:rPr>
        <w:t>Dans le cadre de ce projet, j’ai choisi de travailler avec </w:t>
      </w:r>
      <w:r w:rsidRPr="00FC202B">
        <w:rPr>
          <w:rFonts w:asciiTheme="majorBidi" w:hAnsiTheme="majorBidi" w:cstheme="majorBidi"/>
          <w:b/>
          <w:bCs/>
        </w:rPr>
        <w:t>Scrum</w:t>
      </w:r>
      <w:r w:rsidRPr="00FC202B">
        <w:rPr>
          <w:rFonts w:asciiTheme="majorBidi" w:hAnsiTheme="majorBidi" w:cstheme="majorBidi"/>
        </w:rPr>
        <w:t> puisque c’est la méthode agile la plus utilisée par la plupart des projets de développement logiciels.</w:t>
      </w:r>
    </w:p>
    <w:p w14:paraId="448DF772" w14:textId="37E63F36" w:rsidR="00CB5053" w:rsidRPr="00FC202B" w:rsidRDefault="00CB5053" w:rsidP="00CB5053">
      <w:pPr>
        <w:rPr>
          <w:rFonts w:asciiTheme="majorBidi" w:hAnsiTheme="majorBidi" w:cstheme="majorBidi"/>
          <w:b/>
          <w:bCs/>
        </w:rPr>
      </w:pPr>
      <w:r w:rsidRPr="00FC202B">
        <w:rPr>
          <w:rFonts w:asciiTheme="majorBidi" w:hAnsiTheme="majorBidi" w:cstheme="majorBidi"/>
          <w:b/>
          <w:bCs/>
        </w:rPr>
        <w:t>I.4.2. Scrum</w:t>
      </w:r>
    </w:p>
    <w:p w14:paraId="5FCB546B" w14:textId="77777777" w:rsidR="00111FCE" w:rsidRPr="00FC202B" w:rsidRDefault="00111FCE" w:rsidP="00CB5053">
      <w:pPr>
        <w:rPr>
          <w:rFonts w:asciiTheme="majorBidi" w:hAnsiTheme="majorBidi" w:cstheme="majorBidi"/>
          <w:b/>
          <w:bCs/>
        </w:rPr>
      </w:pPr>
    </w:p>
    <w:p w14:paraId="3FDACEC5" w14:textId="77777777" w:rsidR="00111FCE" w:rsidRPr="00FC202B" w:rsidRDefault="00111FCE" w:rsidP="00CB5053">
      <w:pPr>
        <w:rPr>
          <w:rFonts w:asciiTheme="majorBidi" w:hAnsiTheme="majorBidi" w:cstheme="majorBidi"/>
          <w:b/>
          <w:bCs/>
        </w:rPr>
      </w:pPr>
    </w:p>
    <w:p w14:paraId="38241B58" w14:textId="781CB82A" w:rsidR="00E60024" w:rsidRPr="00FC202B" w:rsidRDefault="00CB5053" w:rsidP="00CB5053">
      <w:pPr>
        <w:rPr>
          <w:rFonts w:asciiTheme="majorBidi" w:hAnsiTheme="majorBidi" w:cstheme="majorBidi"/>
        </w:rPr>
      </w:pPr>
      <w:r w:rsidRPr="00FC202B">
        <w:rPr>
          <w:rFonts w:asciiTheme="majorBidi" w:hAnsiTheme="majorBidi" w:cstheme="majorBidi"/>
          <w:b/>
          <w:bCs/>
        </w:rPr>
        <w:t>I.4.3. Langage UML</w:t>
      </w:r>
    </w:p>
    <w:p w14:paraId="1A3DCFE8" w14:textId="67B73C37" w:rsidR="00E60024" w:rsidRPr="00FC202B" w:rsidRDefault="00E60024">
      <w:pPr>
        <w:rPr>
          <w:rFonts w:asciiTheme="majorBidi" w:hAnsiTheme="majorBidi" w:cstheme="majorBidi"/>
        </w:rPr>
      </w:pPr>
    </w:p>
    <w:p w14:paraId="7B8E04A3"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2EFAD482" w14:textId="5C95F783" w:rsidR="00E60024" w:rsidRPr="00FC202B" w:rsidRDefault="00E60024">
      <w:pPr>
        <w:rPr>
          <w:rFonts w:asciiTheme="majorBidi" w:hAnsiTheme="majorBidi" w:cstheme="majorBidi"/>
        </w:rPr>
      </w:pPr>
    </w:p>
    <w:p w14:paraId="2D9E2DFC" w14:textId="53C5C9DC" w:rsidR="00E60024" w:rsidRPr="00FC202B" w:rsidRDefault="00E60024" w:rsidP="006A070E">
      <w:pPr>
        <w:rPr>
          <w:rFonts w:asciiTheme="majorBidi" w:hAnsiTheme="majorBidi" w:cstheme="majorBidi"/>
        </w:rPr>
      </w:pPr>
      <w:r w:rsidRPr="00FC202B">
        <w:rPr>
          <w:rFonts w:asciiTheme="majorBidi" w:hAnsiTheme="majorBidi" w:cstheme="majorBidi"/>
        </w:rPr>
        <w:br w:type="page"/>
      </w:r>
    </w:p>
    <w:p w14:paraId="2278C844" w14:textId="07C2A3A7" w:rsidR="001D3707" w:rsidRPr="00FC202B" w:rsidRDefault="001D3707" w:rsidP="001D3707">
      <w:pPr>
        <w:rPr>
          <w:rFonts w:asciiTheme="majorBidi" w:hAnsiTheme="majorBidi" w:cstheme="majorBidi"/>
          <w:b/>
          <w:bCs/>
        </w:rPr>
      </w:pPr>
      <w:r w:rsidRPr="00FC202B">
        <w:rPr>
          <w:rFonts w:asciiTheme="majorBidi" w:hAnsiTheme="majorBidi" w:cstheme="majorBidi"/>
          <w:b/>
          <w:bCs/>
        </w:rPr>
        <w:lastRenderedPageBreak/>
        <w:t>Introduction</w:t>
      </w:r>
    </w:p>
    <w:p w14:paraId="3BC742CE" w14:textId="6F60710B" w:rsidR="001D3707" w:rsidRPr="00FC202B" w:rsidRDefault="001D3707" w:rsidP="001D3707">
      <w:pPr>
        <w:rPr>
          <w:rFonts w:asciiTheme="majorBidi" w:hAnsiTheme="majorBidi" w:cstheme="majorBidi"/>
        </w:rPr>
      </w:pPr>
      <w:r w:rsidRPr="00FC202B">
        <w:rPr>
          <w:rFonts w:asciiTheme="majorBidi" w:hAnsiTheme="majorBidi" w:cstheme="majorBidi"/>
        </w:rPr>
        <w:t>Les fonctionnalités de tout système doivent satisfaire l’ensemble des besoins des utilisateurs. Ces exigences reflètent les fonctionnalités auxquelles les utilisateurs s’attendent du système. Au cours de ce chapitre, j’aborderai les exigences fonctionnelles et non fonctionnelles, ainsi que les acteurs impliqués dans l’application ciblée « SmartArchive ». Enfin, je présenterai une planification des sprints de développement de l’application tout en décrivant le </w:t>
      </w:r>
      <w:r w:rsidRPr="00FC202B">
        <w:rPr>
          <w:rFonts w:asciiTheme="majorBidi" w:hAnsiTheme="majorBidi" w:cstheme="majorBidi"/>
          <w:i/>
          <w:iCs/>
        </w:rPr>
        <w:t>Product Backlog</w:t>
      </w:r>
      <w:r w:rsidRPr="00FC202B">
        <w:rPr>
          <w:rFonts w:asciiTheme="majorBidi" w:hAnsiTheme="majorBidi" w:cstheme="majorBidi"/>
        </w:rPr>
        <w:t> du projet.</w:t>
      </w:r>
    </w:p>
    <w:p w14:paraId="3DD3D598" w14:textId="77777777" w:rsidR="00592B47" w:rsidRPr="00FC202B" w:rsidRDefault="00592B47" w:rsidP="00592B47">
      <w:pPr>
        <w:rPr>
          <w:rFonts w:asciiTheme="majorBidi" w:hAnsiTheme="majorBidi" w:cstheme="majorBidi"/>
          <w:b/>
          <w:bCs/>
        </w:rPr>
      </w:pPr>
      <w:r w:rsidRPr="00FC202B">
        <w:rPr>
          <w:rFonts w:asciiTheme="majorBidi" w:hAnsiTheme="majorBidi" w:cstheme="majorBidi"/>
          <w:b/>
          <w:bCs/>
        </w:rPr>
        <w:t>II.1.1. Besoins fonctionnels</w:t>
      </w:r>
    </w:p>
    <w:p w14:paraId="7713E64B" w14:textId="3FCDAB16" w:rsidR="00592B47" w:rsidRPr="00FC202B" w:rsidRDefault="00592B47" w:rsidP="00592B47">
      <w:pPr>
        <w:rPr>
          <w:rFonts w:asciiTheme="majorBidi" w:hAnsiTheme="majorBidi" w:cstheme="majorBidi"/>
        </w:rPr>
      </w:pPr>
      <w:r w:rsidRPr="00FC202B">
        <w:rPr>
          <w:rFonts w:asciiTheme="majorBidi" w:hAnsiTheme="majorBidi" w:cstheme="majorBidi"/>
        </w:rPr>
        <w:t>Ce sont les caractéristiques du système. Les besoins définissent les fonctionnalités proposées par l'application ciblée. Les exigences fonctionnelles de l’application « SmartArchive » sont décrites comme suit :</w:t>
      </w:r>
    </w:p>
    <w:p w14:paraId="1BB90847"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Gestion des utilisateurs et des droits</w:t>
      </w:r>
      <w:r w:rsidRPr="00FC202B">
        <w:rPr>
          <w:rFonts w:asciiTheme="majorBidi" w:hAnsiTheme="majorBidi" w:cstheme="majorBidi"/>
        </w:rPr>
        <w:br/>
        <w:t>Authentification, gestion des profils (Administrateur, Archiviste, Employé, Responsable de service), contrôle d’accès basé sur les rôles et les périmètres.</w:t>
      </w:r>
    </w:p>
    <w:p w14:paraId="247F5740"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Gestion documentaire</w:t>
      </w:r>
      <w:r w:rsidRPr="00FC202B">
        <w:rPr>
          <w:rFonts w:asciiTheme="majorBidi" w:hAnsiTheme="majorBidi" w:cstheme="majorBidi"/>
        </w:rPr>
        <w:br/>
        <w:t>Catalogage et indexation des documents (métadonnées), gestion des versions, recherche avancée (plein texte, filtres), visualisation des documents numériques avec filigrane.</w:t>
      </w:r>
    </w:p>
    <w:p w14:paraId="4442F95B"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Gestion des emplacements physiques</w:t>
      </w:r>
      <w:r w:rsidRPr="00FC202B">
        <w:rPr>
          <w:rFonts w:asciiTheme="majorBidi" w:hAnsiTheme="majorBidi" w:cstheme="majorBidi"/>
        </w:rPr>
        <w:br/>
        <w:t>Modélisation hiérarchique : bâtiments → salles → armoires → étagères → boîtiers. Calcul d’occupation, visualisation graphique, optimisation des rangements.</w:t>
      </w:r>
    </w:p>
    <w:p w14:paraId="5865005C"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Gestion avancée des boîtiers, dossiers et documents</w:t>
      </w:r>
      <w:r w:rsidRPr="00FC202B">
        <w:rPr>
          <w:rFonts w:asciiTheme="majorBidi" w:hAnsiTheme="majorBidi" w:cstheme="majorBidi"/>
        </w:rPr>
        <w:br/>
        <w:t>Création de boîtiers avec génération automatique de codes</w:t>
      </w:r>
      <w:r w:rsidRPr="00FC202B">
        <w:rPr>
          <w:rFonts w:asciiTheme="majorBidi" w:hAnsiTheme="majorBidi" w:cstheme="majorBidi"/>
        </w:rPr>
        <w:noBreakHyphen/>
        <w:t>barres, suivi du taux de remplissage, hiérarchie Boîtier → Dossier → Sous</w:t>
      </w:r>
      <w:r w:rsidRPr="00FC202B">
        <w:rPr>
          <w:rFonts w:asciiTheme="majorBidi" w:hAnsiTheme="majorBidi" w:cstheme="majorBidi"/>
        </w:rPr>
        <w:noBreakHyphen/>
        <w:t>dossier → Document, traçabilité des mouvements.</w:t>
      </w:r>
    </w:p>
    <w:p w14:paraId="35CB9D45"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Cycle de vie des archives</w:t>
      </w:r>
      <w:r w:rsidRPr="00FC202B">
        <w:rPr>
          <w:rFonts w:asciiTheme="majorBidi" w:hAnsiTheme="majorBidi" w:cstheme="majorBidi"/>
        </w:rPr>
        <w:br/>
        <w:t>Gestion des trois phases (courante, intermédiaire, définitive), transitions automatisées avec workflow de validation, planification des éliminations.</w:t>
      </w:r>
    </w:p>
    <w:p w14:paraId="5F5D1D5B" w14:textId="77777777"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Transferts d’archives</w:t>
      </w:r>
      <w:r w:rsidRPr="00FC202B">
        <w:rPr>
          <w:rFonts w:asciiTheme="majorBidi" w:hAnsiTheme="majorBidi" w:cstheme="majorBidi"/>
        </w:rPr>
        <w:br/>
        <w:t>Création de bordereaux de transfert, workflow de validation multi</w:t>
      </w:r>
      <w:r w:rsidRPr="00FC202B">
        <w:rPr>
          <w:rFonts w:asciiTheme="majorBidi" w:hAnsiTheme="majorBidi" w:cstheme="majorBidi"/>
        </w:rPr>
        <w:noBreakHyphen/>
        <w:t>acteurs, suivi des statuts (en préparation, en attente, validé, exécuté, terminé), historisation complète.</w:t>
      </w:r>
    </w:p>
    <w:p w14:paraId="47E5699E" w14:textId="5F23CAE2" w:rsidR="00592B47" w:rsidRPr="00FC202B" w:rsidRDefault="00592B47" w:rsidP="00592B47">
      <w:pPr>
        <w:numPr>
          <w:ilvl w:val="0"/>
          <w:numId w:val="5"/>
        </w:numPr>
        <w:rPr>
          <w:rFonts w:asciiTheme="majorBidi" w:hAnsiTheme="majorBidi" w:cstheme="majorBidi"/>
        </w:rPr>
      </w:pPr>
      <w:r w:rsidRPr="00FC202B">
        <w:rPr>
          <w:rFonts w:asciiTheme="majorBidi" w:hAnsiTheme="majorBidi" w:cstheme="majorBidi"/>
          <w:b/>
          <w:bCs/>
        </w:rPr>
        <w:t>Inventaire et contrôle</w:t>
      </w:r>
      <w:r w:rsidRPr="00FC202B">
        <w:rPr>
          <w:rFonts w:asciiTheme="majorBidi" w:hAnsiTheme="majorBidi" w:cstheme="majorBidi"/>
        </w:rPr>
        <w:br/>
        <w:t>Planification d’inventaires périodiques ou exceptionnels, scan par codes</w:t>
      </w:r>
      <w:r w:rsidRPr="00FC202B">
        <w:rPr>
          <w:rFonts w:asciiTheme="majorBidi" w:hAnsiTheme="majorBidi" w:cstheme="majorBidi"/>
        </w:rPr>
        <w:noBreakHyphen/>
        <w:t>barres, détection d’anomalies (documents manquants, erreurs de localisation, détériorations), génération de rapports.</w:t>
      </w:r>
    </w:p>
    <w:p w14:paraId="633DBAD4" w14:textId="77777777" w:rsidR="00592B47" w:rsidRPr="00FC202B" w:rsidRDefault="00592B47" w:rsidP="00592B47">
      <w:pPr>
        <w:rPr>
          <w:rFonts w:asciiTheme="majorBidi" w:hAnsiTheme="majorBidi" w:cstheme="majorBidi"/>
          <w:b/>
          <w:bCs/>
        </w:rPr>
      </w:pPr>
      <w:r w:rsidRPr="00FC202B">
        <w:rPr>
          <w:rFonts w:asciiTheme="majorBidi" w:hAnsiTheme="majorBidi" w:cstheme="majorBidi"/>
          <w:b/>
          <w:bCs/>
        </w:rPr>
        <w:lastRenderedPageBreak/>
        <w:t>II.1.2. Besoins non fonctionnels</w:t>
      </w:r>
    </w:p>
    <w:p w14:paraId="234D5C63" w14:textId="5C82DA3F" w:rsidR="00592B47" w:rsidRPr="00FC202B" w:rsidRDefault="00592B47" w:rsidP="00592B47">
      <w:pPr>
        <w:rPr>
          <w:rFonts w:asciiTheme="majorBidi" w:hAnsiTheme="majorBidi" w:cstheme="majorBidi"/>
        </w:rPr>
      </w:pPr>
      <w:r w:rsidRPr="00FC202B">
        <w:rPr>
          <w:rFonts w:asciiTheme="majorBidi" w:hAnsiTheme="majorBidi" w:cstheme="majorBidi"/>
        </w:rPr>
        <w:t>Il s'agit d'exigences non spécifiques au comportement du système, mais qui mettent en évidence des contraintes internes et externes du système. Les principales exigences non fonctionnelles de l’application sont résumées comme suit :</w:t>
      </w:r>
    </w:p>
    <w:p w14:paraId="05682758" w14:textId="675C3576" w:rsidR="00592B47" w:rsidRPr="00FC202B" w:rsidRDefault="00592B47" w:rsidP="00592B47">
      <w:pPr>
        <w:pStyle w:val="Paragraphedeliste"/>
        <w:numPr>
          <w:ilvl w:val="0"/>
          <w:numId w:val="6"/>
        </w:numPr>
        <w:rPr>
          <w:rFonts w:asciiTheme="majorBidi" w:hAnsiTheme="majorBidi" w:cstheme="majorBidi"/>
        </w:rPr>
      </w:pPr>
      <w:r w:rsidRPr="00FC202B">
        <w:rPr>
          <w:rFonts w:asciiTheme="majorBidi" w:hAnsiTheme="majorBidi" w:cstheme="majorBidi"/>
        </w:rPr>
        <w:t>Fiabilité : Il est essentiel que le système fonctionne de manière fiable et sécurisée en assurant l'intégrité des données.</w:t>
      </w:r>
    </w:p>
    <w:p w14:paraId="0836382D" w14:textId="6E44F96B" w:rsidR="00592B47" w:rsidRPr="00FC202B" w:rsidRDefault="00592B47" w:rsidP="00592B47">
      <w:pPr>
        <w:pStyle w:val="Paragraphedeliste"/>
        <w:numPr>
          <w:ilvl w:val="0"/>
          <w:numId w:val="6"/>
        </w:numPr>
        <w:rPr>
          <w:rFonts w:asciiTheme="majorBidi" w:hAnsiTheme="majorBidi" w:cstheme="majorBidi"/>
        </w:rPr>
      </w:pPr>
      <w:r w:rsidRPr="00FC202B">
        <w:rPr>
          <w:rFonts w:asciiTheme="majorBidi" w:hAnsiTheme="majorBidi" w:cstheme="majorBidi"/>
        </w:rPr>
        <w:t>Ergonomie : Il est essentiel que l'application soit simple et facile à utiliser, même pour les utilisateurs non experts.</w:t>
      </w:r>
    </w:p>
    <w:p w14:paraId="7E29EFC9" w14:textId="11CC2F87" w:rsidR="00592B47" w:rsidRPr="00FC202B" w:rsidRDefault="00592B47" w:rsidP="00592B47">
      <w:pPr>
        <w:pStyle w:val="Paragraphedeliste"/>
        <w:numPr>
          <w:ilvl w:val="0"/>
          <w:numId w:val="6"/>
        </w:numPr>
        <w:rPr>
          <w:rFonts w:asciiTheme="majorBidi" w:hAnsiTheme="majorBidi" w:cstheme="majorBidi"/>
        </w:rPr>
      </w:pPr>
      <w:r w:rsidRPr="00FC202B">
        <w:rPr>
          <w:rFonts w:asciiTheme="majorBidi" w:hAnsiTheme="majorBidi" w:cstheme="majorBidi"/>
        </w:rPr>
        <w:t>Sécurité : Le respect de la confidentialité des données des utilisateurs est essentiel pour l'application. Une étape d'authentification est nécessaire avant d'accéder à l’application.</w:t>
      </w:r>
    </w:p>
    <w:p w14:paraId="37099740" w14:textId="2D64FA35" w:rsidR="00592B47" w:rsidRPr="00FC202B" w:rsidRDefault="00592B47" w:rsidP="00592B47">
      <w:pPr>
        <w:pStyle w:val="Paragraphedeliste"/>
        <w:numPr>
          <w:ilvl w:val="0"/>
          <w:numId w:val="6"/>
        </w:numPr>
        <w:rPr>
          <w:rFonts w:asciiTheme="majorBidi" w:hAnsiTheme="majorBidi" w:cstheme="majorBidi"/>
        </w:rPr>
      </w:pPr>
      <w:r w:rsidRPr="00FC202B">
        <w:rPr>
          <w:rFonts w:asciiTheme="majorBidi" w:hAnsiTheme="majorBidi" w:cstheme="majorBidi"/>
        </w:rPr>
        <w:t>Performance : Il est essentiel que l'application réagisse dans un délai spécifique, peu importe l'action de l'utilisateur.</w:t>
      </w:r>
    </w:p>
    <w:p w14:paraId="6E06773B" w14:textId="013934F2" w:rsidR="00A1788B" w:rsidRPr="00FC202B" w:rsidRDefault="00592B47" w:rsidP="00A1788B">
      <w:pPr>
        <w:pStyle w:val="Paragraphedeliste"/>
        <w:numPr>
          <w:ilvl w:val="0"/>
          <w:numId w:val="6"/>
        </w:numPr>
        <w:rPr>
          <w:rFonts w:asciiTheme="majorBidi" w:hAnsiTheme="majorBidi" w:cstheme="majorBidi"/>
        </w:rPr>
      </w:pPr>
      <w:r w:rsidRPr="00FC202B">
        <w:rPr>
          <w:rFonts w:asciiTheme="majorBidi" w:hAnsiTheme="majorBidi" w:cstheme="majorBidi"/>
        </w:rPr>
        <w:t>Maintenance : Le code doit être compréhensible afin de favoriser les évolutions ou les améliorations à venir.</w:t>
      </w:r>
    </w:p>
    <w:p w14:paraId="3B8A57C6" w14:textId="77777777" w:rsidR="00A1788B" w:rsidRPr="00FC202B" w:rsidRDefault="00A1788B" w:rsidP="00A1788B">
      <w:pPr>
        <w:rPr>
          <w:rFonts w:asciiTheme="majorBidi" w:hAnsiTheme="majorBidi" w:cstheme="majorBidi"/>
        </w:rPr>
      </w:pPr>
    </w:p>
    <w:p w14:paraId="3AC4AB68" w14:textId="77777777" w:rsidR="00A1788B" w:rsidRPr="00FC202B" w:rsidRDefault="00A1788B" w:rsidP="00A1788B">
      <w:pPr>
        <w:rPr>
          <w:rFonts w:asciiTheme="majorBidi" w:hAnsiTheme="majorBidi" w:cstheme="majorBidi"/>
        </w:rPr>
      </w:pPr>
    </w:p>
    <w:p w14:paraId="3156AF70" w14:textId="2038AE03" w:rsidR="00A1788B" w:rsidRPr="00FC202B" w:rsidRDefault="00A1788B" w:rsidP="00A1788B">
      <w:pPr>
        <w:rPr>
          <w:rFonts w:asciiTheme="majorBidi" w:hAnsiTheme="majorBidi" w:cstheme="majorBidi"/>
          <w:b/>
          <w:bCs/>
        </w:rPr>
      </w:pPr>
      <w:r w:rsidRPr="00FC202B">
        <w:rPr>
          <w:rFonts w:asciiTheme="majorBidi" w:hAnsiTheme="majorBidi" w:cstheme="majorBidi"/>
          <w:b/>
          <w:bCs/>
        </w:rPr>
        <w:t>II.1.3. Identification des acteurs</w:t>
      </w:r>
    </w:p>
    <w:p w14:paraId="70A2E50C" w14:textId="1CAC7C4B" w:rsidR="00A1788B" w:rsidRPr="00FC202B" w:rsidRDefault="00A1788B" w:rsidP="00A1788B">
      <w:pPr>
        <w:rPr>
          <w:rFonts w:asciiTheme="majorBidi" w:hAnsiTheme="majorBidi" w:cstheme="majorBidi"/>
        </w:rPr>
      </w:pPr>
      <w:r w:rsidRPr="00FC202B">
        <w:rPr>
          <w:rFonts w:asciiTheme="majorBidi" w:hAnsiTheme="majorBidi" w:cstheme="majorBidi"/>
        </w:rPr>
        <w:t>J’ai identifié quatre catégories d’utilisateurs de notre système :</w:t>
      </w:r>
    </w:p>
    <w:p w14:paraId="33B01CEC" w14:textId="5181F30F"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Administrateur système </w:t>
      </w:r>
    </w:p>
    <w:p w14:paraId="2066FFBA" w14:textId="0156786B" w:rsidR="00A1788B" w:rsidRPr="00FC202B" w:rsidRDefault="00A1788B" w:rsidP="00A1788B">
      <w:pPr>
        <w:pStyle w:val="Paragraphedeliste"/>
        <w:numPr>
          <w:ilvl w:val="0"/>
          <w:numId w:val="10"/>
        </w:numPr>
        <w:rPr>
          <w:rFonts w:asciiTheme="majorBidi" w:hAnsiTheme="majorBidi" w:cstheme="majorBidi"/>
        </w:rPr>
      </w:pPr>
      <w:r w:rsidRPr="00FC202B">
        <w:rPr>
          <w:rFonts w:asciiTheme="majorBidi" w:hAnsiTheme="majorBidi" w:cstheme="majorBidi"/>
        </w:rPr>
        <w:t xml:space="preserve">Gestion complète du système </w:t>
      </w:r>
    </w:p>
    <w:p w14:paraId="5F1DDAC2" w14:textId="17B7117C" w:rsidR="00A1788B" w:rsidRPr="00FC202B" w:rsidRDefault="00A1788B" w:rsidP="00A1788B">
      <w:pPr>
        <w:pStyle w:val="Paragraphedeliste"/>
        <w:numPr>
          <w:ilvl w:val="0"/>
          <w:numId w:val="10"/>
        </w:numPr>
        <w:rPr>
          <w:rFonts w:asciiTheme="majorBidi" w:hAnsiTheme="majorBidi" w:cstheme="majorBidi"/>
        </w:rPr>
      </w:pPr>
      <w:r w:rsidRPr="00FC202B">
        <w:rPr>
          <w:rFonts w:asciiTheme="majorBidi" w:hAnsiTheme="majorBidi" w:cstheme="majorBidi"/>
        </w:rPr>
        <w:t>Création et gestion des utilisateurs et des rôles</w:t>
      </w:r>
    </w:p>
    <w:p w14:paraId="657E1CD9" w14:textId="77777777" w:rsidR="00A1788B" w:rsidRPr="00FC202B" w:rsidRDefault="00A1788B" w:rsidP="00A1788B">
      <w:pPr>
        <w:rPr>
          <w:rFonts w:asciiTheme="majorBidi" w:hAnsiTheme="majorBidi" w:cstheme="majorBidi"/>
        </w:rPr>
      </w:pPr>
      <w:r w:rsidRPr="00FC202B">
        <w:rPr>
          <w:rFonts w:asciiTheme="majorBidi" w:hAnsiTheme="majorBidi" w:cstheme="majorBidi"/>
          <w:b/>
          <w:bCs/>
        </w:rPr>
        <w:t>Archiviste</w:t>
      </w:r>
      <w:r w:rsidRPr="00FC202B">
        <w:rPr>
          <w:rFonts w:asciiTheme="majorBidi" w:hAnsiTheme="majorBidi" w:cstheme="majorBidi"/>
        </w:rPr>
        <w:t xml:space="preserve"> </w:t>
      </w:r>
    </w:p>
    <w:p w14:paraId="684257C1" w14:textId="5C32304B" w:rsidR="00A1788B" w:rsidRPr="00FC202B" w:rsidRDefault="00A1788B" w:rsidP="00A1788B">
      <w:pPr>
        <w:pStyle w:val="Paragraphedeliste"/>
        <w:numPr>
          <w:ilvl w:val="0"/>
          <w:numId w:val="11"/>
        </w:numPr>
        <w:rPr>
          <w:rFonts w:asciiTheme="majorBidi" w:hAnsiTheme="majorBidi" w:cstheme="majorBidi"/>
        </w:rPr>
      </w:pPr>
      <w:r w:rsidRPr="00FC202B">
        <w:rPr>
          <w:rFonts w:asciiTheme="majorBidi" w:hAnsiTheme="majorBidi" w:cstheme="majorBidi"/>
        </w:rPr>
        <w:t xml:space="preserve">Gestion du plan de classement </w:t>
      </w:r>
    </w:p>
    <w:p w14:paraId="6E4EA6E5" w14:textId="4AFA7BA9" w:rsidR="00A1788B" w:rsidRPr="00FC202B" w:rsidRDefault="00A1788B" w:rsidP="00A1788B">
      <w:pPr>
        <w:pStyle w:val="Paragraphedeliste"/>
        <w:numPr>
          <w:ilvl w:val="0"/>
          <w:numId w:val="11"/>
        </w:numPr>
        <w:rPr>
          <w:rFonts w:asciiTheme="majorBidi" w:hAnsiTheme="majorBidi" w:cstheme="majorBidi"/>
        </w:rPr>
      </w:pPr>
      <w:r w:rsidRPr="00FC202B">
        <w:rPr>
          <w:rFonts w:asciiTheme="majorBidi" w:hAnsiTheme="majorBidi" w:cstheme="majorBidi"/>
        </w:rPr>
        <w:t xml:space="preserve">Catalogage et indexation des documents </w:t>
      </w:r>
    </w:p>
    <w:p w14:paraId="031D2B6E" w14:textId="30D71598" w:rsidR="00A1788B" w:rsidRPr="00FC202B" w:rsidRDefault="00A1788B" w:rsidP="00A1788B">
      <w:pPr>
        <w:pStyle w:val="Paragraphedeliste"/>
        <w:numPr>
          <w:ilvl w:val="0"/>
          <w:numId w:val="11"/>
        </w:numPr>
        <w:rPr>
          <w:rFonts w:asciiTheme="majorBidi" w:hAnsiTheme="majorBidi" w:cstheme="majorBidi"/>
        </w:rPr>
      </w:pPr>
      <w:r w:rsidRPr="00FC202B">
        <w:rPr>
          <w:rFonts w:asciiTheme="majorBidi" w:hAnsiTheme="majorBidi" w:cstheme="majorBidi"/>
        </w:rPr>
        <w:t xml:space="preserve">Suivi du cycle de vie des archives </w:t>
      </w:r>
    </w:p>
    <w:p w14:paraId="03A2F0CA" w14:textId="0D7B1FD1" w:rsidR="00A1788B" w:rsidRPr="00FC202B" w:rsidRDefault="00A1788B" w:rsidP="00A1788B">
      <w:pPr>
        <w:pStyle w:val="Paragraphedeliste"/>
        <w:numPr>
          <w:ilvl w:val="0"/>
          <w:numId w:val="11"/>
        </w:numPr>
        <w:rPr>
          <w:rFonts w:asciiTheme="majorBidi" w:hAnsiTheme="majorBidi" w:cstheme="majorBidi"/>
        </w:rPr>
      </w:pPr>
      <w:r w:rsidRPr="00FC202B">
        <w:rPr>
          <w:rFonts w:asciiTheme="majorBidi" w:hAnsiTheme="majorBidi" w:cstheme="majorBidi"/>
        </w:rPr>
        <w:t xml:space="preserve">Gestion des emplacements physiques </w:t>
      </w:r>
    </w:p>
    <w:p w14:paraId="5B5FB8F4" w14:textId="02474807"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Employé (utilisateur standard) </w:t>
      </w:r>
    </w:p>
    <w:p w14:paraId="10F1E601" w14:textId="20691D74" w:rsidR="00A1788B" w:rsidRPr="00FC202B" w:rsidRDefault="00A1788B" w:rsidP="00A1788B">
      <w:pPr>
        <w:pStyle w:val="Paragraphedeliste"/>
        <w:numPr>
          <w:ilvl w:val="0"/>
          <w:numId w:val="12"/>
        </w:numPr>
        <w:rPr>
          <w:rFonts w:asciiTheme="majorBidi" w:hAnsiTheme="majorBidi" w:cstheme="majorBidi"/>
        </w:rPr>
      </w:pPr>
      <w:r w:rsidRPr="00FC202B">
        <w:rPr>
          <w:rFonts w:asciiTheme="majorBidi" w:hAnsiTheme="majorBidi" w:cstheme="majorBidi"/>
        </w:rPr>
        <w:t xml:space="preserve">Consultation des documents autorisés </w:t>
      </w:r>
    </w:p>
    <w:p w14:paraId="56F8B722" w14:textId="5AB0C7D9" w:rsidR="00A1788B" w:rsidRPr="00FC202B" w:rsidRDefault="00A1788B" w:rsidP="00A1788B">
      <w:pPr>
        <w:pStyle w:val="Paragraphedeliste"/>
        <w:numPr>
          <w:ilvl w:val="0"/>
          <w:numId w:val="12"/>
        </w:numPr>
        <w:rPr>
          <w:rFonts w:asciiTheme="majorBidi" w:hAnsiTheme="majorBidi" w:cstheme="majorBidi"/>
        </w:rPr>
      </w:pPr>
      <w:r w:rsidRPr="00FC202B">
        <w:rPr>
          <w:rFonts w:asciiTheme="majorBidi" w:hAnsiTheme="majorBidi" w:cstheme="majorBidi"/>
        </w:rPr>
        <w:t xml:space="preserve">Recherche documentaire </w:t>
      </w:r>
    </w:p>
    <w:p w14:paraId="0661D4E5" w14:textId="7D15E7A0" w:rsidR="00A1788B" w:rsidRPr="00FC202B" w:rsidRDefault="00A1788B" w:rsidP="00A1788B">
      <w:pPr>
        <w:pStyle w:val="Paragraphedeliste"/>
        <w:numPr>
          <w:ilvl w:val="0"/>
          <w:numId w:val="12"/>
        </w:numPr>
        <w:rPr>
          <w:rFonts w:asciiTheme="majorBidi" w:hAnsiTheme="majorBidi" w:cstheme="majorBidi"/>
        </w:rPr>
      </w:pPr>
      <w:r w:rsidRPr="00FC202B">
        <w:rPr>
          <w:rFonts w:asciiTheme="majorBidi" w:hAnsiTheme="majorBidi" w:cstheme="majorBidi"/>
        </w:rPr>
        <w:t xml:space="preserve">Demande de consultation ou de prêt </w:t>
      </w:r>
    </w:p>
    <w:p w14:paraId="0CCC483B" w14:textId="04D54FC4"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Direction/Responsable de service </w:t>
      </w:r>
    </w:p>
    <w:p w14:paraId="3D24C29F" w14:textId="69375AF2" w:rsidR="00A1788B" w:rsidRPr="00FC202B" w:rsidRDefault="00A1788B" w:rsidP="00A1788B">
      <w:pPr>
        <w:pStyle w:val="Paragraphedeliste"/>
        <w:numPr>
          <w:ilvl w:val="0"/>
          <w:numId w:val="13"/>
        </w:numPr>
        <w:rPr>
          <w:rFonts w:asciiTheme="majorBidi" w:hAnsiTheme="majorBidi" w:cstheme="majorBidi"/>
        </w:rPr>
      </w:pPr>
      <w:r w:rsidRPr="00FC202B">
        <w:rPr>
          <w:rFonts w:asciiTheme="majorBidi" w:hAnsiTheme="majorBidi" w:cstheme="majorBidi"/>
        </w:rPr>
        <w:t xml:space="preserve">Consultation des documents de son service </w:t>
      </w:r>
    </w:p>
    <w:p w14:paraId="4E2F3A1D" w14:textId="6D3D0071" w:rsidR="00A1788B" w:rsidRPr="00FC202B" w:rsidRDefault="00A1788B" w:rsidP="00A1788B">
      <w:pPr>
        <w:pStyle w:val="Paragraphedeliste"/>
        <w:numPr>
          <w:ilvl w:val="0"/>
          <w:numId w:val="13"/>
        </w:numPr>
        <w:rPr>
          <w:rFonts w:asciiTheme="majorBidi" w:hAnsiTheme="majorBidi" w:cstheme="majorBidi"/>
        </w:rPr>
      </w:pPr>
      <w:r w:rsidRPr="00FC202B">
        <w:rPr>
          <w:rFonts w:asciiTheme="majorBidi" w:hAnsiTheme="majorBidi" w:cstheme="majorBidi"/>
        </w:rPr>
        <w:t xml:space="preserve">Validation des versements et éliminations </w:t>
      </w:r>
    </w:p>
    <w:p w14:paraId="2625DC4C" w14:textId="1F4D55B5" w:rsidR="00A1788B" w:rsidRPr="00FC202B" w:rsidRDefault="00A1788B" w:rsidP="00A1788B">
      <w:pPr>
        <w:pStyle w:val="Paragraphedeliste"/>
        <w:numPr>
          <w:ilvl w:val="0"/>
          <w:numId w:val="13"/>
        </w:numPr>
        <w:rPr>
          <w:rFonts w:asciiTheme="majorBidi" w:hAnsiTheme="majorBidi" w:cstheme="majorBidi"/>
        </w:rPr>
      </w:pPr>
      <w:r w:rsidRPr="00FC202B">
        <w:rPr>
          <w:rFonts w:asciiTheme="majorBidi" w:hAnsiTheme="majorBidi" w:cstheme="majorBidi"/>
        </w:rPr>
        <w:t>Accès aux statistiques de son service</w:t>
      </w:r>
    </w:p>
    <w:p w14:paraId="659533BA" w14:textId="67FC07B5" w:rsidR="00A1788B" w:rsidRPr="00FC202B" w:rsidRDefault="00A1788B" w:rsidP="00A1788B">
      <w:pPr>
        <w:rPr>
          <w:rFonts w:asciiTheme="majorBidi" w:hAnsiTheme="majorBidi" w:cstheme="majorBidi"/>
          <w:b/>
          <w:bCs/>
        </w:rPr>
      </w:pPr>
      <w:r w:rsidRPr="00FC202B">
        <w:rPr>
          <w:rFonts w:asciiTheme="majorBidi" w:hAnsiTheme="majorBidi" w:cstheme="majorBidi"/>
          <w:b/>
          <w:bCs/>
        </w:rPr>
        <w:lastRenderedPageBreak/>
        <w:t>II.1.4. Identification des cas d’utilisation par acteur</w:t>
      </w:r>
    </w:p>
    <w:p w14:paraId="7F38AEB4" w14:textId="42BBF2FD" w:rsidR="0073187B" w:rsidRPr="00FC202B" w:rsidRDefault="0073187B" w:rsidP="0073187B">
      <w:pPr>
        <w:pStyle w:val="Paragraphedeliste"/>
        <w:numPr>
          <w:ilvl w:val="0"/>
          <w:numId w:val="14"/>
        </w:numPr>
        <w:rPr>
          <w:rFonts w:asciiTheme="majorBidi" w:hAnsiTheme="majorBidi" w:cstheme="majorBidi"/>
          <w:b/>
          <w:bCs/>
        </w:rPr>
      </w:pPr>
      <w:r w:rsidRPr="00FC202B">
        <w:rPr>
          <w:rFonts w:asciiTheme="majorBidi" w:hAnsiTheme="majorBidi" w:cstheme="majorBidi"/>
          <w:b/>
          <w:bCs/>
        </w:rPr>
        <w:t xml:space="preserve">Vue Archiviste </w:t>
      </w:r>
    </w:p>
    <w:p w14:paraId="738805B6" w14:textId="77777777" w:rsidR="0073187B" w:rsidRPr="00FC202B" w:rsidRDefault="0073187B" w:rsidP="0073187B">
      <w:pPr>
        <w:pStyle w:val="Paragraphedeliste"/>
        <w:rPr>
          <w:rFonts w:asciiTheme="majorBidi" w:hAnsiTheme="majorBidi" w:cstheme="majorBidi"/>
          <w:b/>
          <w:bCs/>
        </w:rPr>
      </w:pPr>
    </w:p>
    <w:p w14:paraId="3C87DC3F" w14:textId="793E8F9B" w:rsidR="0073187B" w:rsidRPr="00FC202B" w:rsidRDefault="0073187B" w:rsidP="0073187B">
      <w:pPr>
        <w:pStyle w:val="Paragraphedeliste"/>
        <w:numPr>
          <w:ilvl w:val="0"/>
          <w:numId w:val="14"/>
        </w:numPr>
        <w:rPr>
          <w:rFonts w:asciiTheme="majorBidi" w:hAnsiTheme="majorBidi" w:cstheme="majorBidi"/>
          <w:b/>
          <w:bCs/>
        </w:rPr>
      </w:pPr>
      <w:r w:rsidRPr="00FC202B">
        <w:rPr>
          <w:rFonts w:asciiTheme="majorBidi" w:hAnsiTheme="majorBidi" w:cstheme="majorBidi"/>
          <w:b/>
          <w:bCs/>
        </w:rPr>
        <w:t>Vue Administrateur</w:t>
      </w:r>
    </w:p>
    <w:p w14:paraId="5D59D36A" w14:textId="77777777" w:rsidR="0073187B" w:rsidRPr="00FC202B" w:rsidRDefault="0073187B" w:rsidP="0073187B">
      <w:pPr>
        <w:pStyle w:val="Paragraphedeliste"/>
        <w:rPr>
          <w:rFonts w:asciiTheme="majorBidi" w:hAnsiTheme="majorBidi" w:cstheme="majorBidi"/>
          <w:b/>
          <w:bCs/>
        </w:rPr>
      </w:pPr>
    </w:p>
    <w:p w14:paraId="4E0628D8" w14:textId="77777777" w:rsidR="0073187B" w:rsidRPr="00FC202B" w:rsidRDefault="0073187B" w:rsidP="0073187B">
      <w:pPr>
        <w:rPr>
          <w:rFonts w:asciiTheme="majorBidi" w:hAnsiTheme="majorBidi" w:cstheme="majorBidi"/>
          <w:b/>
          <w:bCs/>
        </w:rPr>
      </w:pPr>
    </w:p>
    <w:p w14:paraId="66A8B999" w14:textId="6E553693" w:rsidR="0073187B" w:rsidRPr="00FC202B" w:rsidRDefault="0073187B" w:rsidP="0073187B">
      <w:pPr>
        <w:pStyle w:val="Paragraphedeliste"/>
        <w:numPr>
          <w:ilvl w:val="0"/>
          <w:numId w:val="14"/>
        </w:numPr>
        <w:rPr>
          <w:rFonts w:asciiTheme="majorBidi" w:hAnsiTheme="majorBidi" w:cstheme="majorBidi"/>
          <w:b/>
          <w:bCs/>
        </w:rPr>
      </w:pPr>
      <w:r w:rsidRPr="00FC202B">
        <w:rPr>
          <w:rFonts w:asciiTheme="majorBidi" w:hAnsiTheme="majorBidi" w:cstheme="majorBidi"/>
          <w:b/>
          <w:bCs/>
        </w:rPr>
        <w:t xml:space="preserve">Vue Employé </w:t>
      </w:r>
    </w:p>
    <w:p w14:paraId="268E5389" w14:textId="77777777" w:rsidR="0073187B" w:rsidRPr="00FC202B" w:rsidRDefault="0073187B" w:rsidP="0073187B">
      <w:pPr>
        <w:rPr>
          <w:rFonts w:asciiTheme="majorBidi" w:hAnsiTheme="majorBidi" w:cstheme="majorBidi"/>
          <w:b/>
          <w:bCs/>
        </w:rPr>
      </w:pPr>
    </w:p>
    <w:p w14:paraId="79A50B68" w14:textId="7B69F717" w:rsidR="0073187B" w:rsidRPr="00FC202B" w:rsidRDefault="0073187B" w:rsidP="0073187B">
      <w:pPr>
        <w:pStyle w:val="Paragraphedeliste"/>
        <w:numPr>
          <w:ilvl w:val="0"/>
          <w:numId w:val="14"/>
        </w:numPr>
        <w:rPr>
          <w:rFonts w:asciiTheme="majorBidi" w:hAnsiTheme="majorBidi" w:cstheme="majorBidi"/>
          <w:b/>
          <w:bCs/>
        </w:rPr>
      </w:pPr>
      <w:r w:rsidRPr="00FC202B">
        <w:rPr>
          <w:rFonts w:asciiTheme="majorBidi" w:hAnsiTheme="majorBidi" w:cstheme="majorBidi"/>
          <w:b/>
          <w:bCs/>
        </w:rPr>
        <w:t xml:space="preserve">Vue Responsable Service </w:t>
      </w:r>
    </w:p>
    <w:p w14:paraId="18F094BF" w14:textId="77777777" w:rsidR="0073187B" w:rsidRPr="00FC202B" w:rsidRDefault="0073187B" w:rsidP="0073187B">
      <w:pPr>
        <w:pStyle w:val="Paragraphedeliste"/>
        <w:rPr>
          <w:rFonts w:asciiTheme="majorBidi" w:hAnsiTheme="majorBidi" w:cstheme="majorBidi"/>
          <w:b/>
          <w:bCs/>
        </w:rPr>
      </w:pPr>
    </w:p>
    <w:p w14:paraId="39820E16" w14:textId="77777777" w:rsidR="0073187B" w:rsidRPr="00FC202B" w:rsidRDefault="0073187B" w:rsidP="0073187B">
      <w:pPr>
        <w:pStyle w:val="Paragraphedeliste"/>
        <w:rPr>
          <w:rFonts w:asciiTheme="majorBidi" w:hAnsiTheme="majorBidi" w:cstheme="majorBidi"/>
          <w:b/>
          <w:bCs/>
        </w:rPr>
      </w:pPr>
    </w:p>
    <w:p w14:paraId="4D16C75E" w14:textId="77777777" w:rsidR="0073187B" w:rsidRPr="00FC202B" w:rsidRDefault="0073187B" w:rsidP="0073187B">
      <w:pPr>
        <w:pStyle w:val="Paragraphedeliste"/>
        <w:rPr>
          <w:rFonts w:asciiTheme="majorBidi" w:hAnsiTheme="majorBidi" w:cstheme="majorBidi"/>
        </w:rPr>
      </w:pPr>
    </w:p>
    <w:p w14:paraId="27EE50D2" w14:textId="4AC08D96" w:rsidR="00A1788B" w:rsidRPr="00FC202B" w:rsidRDefault="00A1788B" w:rsidP="00A1788B">
      <w:pPr>
        <w:rPr>
          <w:rFonts w:asciiTheme="majorBidi" w:hAnsiTheme="majorBidi" w:cstheme="majorBidi"/>
          <w:b/>
          <w:bCs/>
        </w:rPr>
      </w:pPr>
      <w:r w:rsidRPr="00FC202B">
        <w:rPr>
          <w:rFonts w:asciiTheme="majorBidi" w:hAnsiTheme="majorBidi" w:cstheme="majorBidi"/>
          <w:b/>
          <w:bCs/>
        </w:rPr>
        <w:t>II.1.5. Les Diagrammes</w:t>
      </w:r>
    </w:p>
    <w:p w14:paraId="16ABA181" w14:textId="1F61FE6B" w:rsidR="0073187B" w:rsidRPr="00FC202B" w:rsidRDefault="0073187B" w:rsidP="0073187B">
      <w:pPr>
        <w:pStyle w:val="Paragraphedeliste"/>
        <w:numPr>
          <w:ilvl w:val="0"/>
          <w:numId w:val="15"/>
        </w:numPr>
        <w:rPr>
          <w:rFonts w:asciiTheme="majorBidi" w:hAnsiTheme="majorBidi" w:cstheme="majorBidi"/>
          <w:b/>
          <w:bCs/>
        </w:rPr>
      </w:pPr>
      <w:r w:rsidRPr="00FC202B">
        <w:rPr>
          <w:rFonts w:asciiTheme="majorBidi" w:hAnsiTheme="majorBidi" w:cstheme="majorBidi"/>
          <w:b/>
          <w:bCs/>
        </w:rPr>
        <w:t>Diagramme initial des CU</w:t>
      </w:r>
    </w:p>
    <w:p w14:paraId="00BC8488" w14:textId="77777777" w:rsidR="0073187B" w:rsidRPr="00FC202B" w:rsidRDefault="0073187B" w:rsidP="0073187B">
      <w:pPr>
        <w:rPr>
          <w:rFonts w:asciiTheme="majorBidi" w:hAnsiTheme="majorBidi" w:cstheme="majorBidi"/>
          <w:b/>
          <w:bCs/>
        </w:rPr>
      </w:pPr>
    </w:p>
    <w:p w14:paraId="442487EA" w14:textId="77777777" w:rsidR="0073187B" w:rsidRPr="00FC202B" w:rsidRDefault="0073187B" w:rsidP="0073187B">
      <w:pPr>
        <w:rPr>
          <w:rFonts w:asciiTheme="majorBidi" w:hAnsiTheme="majorBidi" w:cstheme="majorBidi"/>
          <w:b/>
          <w:bCs/>
        </w:rPr>
      </w:pPr>
    </w:p>
    <w:p w14:paraId="484027CC" w14:textId="77777777" w:rsidR="0073187B" w:rsidRPr="00FC202B" w:rsidRDefault="0073187B" w:rsidP="0073187B">
      <w:pPr>
        <w:rPr>
          <w:rFonts w:asciiTheme="majorBidi" w:hAnsiTheme="majorBidi" w:cstheme="majorBidi"/>
          <w:b/>
          <w:bCs/>
        </w:rPr>
      </w:pPr>
    </w:p>
    <w:p w14:paraId="1F05174B" w14:textId="77777777" w:rsidR="0073187B" w:rsidRPr="00FC202B" w:rsidRDefault="0073187B" w:rsidP="0073187B">
      <w:pPr>
        <w:rPr>
          <w:rFonts w:asciiTheme="majorBidi" w:hAnsiTheme="majorBidi" w:cstheme="majorBidi"/>
          <w:b/>
          <w:bCs/>
        </w:rPr>
      </w:pPr>
    </w:p>
    <w:p w14:paraId="4799FCB0" w14:textId="77777777" w:rsidR="0073187B" w:rsidRPr="00FC202B" w:rsidRDefault="0073187B" w:rsidP="0073187B">
      <w:pPr>
        <w:rPr>
          <w:rFonts w:asciiTheme="majorBidi" w:hAnsiTheme="majorBidi" w:cstheme="majorBidi"/>
          <w:b/>
          <w:bCs/>
        </w:rPr>
      </w:pPr>
    </w:p>
    <w:p w14:paraId="360132E6" w14:textId="77777777" w:rsidR="0073187B" w:rsidRPr="00FC202B" w:rsidRDefault="0073187B" w:rsidP="0073187B">
      <w:pPr>
        <w:rPr>
          <w:rFonts w:asciiTheme="majorBidi" w:hAnsiTheme="majorBidi" w:cstheme="majorBidi"/>
          <w:b/>
          <w:bCs/>
        </w:rPr>
      </w:pPr>
    </w:p>
    <w:p w14:paraId="13FF537A" w14:textId="77777777" w:rsidR="0073187B" w:rsidRPr="00FC202B" w:rsidRDefault="0073187B" w:rsidP="0073187B">
      <w:pPr>
        <w:rPr>
          <w:rFonts w:asciiTheme="majorBidi" w:hAnsiTheme="majorBidi" w:cstheme="majorBidi"/>
          <w:b/>
          <w:bCs/>
        </w:rPr>
      </w:pPr>
    </w:p>
    <w:p w14:paraId="2F230125" w14:textId="77777777" w:rsidR="0073187B" w:rsidRPr="00FC202B" w:rsidRDefault="0073187B" w:rsidP="0073187B">
      <w:pPr>
        <w:rPr>
          <w:rFonts w:asciiTheme="majorBidi" w:hAnsiTheme="majorBidi" w:cstheme="majorBidi"/>
          <w:b/>
          <w:bCs/>
        </w:rPr>
      </w:pPr>
    </w:p>
    <w:p w14:paraId="43BB2450" w14:textId="77777777" w:rsidR="0073187B" w:rsidRPr="00FC202B" w:rsidRDefault="0073187B" w:rsidP="0073187B">
      <w:pPr>
        <w:rPr>
          <w:rFonts w:asciiTheme="majorBidi" w:hAnsiTheme="majorBidi" w:cstheme="majorBidi"/>
          <w:b/>
          <w:bCs/>
        </w:rPr>
      </w:pPr>
    </w:p>
    <w:p w14:paraId="569EF009" w14:textId="77777777" w:rsidR="0073187B" w:rsidRPr="00FC202B" w:rsidRDefault="0073187B" w:rsidP="0073187B">
      <w:pPr>
        <w:rPr>
          <w:rFonts w:asciiTheme="majorBidi" w:hAnsiTheme="majorBidi" w:cstheme="majorBidi"/>
          <w:b/>
          <w:bCs/>
        </w:rPr>
      </w:pPr>
    </w:p>
    <w:p w14:paraId="78D0CC49" w14:textId="77777777" w:rsidR="0073187B" w:rsidRPr="00FC202B" w:rsidRDefault="0073187B" w:rsidP="0073187B">
      <w:pPr>
        <w:rPr>
          <w:rFonts w:asciiTheme="majorBidi" w:hAnsiTheme="majorBidi" w:cstheme="majorBidi"/>
          <w:b/>
          <w:bCs/>
        </w:rPr>
      </w:pPr>
    </w:p>
    <w:p w14:paraId="3318D438" w14:textId="77777777" w:rsidR="0073187B" w:rsidRPr="00FC202B" w:rsidRDefault="0073187B" w:rsidP="0073187B">
      <w:pPr>
        <w:rPr>
          <w:rFonts w:asciiTheme="majorBidi" w:hAnsiTheme="majorBidi" w:cstheme="majorBidi"/>
          <w:b/>
          <w:bCs/>
        </w:rPr>
      </w:pPr>
    </w:p>
    <w:p w14:paraId="36AEA602" w14:textId="77777777" w:rsidR="0073187B" w:rsidRPr="00FC202B" w:rsidRDefault="0073187B" w:rsidP="0073187B">
      <w:pPr>
        <w:rPr>
          <w:rFonts w:asciiTheme="majorBidi" w:hAnsiTheme="majorBidi" w:cstheme="majorBidi"/>
          <w:b/>
          <w:bCs/>
        </w:rPr>
      </w:pPr>
    </w:p>
    <w:p w14:paraId="1A4D4698" w14:textId="77777777" w:rsidR="0073187B" w:rsidRPr="00FC202B" w:rsidRDefault="0073187B" w:rsidP="0073187B">
      <w:pPr>
        <w:rPr>
          <w:rFonts w:asciiTheme="majorBidi" w:hAnsiTheme="majorBidi" w:cstheme="majorBidi"/>
          <w:b/>
          <w:bCs/>
        </w:rPr>
      </w:pPr>
    </w:p>
    <w:p w14:paraId="2B2CE78F" w14:textId="77777777" w:rsidR="0073187B" w:rsidRPr="00FC202B" w:rsidRDefault="0073187B" w:rsidP="0073187B">
      <w:pPr>
        <w:rPr>
          <w:rFonts w:asciiTheme="majorBidi" w:hAnsiTheme="majorBidi" w:cstheme="majorBidi"/>
          <w:b/>
          <w:bCs/>
        </w:rPr>
      </w:pPr>
    </w:p>
    <w:p w14:paraId="6FA26755" w14:textId="77777777" w:rsidR="0073187B" w:rsidRPr="00FC202B" w:rsidRDefault="0073187B" w:rsidP="0073187B">
      <w:pPr>
        <w:rPr>
          <w:rFonts w:asciiTheme="majorBidi" w:hAnsiTheme="majorBidi" w:cstheme="majorBidi"/>
          <w:b/>
          <w:bCs/>
        </w:rPr>
      </w:pPr>
    </w:p>
    <w:p w14:paraId="29CF0D58" w14:textId="77777777" w:rsidR="0073187B" w:rsidRPr="00FC202B" w:rsidRDefault="0073187B" w:rsidP="0073187B">
      <w:pPr>
        <w:rPr>
          <w:rFonts w:asciiTheme="majorBidi" w:hAnsiTheme="majorBidi" w:cstheme="majorBidi"/>
          <w:b/>
          <w:bCs/>
        </w:rPr>
      </w:pPr>
    </w:p>
    <w:p w14:paraId="32D10001" w14:textId="77777777" w:rsidR="0073187B" w:rsidRPr="00FC202B" w:rsidRDefault="0073187B" w:rsidP="0073187B">
      <w:pPr>
        <w:rPr>
          <w:rFonts w:asciiTheme="majorBidi" w:hAnsiTheme="majorBidi" w:cstheme="majorBidi"/>
          <w:b/>
          <w:bCs/>
        </w:rPr>
      </w:pPr>
    </w:p>
    <w:p w14:paraId="5F9F0162" w14:textId="77777777" w:rsidR="0073187B" w:rsidRPr="00FC202B" w:rsidRDefault="0073187B" w:rsidP="0073187B">
      <w:pPr>
        <w:rPr>
          <w:rFonts w:asciiTheme="majorBidi" w:hAnsiTheme="majorBidi" w:cstheme="majorBidi"/>
          <w:b/>
          <w:bCs/>
        </w:rPr>
      </w:pPr>
    </w:p>
    <w:p w14:paraId="2E59AFC0" w14:textId="77777777" w:rsidR="0073187B" w:rsidRPr="00FC202B" w:rsidRDefault="0073187B" w:rsidP="0073187B">
      <w:pPr>
        <w:rPr>
          <w:rFonts w:asciiTheme="majorBidi" w:hAnsiTheme="majorBidi" w:cstheme="majorBidi"/>
          <w:b/>
          <w:bCs/>
        </w:rPr>
      </w:pPr>
    </w:p>
    <w:p w14:paraId="386730CE" w14:textId="5B70C088" w:rsidR="0073187B" w:rsidRPr="00FC202B" w:rsidRDefault="0073187B" w:rsidP="0073187B">
      <w:pPr>
        <w:pStyle w:val="Paragraphedeliste"/>
        <w:numPr>
          <w:ilvl w:val="0"/>
          <w:numId w:val="15"/>
        </w:numPr>
        <w:rPr>
          <w:rFonts w:asciiTheme="majorBidi" w:hAnsiTheme="majorBidi" w:cstheme="majorBidi"/>
          <w:b/>
          <w:bCs/>
        </w:rPr>
      </w:pPr>
      <w:r w:rsidRPr="00FC202B">
        <w:rPr>
          <w:rFonts w:asciiTheme="majorBidi" w:hAnsiTheme="majorBidi" w:cstheme="majorBidi"/>
          <w:b/>
          <w:bCs/>
        </w:rPr>
        <w:t xml:space="preserve">Diagramme de classes </w:t>
      </w:r>
    </w:p>
    <w:p w14:paraId="3A37CC28" w14:textId="77777777" w:rsidR="0073187B" w:rsidRPr="00FC202B" w:rsidRDefault="0073187B" w:rsidP="0073187B">
      <w:pPr>
        <w:pStyle w:val="Paragraphedeliste"/>
        <w:rPr>
          <w:rFonts w:asciiTheme="majorBidi" w:hAnsiTheme="majorBidi" w:cstheme="majorBidi"/>
          <w:b/>
          <w:bCs/>
        </w:rPr>
      </w:pPr>
    </w:p>
    <w:p w14:paraId="36E9964D" w14:textId="77777777" w:rsidR="0073187B" w:rsidRPr="00FC202B" w:rsidRDefault="0073187B" w:rsidP="0073187B">
      <w:pPr>
        <w:rPr>
          <w:rFonts w:asciiTheme="majorBidi" w:hAnsiTheme="majorBidi" w:cstheme="majorBidi"/>
          <w:b/>
          <w:bCs/>
        </w:rPr>
      </w:pPr>
    </w:p>
    <w:p w14:paraId="173D9724" w14:textId="77777777" w:rsidR="0073187B" w:rsidRPr="00FC202B" w:rsidRDefault="0073187B" w:rsidP="0073187B">
      <w:pPr>
        <w:rPr>
          <w:rFonts w:asciiTheme="majorBidi" w:hAnsiTheme="majorBidi" w:cstheme="majorBidi"/>
          <w:b/>
          <w:bCs/>
        </w:rPr>
      </w:pPr>
    </w:p>
    <w:p w14:paraId="7C9F517E" w14:textId="5C1B70F3"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II.2. Environnement de travail </w:t>
      </w:r>
    </w:p>
    <w:p w14:paraId="07063A60" w14:textId="6D366DB4"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II.2.1. Environnement matériel </w:t>
      </w:r>
    </w:p>
    <w:p w14:paraId="23A5DE8F" w14:textId="5C525381" w:rsidR="0073187B" w:rsidRPr="00FC202B" w:rsidRDefault="00A15C02" w:rsidP="0073187B">
      <w:pPr>
        <w:rPr>
          <w:rFonts w:asciiTheme="majorBidi" w:hAnsiTheme="majorBidi" w:cstheme="majorBidi"/>
          <w:b/>
          <w:bCs/>
        </w:rPr>
      </w:pPr>
      <w:r w:rsidRPr="00FC202B">
        <w:rPr>
          <w:rFonts w:asciiTheme="majorBidi" w:hAnsiTheme="majorBidi" w:cstheme="majorBidi"/>
          <w:b/>
          <w:bCs/>
        </w:rPr>
        <w:t xml:space="preserve">PC </w:t>
      </w:r>
      <w:r w:rsidR="0073187B" w:rsidRPr="00FC202B">
        <w:rPr>
          <w:rFonts w:asciiTheme="majorBidi" w:hAnsiTheme="majorBidi" w:cstheme="majorBidi"/>
          <w:b/>
          <w:bCs/>
        </w:rPr>
        <w:t xml:space="preserve">Asus </w:t>
      </w:r>
      <w:r w:rsidRPr="00FC202B">
        <w:rPr>
          <w:rFonts w:asciiTheme="majorBidi" w:hAnsiTheme="majorBidi" w:cstheme="majorBidi"/>
          <w:b/>
          <w:bCs/>
        </w:rPr>
        <w:t>(</w:t>
      </w:r>
      <w:r w:rsidR="0073187B" w:rsidRPr="00FC202B">
        <w:rPr>
          <w:rFonts w:asciiTheme="majorBidi" w:hAnsiTheme="majorBidi" w:cstheme="majorBidi"/>
          <w:b/>
          <w:bCs/>
        </w:rPr>
        <w:t>Vivobook</w:t>
      </w:r>
      <w:r w:rsidRPr="00FC202B">
        <w:rPr>
          <w:rFonts w:asciiTheme="majorBidi" w:hAnsiTheme="majorBidi" w:cstheme="majorBidi"/>
          <w:b/>
          <w:bCs/>
        </w:rPr>
        <w:t xml:space="preserve"> X1502VA) :</w:t>
      </w:r>
    </w:p>
    <w:p w14:paraId="73CCFDED" w14:textId="2B420240" w:rsidR="0073187B" w:rsidRPr="00FC202B" w:rsidRDefault="0073187B" w:rsidP="00A15C02">
      <w:pPr>
        <w:pStyle w:val="Paragraphedeliste"/>
        <w:numPr>
          <w:ilvl w:val="0"/>
          <w:numId w:val="16"/>
        </w:numPr>
        <w:rPr>
          <w:rFonts w:asciiTheme="majorBidi" w:hAnsiTheme="majorBidi" w:cstheme="majorBidi"/>
        </w:rPr>
      </w:pPr>
      <w:r w:rsidRPr="00FC202B">
        <w:rPr>
          <w:rFonts w:asciiTheme="majorBidi" w:hAnsiTheme="majorBidi" w:cstheme="majorBidi"/>
        </w:rPr>
        <w:t>Processeur</w:t>
      </w:r>
      <w:r w:rsidR="00A15C02" w:rsidRPr="00FC202B">
        <w:rPr>
          <w:rFonts w:asciiTheme="majorBidi" w:hAnsiTheme="majorBidi" w:cstheme="majorBidi"/>
        </w:rPr>
        <w:t xml:space="preserve"> : </w:t>
      </w:r>
      <w:r w:rsidRPr="00FC202B">
        <w:rPr>
          <w:rFonts w:asciiTheme="majorBidi" w:hAnsiTheme="majorBidi" w:cstheme="majorBidi"/>
        </w:rPr>
        <w:t xml:space="preserve">13th Gen Intel(R) </w:t>
      </w:r>
      <w:r w:rsidR="00A15C02" w:rsidRPr="00FC202B">
        <w:rPr>
          <w:rFonts w:asciiTheme="majorBidi" w:hAnsiTheme="majorBidi" w:cstheme="majorBidi"/>
        </w:rPr>
        <w:t>Core (</w:t>
      </w:r>
      <w:r w:rsidRPr="00FC202B">
        <w:rPr>
          <w:rFonts w:asciiTheme="majorBidi" w:hAnsiTheme="majorBidi" w:cstheme="majorBidi"/>
        </w:rPr>
        <w:t>TM) i5-13500H (2.60 GHz)</w:t>
      </w:r>
    </w:p>
    <w:p w14:paraId="1A3657F3" w14:textId="22E74117" w:rsidR="0073187B" w:rsidRPr="00FC202B" w:rsidRDefault="0073187B" w:rsidP="00A15C02">
      <w:pPr>
        <w:pStyle w:val="Paragraphedeliste"/>
        <w:numPr>
          <w:ilvl w:val="0"/>
          <w:numId w:val="16"/>
        </w:numPr>
        <w:rPr>
          <w:rFonts w:asciiTheme="majorBidi" w:hAnsiTheme="majorBidi" w:cstheme="majorBidi"/>
        </w:rPr>
      </w:pPr>
      <w:r w:rsidRPr="00FC202B">
        <w:rPr>
          <w:rFonts w:asciiTheme="majorBidi" w:hAnsiTheme="majorBidi" w:cstheme="majorBidi"/>
        </w:rPr>
        <w:t>Mémoire RAM</w:t>
      </w:r>
      <w:r w:rsidR="00A15C02" w:rsidRPr="00FC202B">
        <w:rPr>
          <w:rFonts w:asciiTheme="majorBidi" w:hAnsiTheme="majorBidi" w:cstheme="majorBidi"/>
        </w:rPr>
        <w:t xml:space="preserve"> : </w:t>
      </w:r>
      <w:r w:rsidRPr="00FC202B">
        <w:rPr>
          <w:rFonts w:asciiTheme="majorBidi" w:hAnsiTheme="majorBidi" w:cstheme="majorBidi"/>
        </w:rPr>
        <w:t>16,0 Go (15,6 Go utilisable)</w:t>
      </w:r>
    </w:p>
    <w:p w14:paraId="31D8B9A7" w14:textId="45CAEA0A" w:rsidR="0073187B" w:rsidRPr="00FC202B" w:rsidRDefault="0073187B" w:rsidP="00A15C02">
      <w:pPr>
        <w:pStyle w:val="Paragraphedeliste"/>
        <w:numPr>
          <w:ilvl w:val="0"/>
          <w:numId w:val="16"/>
        </w:numPr>
        <w:rPr>
          <w:rFonts w:asciiTheme="majorBidi" w:hAnsiTheme="majorBidi" w:cstheme="majorBidi"/>
        </w:rPr>
      </w:pPr>
      <w:r w:rsidRPr="00FC202B">
        <w:rPr>
          <w:rFonts w:asciiTheme="majorBidi" w:hAnsiTheme="majorBidi" w:cstheme="majorBidi"/>
        </w:rPr>
        <w:t>ID de périphérique</w:t>
      </w:r>
      <w:r w:rsidR="00A15C02" w:rsidRPr="00FC202B">
        <w:rPr>
          <w:rFonts w:asciiTheme="majorBidi" w:hAnsiTheme="majorBidi" w:cstheme="majorBidi"/>
        </w:rPr>
        <w:t xml:space="preserve"> : </w:t>
      </w:r>
      <w:r w:rsidRPr="00FC202B">
        <w:rPr>
          <w:rFonts w:asciiTheme="majorBidi" w:hAnsiTheme="majorBidi" w:cstheme="majorBidi"/>
        </w:rPr>
        <w:t>D7025310-F390-45DA-A6AA-5D3511415D7D</w:t>
      </w:r>
    </w:p>
    <w:p w14:paraId="6257143B" w14:textId="77BD0DD4" w:rsidR="0073187B" w:rsidRPr="00FC202B" w:rsidRDefault="0073187B" w:rsidP="00A15C02">
      <w:pPr>
        <w:pStyle w:val="Paragraphedeliste"/>
        <w:numPr>
          <w:ilvl w:val="0"/>
          <w:numId w:val="16"/>
        </w:numPr>
        <w:rPr>
          <w:rFonts w:asciiTheme="majorBidi" w:hAnsiTheme="majorBidi" w:cstheme="majorBidi"/>
        </w:rPr>
      </w:pPr>
      <w:r w:rsidRPr="00FC202B">
        <w:rPr>
          <w:rFonts w:asciiTheme="majorBidi" w:hAnsiTheme="majorBidi" w:cstheme="majorBidi"/>
        </w:rPr>
        <w:t>ID de produit</w:t>
      </w:r>
      <w:r w:rsidR="00A15C02" w:rsidRPr="00FC202B">
        <w:rPr>
          <w:rFonts w:asciiTheme="majorBidi" w:hAnsiTheme="majorBidi" w:cstheme="majorBidi"/>
        </w:rPr>
        <w:t xml:space="preserve"> : </w:t>
      </w:r>
      <w:r w:rsidRPr="00FC202B">
        <w:rPr>
          <w:rFonts w:asciiTheme="majorBidi" w:hAnsiTheme="majorBidi" w:cstheme="majorBidi"/>
        </w:rPr>
        <w:t>00342-43477-13993-AAOEM</w:t>
      </w:r>
    </w:p>
    <w:p w14:paraId="41B01019" w14:textId="3B08CFCD" w:rsidR="0073187B" w:rsidRPr="00FC202B" w:rsidRDefault="0073187B" w:rsidP="00A15C02">
      <w:pPr>
        <w:pStyle w:val="Paragraphedeliste"/>
        <w:numPr>
          <w:ilvl w:val="0"/>
          <w:numId w:val="16"/>
        </w:numPr>
        <w:rPr>
          <w:rFonts w:asciiTheme="majorBidi" w:hAnsiTheme="majorBidi" w:cstheme="majorBidi"/>
        </w:rPr>
      </w:pPr>
      <w:r w:rsidRPr="00FC202B">
        <w:rPr>
          <w:rFonts w:asciiTheme="majorBidi" w:hAnsiTheme="majorBidi" w:cstheme="majorBidi"/>
        </w:rPr>
        <w:t>Type du système</w:t>
      </w:r>
      <w:r w:rsidR="00A15C02" w:rsidRPr="00FC202B">
        <w:rPr>
          <w:rFonts w:asciiTheme="majorBidi" w:hAnsiTheme="majorBidi" w:cstheme="majorBidi"/>
        </w:rPr>
        <w:t xml:space="preserve"> : </w:t>
      </w:r>
      <w:r w:rsidRPr="00FC202B">
        <w:rPr>
          <w:rFonts w:asciiTheme="majorBidi" w:hAnsiTheme="majorBidi" w:cstheme="majorBidi"/>
        </w:rPr>
        <w:t>Système d’exploitation 64 bits, processeur x64</w:t>
      </w:r>
    </w:p>
    <w:p w14:paraId="7539FAD2" w14:textId="77777777" w:rsidR="00A15C02" w:rsidRPr="00FC202B" w:rsidRDefault="00A15C02" w:rsidP="00A1788B">
      <w:pPr>
        <w:rPr>
          <w:rFonts w:asciiTheme="majorBidi" w:hAnsiTheme="majorBidi" w:cstheme="majorBidi"/>
          <w:b/>
          <w:bCs/>
        </w:rPr>
      </w:pPr>
    </w:p>
    <w:p w14:paraId="14FA220F" w14:textId="1E5D1D4E" w:rsidR="00A1788B" w:rsidRPr="00FC202B" w:rsidRDefault="00A1788B" w:rsidP="00A1788B">
      <w:pPr>
        <w:rPr>
          <w:rFonts w:asciiTheme="majorBidi" w:hAnsiTheme="majorBidi" w:cstheme="majorBidi"/>
          <w:b/>
          <w:bCs/>
        </w:rPr>
      </w:pPr>
      <w:r w:rsidRPr="00FC202B">
        <w:rPr>
          <w:rFonts w:asciiTheme="majorBidi" w:hAnsiTheme="majorBidi" w:cstheme="majorBidi"/>
          <w:b/>
          <w:bCs/>
        </w:rPr>
        <w:t>II.2.2. Environnement logiciel</w:t>
      </w:r>
    </w:p>
    <w:p w14:paraId="1CA9E8A1" w14:textId="77777777" w:rsidR="009443A7" w:rsidRPr="00FC202B" w:rsidRDefault="009443A7" w:rsidP="009443A7">
      <w:pPr>
        <w:rPr>
          <w:rFonts w:asciiTheme="majorBidi" w:hAnsiTheme="majorBidi" w:cstheme="majorBidi"/>
        </w:rPr>
      </w:pPr>
      <w:r w:rsidRPr="00FC202B">
        <w:rPr>
          <w:rFonts w:asciiTheme="majorBidi" w:hAnsiTheme="majorBidi" w:cstheme="majorBidi"/>
          <w:b/>
          <w:bCs/>
        </w:rPr>
        <w:t xml:space="preserve">Django : </w:t>
      </w:r>
      <w:r w:rsidRPr="00FC202B">
        <w:rPr>
          <w:rFonts w:asciiTheme="majorBidi" w:hAnsiTheme="majorBidi" w:cstheme="majorBidi"/>
        </w:rPr>
        <w:t>Framework web Python côté serveur. Il gère la logique métier, l’authentification, l’accès à la base de données via son ORM et expose une API REST pour le frontend.</w:t>
      </w:r>
    </w:p>
    <w:p w14:paraId="3CFCC826" w14:textId="721E7E55" w:rsidR="009443A7" w:rsidRPr="00FC202B" w:rsidRDefault="009443A7" w:rsidP="009443A7">
      <w:pPr>
        <w:rPr>
          <w:rFonts w:asciiTheme="majorBidi" w:hAnsiTheme="majorBidi" w:cstheme="majorBidi"/>
        </w:rPr>
      </w:pPr>
      <w:r w:rsidRPr="00FC202B">
        <w:rPr>
          <w:rFonts w:asciiTheme="majorBidi" w:hAnsiTheme="majorBidi" w:cstheme="majorBidi"/>
          <w:b/>
          <w:bCs/>
        </w:rPr>
        <w:t xml:space="preserve">Angular : </w:t>
      </w:r>
      <w:r w:rsidRPr="00FC202B">
        <w:rPr>
          <w:rFonts w:asciiTheme="majorBidi" w:hAnsiTheme="majorBidi" w:cstheme="majorBidi"/>
        </w:rPr>
        <w:t>est un Framework JavaScript open-source, utilisé pour le développement d’interfaces utilisateur dynamiques et interactives.</w:t>
      </w:r>
    </w:p>
    <w:p w14:paraId="6493EC9E" w14:textId="2D25D3A6" w:rsidR="009443A7" w:rsidRPr="00FC202B" w:rsidRDefault="009443A7" w:rsidP="009443A7">
      <w:pPr>
        <w:rPr>
          <w:rFonts w:asciiTheme="majorBidi" w:hAnsiTheme="majorBidi" w:cstheme="majorBidi"/>
          <w:b/>
          <w:bCs/>
        </w:rPr>
      </w:pPr>
      <w:r w:rsidRPr="00FC202B">
        <w:rPr>
          <w:rFonts w:asciiTheme="majorBidi" w:hAnsiTheme="majorBidi" w:cstheme="majorBidi"/>
          <w:b/>
          <w:bCs/>
        </w:rPr>
        <w:t xml:space="preserve">MySQL : </w:t>
      </w:r>
      <w:r w:rsidRPr="00FC202B">
        <w:rPr>
          <w:rFonts w:asciiTheme="majorBidi" w:hAnsiTheme="majorBidi" w:cstheme="majorBidi"/>
        </w:rPr>
        <w:t>est un système de gestion de base de données relationnelle largement utilisé pour stocker et gérer des données bien structurées. Il est conçu pour être une solution efficace et fiable.</w:t>
      </w:r>
    </w:p>
    <w:p w14:paraId="70C465D0" w14:textId="58721641" w:rsidR="00A15C02" w:rsidRPr="00FC202B" w:rsidRDefault="009443A7" w:rsidP="009443A7">
      <w:pPr>
        <w:rPr>
          <w:rFonts w:asciiTheme="majorBidi" w:hAnsiTheme="majorBidi" w:cstheme="majorBidi"/>
        </w:rPr>
      </w:pPr>
      <w:r w:rsidRPr="00FC202B">
        <w:rPr>
          <w:rFonts w:asciiTheme="majorBidi" w:hAnsiTheme="majorBidi" w:cstheme="majorBidi"/>
          <w:b/>
          <w:bCs/>
        </w:rPr>
        <w:t>Visual Studio Code :</w:t>
      </w:r>
      <w:r w:rsidRPr="00FC202B">
        <w:rPr>
          <w:rFonts w:asciiTheme="majorBidi" w:hAnsiTheme="majorBidi" w:cstheme="majorBidi"/>
        </w:rPr>
        <w:t xml:space="preserve"> est un éditeur de code extensible, développé par Microsoft pour Windows, Linux et MacOs.</w:t>
      </w:r>
    </w:p>
    <w:p w14:paraId="3D53B877" w14:textId="77777777" w:rsidR="0034557E" w:rsidRPr="00FC202B" w:rsidRDefault="0034557E" w:rsidP="0034557E">
      <w:pPr>
        <w:rPr>
          <w:rFonts w:asciiTheme="majorBidi" w:hAnsiTheme="majorBidi" w:cstheme="majorBidi"/>
        </w:rPr>
      </w:pPr>
      <w:r w:rsidRPr="00FC202B">
        <w:rPr>
          <w:rFonts w:asciiTheme="majorBidi" w:hAnsiTheme="majorBidi" w:cstheme="majorBidi"/>
          <w:b/>
          <w:bCs/>
        </w:rPr>
        <w:t>GitHub :</w:t>
      </w:r>
      <w:r w:rsidRPr="00FC202B">
        <w:rPr>
          <w:rFonts w:asciiTheme="majorBidi" w:hAnsiTheme="majorBidi" w:cstheme="majorBidi"/>
        </w:rPr>
        <w:t xml:space="preserve"> Système de contrôle de version pour la gestion du code source et la collaboration</w:t>
      </w:r>
    </w:p>
    <w:p w14:paraId="63FB6463" w14:textId="004BCD64" w:rsidR="009443A7" w:rsidRPr="00FC202B" w:rsidRDefault="0034557E" w:rsidP="0034557E">
      <w:pPr>
        <w:rPr>
          <w:rFonts w:asciiTheme="majorBidi" w:hAnsiTheme="majorBidi" w:cstheme="majorBidi"/>
        </w:rPr>
      </w:pPr>
      <w:r w:rsidRPr="00FC202B">
        <w:rPr>
          <w:rFonts w:asciiTheme="majorBidi" w:hAnsiTheme="majorBidi" w:cstheme="majorBidi"/>
          <w:b/>
          <w:bCs/>
        </w:rPr>
        <w:t>Bootstrap :</w:t>
      </w:r>
      <w:r w:rsidRPr="00FC202B">
        <w:rPr>
          <w:rFonts w:asciiTheme="majorBidi" w:hAnsiTheme="majorBidi" w:cstheme="majorBidi"/>
        </w:rPr>
        <w:t xml:space="preserve"> Framework CSS utilisé pour concevoir des interfaces web responsives et modernes grâce à des composants prédéfinis et un système de grille flexible.</w:t>
      </w:r>
    </w:p>
    <w:p w14:paraId="24475BA2" w14:textId="77777777" w:rsidR="0034557E" w:rsidRPr="00FC202B" w:rsidRDefault="009443A7" w:rsidP="0034557E">
      <w:pPr>
        <w:rPr>
          <w:rFonts w:asciiTheme="majorBidi" w:hAnsiTheme="majorBidi" w:cstheme="majorBidi"/>
        </w:rPr>
      </w:pPr>
      <w:r w:rsidRPr="00FC202B">
        <w:rPr>
          <w:rFonts w:asciiTheme="majorBidi" w:hAnsiTheme="majorBidi" w:cstheme="majorBidi"/>
          <w:b/>
          <w:bCs/>
        </w:rPr>
        <w:t>StarUML :</w:t>
      </w:r>
      <w:r w:rsidRPr="00FC202B">
        <w:rPr>
          <w:rFonts w:asciiTheme="majorBidi" w:hAnsiTheme="majorBidi" w:cstheme="majorBidi"/>
        </w:rPr>
        <w:t xml:space="preserve"> est un outil open source de modélisation et de conception de logiciels qui permet aux équipes de développeurs, d’architectes logiciels et de professionnels de </w:t>
      </w:r>
      <w:r w:rsidRPr="00FC202B">
        <w:rPr>
          <w:rFonts w:asciiTheme="majorBidi" w:hAnsiTheme="majorBidi" w:cstheme="majorBidi"/>
        </w:rPr>
        <w:lastRenderedPageBreak/>
        <w:t>l’analyse des systèmes de collaborer efficacement pour concevoir, documenter et communiquer sur des projets logiciels.</w:t>
      </w:r>
    </w:p>
    <w:p w14:paraId="01B8699B" w14:textId="77777777" w:rsidR="0034557E" w:rsidRPr="00FC202B" w:rsidRDefault="0034557E" w:rsidP="0034557E">
      <w:pPr>
        <w:rPr>
          <w:rFonts w:asciiTheme="majorBidi" w:hAnsiTheme="majorBidi" w:cstheme="majorBidi"/>
        </w:rPr>
      </w:pPr>
      <w:r w:rsidRPr="00FC202B">
        <w:rPr>
          <w:rFonts w:asciiTheme="majorBidi" w:hAnsiTheme="majorBidi" w:cstheme="majorBidi"/>
          <w:b/>
          <w:bCs/>
        </w:rPr>
        <w:t>Word :</w:t>
      </w:r>
      <w:r w:rsidRPr="00FC202B">
        <w:rPr>
          <w:rFonts w:asciiTheme="majorBidi" w:hAnsiTheme="majorBidi" w:cstheme="majorBidi"/>
        </w:rPr>
        <w:t xml:space="preserve"> Microsoft Word est un puissant traitement de texte permettant de créer des documents tels que lettres, rapports, et plus. </w:t>
      </w:r>
    </w:p>
    <w:p w14:paraId="40A5D081" w14:textId="712AF1E9" w:rsidR="0034557E" w:rsidRPr="00FC202B" w:rsidRDefault="0034557E" w:rsidP="0034557E">
      <w:pPr>
        <w:rPr>
          <w:rFonts w:asciiTheme="majorBidi" w:hAnsiTheme="majorBidi" w:cstheme="majorBidi"/>
        </w:rPr>
      </w:pPr>
      <w:r w:rsidRPr="00FC202B">
        <w:rPr>
          <w:rFonts w:asciiTheme="majorBidi" w:hAnsiTheme="majorBidi" w:cstheme="majorBidi"/>
          <w:b/>
          <w:bCs/>
        </w:rPr>
        <w:t>Canva :</w:t>
      </w:r>
      <w:r w:rsidRPr="00FC202B">
        <w:rPr>
          <w:rFonts w:asciiTheme="majorBidi" w:hAnsiTheme="majorBidi" w:cstheme="majorBidi"/>
        </w:rPr>
        <w:t xml:space="preserve"> Canva est une plateforme en ligne facile à utiliser pour créer des designs graphiques comme des affiches, des présentations ou des publications sur les réseaux sociaux.</w:t>
      </w:r>
    </w:p>
    <w:p w14:paraId="5AF9613B" w14:textId="2ED52AE4"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II.2.3. Système de sécurité </w:t>
      </w:r>
    </w:p>
    <w:p w14:paraId="077A7B92" w14:textId="27EFE428" w:rsidR="0034557E" w:rsidRPr="00FC202B" w:rsidRDefault="0034557E" w:rsidP="0034557E">
      <w:pPr>
        <w:rPr>
          <w:rFonts w:asciiTheme="majorBidi" w:hAnsiTheme="majorBidi" w:cstheme="majorBidi"/>
        </w:rPr>
      </w:pPr>
      <w:r w:rsidRPr="00FC202B">
        <w:rPr>
          <w:rFonts w:asciiTheme="majorBidi" w:hAnsiTheme="majorBidi" w:cstheme="majorBidi"/>
        </w:rPr>
        <w:t>Authentification par JWT avec Django REST Framework est un mécanisme d’authentification sans état utilisé pour sécuriser les échanges entre le frontend Angular et le backend Django. Il repose sur la génération de jetons signés (JWT) qui contiennent les informations de l’utilisateur et une expiration temporelle. Lors de la connexion, le serveur délivre un token d’accès (court) et un token de rafraîchissement (plus long). Ces jetons sont stockés côté client dans un stockage sécurisé (comme localStorage ou sessionStorage) et transmis à chaque requête via l’en-tête Authorization. Grâce à cette approche, l’authentification est déléguée sans nécessiter de session serveur, ce qui simplifie la scalabilité et renforce la sécurité des API exposées.</w:t>
      </w:r>
    </w:p>
    <w:p w14:paraId="0A904722" w14:textId="77777777" w:rsidR="0034557E" w:rsidRPr="00FC202B" w:rsidRDefault="0034557E" w:rsidP="00A1788B">
      <w:pPr>
        <w:rPr>
          <w:rFonts w:asciiTheme="majorBidi" w:hAnsiTheme="majorBidi" w:cstheme="majorBidi"/>
          <w:b/>
          <w:bCs/>
        </w:rPr>
      </w:pPr>
    </w:p>
    <w:p w14:paraId="37D9EC6E" w14:textId="77777777" w:rsidR="0034557E" w:rsidRPr="00FC202B" w:rsidRDefault="0034557E" w:rsidP="00A1788B">
      <w:pPr>
        <w:rPr>
          <w:rFonts w:asciiTheme="majorBidi" w:hAnsiTheme="majorBidi" w:cstheme="majorBidi"/>
          <w:b/>
          <w:bCs/>
        </w:rPr>
      </w:pPr>
    </w:p>
    <w:p w14:paraId="693A420B" w14:textId="77777777" w:rsidR="00186828" w:rsidRPr="00FC202B" w:rsidRDefault="00186828" w:rsidP="00A1788B">
      <w:pPr>
        <w:rPr>
          <w:rFonts w:asciiTheme="majorBidi" w:hAnsiTheme="majorBidi" w:cstheme="majorBidi"/>
          <w:b/>
          <w:bCs/>
        </w:rPr>
      </w:pPr>
    </w:p>
    <w:p w14:paraId="7AD61DF5" w14:textId="77777777" w:rsidR="00186828" w:rsidRPr="00FC202B" w:rsidRDefault="00186828" w:rsidP="00A1788B">
      <w:pPr>
        <w:rPr>
          <w:rFonts w:asciiTheme="majorBidi" w:hAnsiTheme="majorBidi" w:cstheme="majorBidi"/>
          <w:b/>
          <w:bCs/>
        </w:rPr>
      </w:pPr>
    </w:p>
    <w:p w14:paraId="02982840" w14:textId="77777777" w:rsidR="00186828" w:rsidRPr="00FC202B" w:rsidRDefault="00186828" w:rsidP="00A1788B">
      <w:pPr>
        <w:rPr>
          <w:rFonts w:asciiTheme="majorBidi" w:hAnsiTheme="majorBidi" w:cstheme="majorBidi"/>
          <w:b/>
          <w:bCs/>
        </w:rPr>
      </w:pPr>
    </w:p>
    <w:p w14:paraId="78DB2B20" w14:textId="77777777" w:rsidR="00186828" w:rsidRPr="00FC202B" w:rsidRDefault="00186828" w:rsidP="00A1788B">
      <w:pPr>
        <w:rPr>
          <w:rFonts w:asciiTheme="majorBidi" w:hAnsiTheme="majorBidi" w:cstheme="majorBidi"/>
          <w:b/>
          <w:bCs/>
        </w:rPr>
      </w:pPr>
    </w:p>
    <w:p w14:paraId="5A8DF04C" w14:textId="77777777" w:rsidR="00186828" w:rsidRPr="00FC202B" w:rsidRDefault="00186828" w:rsidP="00A1788B">
      <w:pPr>
        <w:rPr>
          <w:rFonts w:asciiTheme="majorBidi" w:hAnsiTheme="majorBidi" w:cstheme="majorBidi"/>
          <w:b/>
          <w:bCs/>
        </w:rPr>
      </w:pPr>
    </w:p>
    <w:p w14:paraId="207A1AA3" w14:textId="77777777" w:rsidR="0034557E" w:rsidRPr="00FC202B" w:rsidRDefault="0034557E" w:rsidP="00A1788B">
      <w:pPr>
        <w:rPr>
          <w:rFonts w:asciiTheme="majorBidi" w:hAnsiTheme="majorBidi" w:cstheme="majorBidi"/>
          <w:b/>
          <w:bCs/>
        </w:rPr>
      </w:pPr>
    </w:p>
    <w:p w14:paraId="2C13EEB9" w14:textId="05CD44CD" w:rsidR="00A1788B" w:rsidRDefault="00A1788B" w:rsidP="00A1788B">
      <w:pPr>
        <w:rPr>
          <w:rFonts w:asciiTheme="majorBidi" w:hAnsiTheme="majorBidi" w:cstheme="majorBidi"/>
          <w:b/>
          <w:bCs/>
        </w:rPr>
      </w:pPr>
      <w:r w:rsidRPr="00FC202B">
        <w:rPr>
          <w:rFonts w:asciiTheme="majorBidi" w:hAnsiTheme="majorBidi" w:cstheme="majorBidi"/>
          <w:b/>
          <w:bCs/>
        </w:rPr>
        <w:t>II.2.4. Architecture</w:t>
      </w:r>
    </w:p>
    <w:p w14:paraId="03A9F7CD" w14:textId="7A6569D5" w:rsidR="00B03FFF" w:rsidRPr="00B03FFF" w:rsidRDefault="00B03FFF" w:rsidP="00B03FFF">
      <w:pPr>
        <w:rPr>
          <w:rFonts w:asciiTheme="majorBidi" w:hAnsiTheme="majorBidi" w:cstheme="majorBidi"/>
        </w:rPr>
      </w:pPr>
      <w:r w:rsidRPr="00B03FFF">
        <w:rPr>
          <w:rFonts w:asciiTheme="majorBidi" w:hAnsiTheme="majorBidi" w:cstheme="majorBidi"/>
        </w:rPr>
        <w:t>L’architecture de notre application repose sur une séparation claire entre le frontend et le backend. Le frontend, développé avec le Framework Angular, gère l’affichage et l’interaction avec l’utilisateur. Le backend, en Django, avec la base de données MySQL. Cette structure facilite la maintenance, l’évolution du code et la collaboration entre les différentes parties du projet.</w:t>
      </w:r>
    </w:p>
    <w:p w14:paraId="28308BF3" w14:textId="77777777" w:rsidR="00B03FFF" w:rsidRPr="00FC202B" w:rsidRDefault="00B03FFF" w:rsidP="00A1788B">
      <w:pPr>
        <w:rPr>
          <w:rFonts w:asciiTheme="majorBidi" w:hAnsiTheme="majorBidi" w:cstheme="majorBidi"/>
          <w:b/>
          <w:bCs/>
        </w:rPr>
      </w:pPr>
    </w:p>
    <w:p w14:paraId="13BA0454" w14:textId="7332FAD2" w:rsidR="00A1788B" w:rsidRPr="00FC202B" w:rsidRDefault="00A1788B" w:rsidP="00A1788B">
      <w:pPr>
        <w:rPr>
          <w:rFonts w:asciiTheme="majorBidi" w:hAnsiTheme="majorBidi" w:cstheme="majorBidi"/>
          <w:b/>
          <w:bCs/>
        </w:rPr>
      </w:pPr>
      <w:r w:rsidRPr="00FC202B">
        <w:rPr>
          <w:rFonts w:asciiTheme="majorBidi" w:hAnsiTheme="majorBidi" w:cstheme="majorBidi"/>
          <w:b/>
          <w:bCs/>
        </w:rPr>
        <w:t>II.3. Organisation et planification agile du projet</w:t>
      </w:r>
    </w:p>
    <w:p w14:paraId="6244CB2D" w14:textId="00DB2BFB" w:rsidR="00A1788B" w:rsidRPr="00FC202B" w:rsidRDefault="00A1788B" w:rsidP="00A1788B">
      <w:pPr>
        <w:rPr>
          <w:rFonts w:asciiTheme="majorBidi" w:hAnsiTheme="majorBidi" w:cstheme="majorBidi"/>
          <w:b/>
          <w:bCs/>
        </w:rPr>
      </w:pPr>
      <w:r w:rsidRPr="00FC202B">
        <w:rPr>
          <w:rFonts w:asciiTheme="majorBidi" w:hAnsiTheme="majorBidi" w:cstheme="majorBidi"/>
          <w:b/>
          <w:bCs/>
        </w:rPr>
        <w:t>II.3.2. Le Backlog du Produit</w:t>
      </w:r>
    </w:p>
    <w:p w14:paraId="21E1D1AB" w14:textId="77777777" w:rsidR="00186828" w:rsidRPr="00FC202B" w:rsidRDefault="00186828" w:rsidP="00A1788B">
      <w:pPr>
        <w:rPr>
          <w:rFonts w:asciiTheme="majorBidi" w:hAnsiTheme="majorBidi" w:cstheme="majorBidi"/>
          <w:b/>
          <w:bCs/>
        </w:rPr>
      </w:pPr>
    </w:p>
    <w:p w14:paraId="03C056BB" w14:textId="77777777" w:rsidR="00186828" w:rsidRPr="00FC202B" w:rsidRDefault="00186828" w:rsidP="00A1788B">
      <w:pPr>
        <w:rPr>
          <w:rFonts w:asciiTheme="majorBidi" w:hAnsiTheme="majorBidi" w:cstheme="majorBidi"/>
          <w:b/>
          <w:bCs/>
        </w:rPr>
      </w:pPr>
    </w:p>
    <w:p w14:paraId="04337430" w14:textId="77777777" w:rsidR="00A1788B" w:rsidRPr="00FC202B" w:rsidRDefault="00A1788B" w:rsidP="00A1788B">
      <w:pPr>
        <w:rPr>
          <w:rFonts w:asciiTheme="majorBidi" w:hAnsiTheme="majorBidi" w:cstheme="majorBidi"/>
        </w:rPr>
      </w:pPr>
    </w:p>
    <w:p w14:paraId="44FD0C0F" w14:textId="0564A358" w:rsidR="00A1788B" w:rsidRPr="00FC202B" w:rsidRDefault="00A1788B" w:rsidP="00A1788B">
      <w:pPr>
        <w:rPr>
          <w:rFonts w:asciiTheme="majorBidi" w:hAnsiTheme="majorBidi" w:cstheme="majorBidi"/>
          <w:b/>
          <w:bCs/>
        </w:rPr>
      </w:pPr>
      <w:r w:rsidRPr="00FC202B">
        <w:rPr>
          <w:rFonts w:asciiTheme="majorBidi" w:hAnsiTheme="majorBidi" w:cstheme="majorBidi"/>
          <w:b/>
          <w:bCs/>
        </w:rPr>
        <w:t xml:space="preserve">II.3.3. Planification des Sprints </w:t>
      </w:r>
    </w:p>
    <w:p w14:paraId="3AC48540" w14:textId="58047D5F" w:rsidR="00A1788B" w:rsidRPr="00FC202B" w:rsidRDefault="00A1788B" w:rsidP="00A1788B">
      <w:pPr>
        <w:rPr>
          <w:rFonts w:asciiTheme="majorBidi" w:hAnsiTheme="majorBidi" w:cstheme="majorBidi"/>
          <w:b/>
          <w:bCs/>
        </w:rPr>
      </w:pPr>
      <w:r w:rsidRPr="00FC202B">
        <w:rPr>
          <w:rFonts w:asciiTheme="majorBidi" w:hAnsiTheme="majorBidi" w:cstheme="majorBidi"/>
          <w:b/>
          <w:bCs/>
        </w:rPr>
        <w:t>II.4. Conclusion</w:t>
      </w:r>
    </w:p>
    <w:p w14:paraId="15747FC7" w14:textId="77777777" w:rsidR="00A1788B" w:rsidRPr="00FC202B" w:rsidRDefault="00A1788B" w:rsidP="00A1788B">
      <w:pPr>
        <w:rPr>
          <w:rFonts w:asciiTheme="majorBidi" w:hAnsiTheme="majorBidi" w:cstheme="majorBidi"/>
        </w:rPr>
      </w:pPr>
    </w:p>
    <w:p w14:paraId="1A3C5AAB" w14:textId="77777777" w:rsidR="00592B47" w:rsidRPr="00FC202B" w:rsidRDefault="00592B47" w:rsidP="00592B47">
      <w:pPr>
        <w:ind w:left="720"/>
        <w:rPr>
          <w:rFonts w:asciiTheme="majorBidi" w:hAnsiTheme="majorBidi" w:cstheme="majorBidi"/>
        </w:rPr>
      </w:pPr>
    </w:p>
    <w:p w14:paraId="1031D44B" w14:textId="77777777" w:rsidR="001D3707" w:rsidRPr="00FC202B" w:rsidRDefault="001D3707" w:rsidP="001D3707">
      <w:pPr>
        <w:rPr>
          <w:rFonts w:asciiTheme="majorBidi" w:hAnsiTheme="majorBidi" w:cstheme="majorBidi"/>
        </w:rPr>
      </w:pPr>
    </w:p>
    <w:p w14:paraId="08F53A7E" w14:textId="77777777" w:rsidR="006A070E" w:rsidRPr="00FC202B" w:rsidRDefault="006A070E" w:rsidP="006A070E">
      <w:pPr>
        <w:rPr>
          <w:rFonts w:asciiTheme="majorBidi" w:hAnsiTheme="majorBidi" w:cstheme="majorBidi"/>
        </w:rPr>
      </w:pPr>
    </w:p>
    <w:p w14:paraId="4F63AB68" w14:textId="7B0535E1" w:rsidR="00E60024" w:rsidRPr="00FC202B" w:rsidRDefault="00E60024">
      <w:pPr>
        <w:rPr>
          <w:rFonts w:asciiTheme="majorBidi" w:hAnsiTheme="majorBidi" w:cstheme="majorBidi"/>
        </w:rPr>
      </w:pPr>
    </w:p>
    <w:p w14:paraId="61493417" w14:textId="77777777" w:rsidR="00745908" w:rsidRPr="00FC202B" w:rsidRDefault="00745908">
      <w:pPr>
        <w:rPr>
          <w:rFonts w:asciiTheme="majorBidi" w:hAnsiTheme="majorBidi" w:cstheme="majorBidi"/>
        </w:rPr>
      </w:pPr>
    </w:p>
    <w:p w14:paraId="11F0F07A"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75191497" w14:textId="77777777" w:rsidR="00095DB5" w:rsidRPr="00FC202B" w:rsidRDefault="00095DB5" w:rsidP="00095DB5">
      <w:pPr>
        <w:rPr>
          <w:rFonts w:asciiTheme="majorBidi" w:hAnsiTheme="majorBidi" w:cstheme="majorBidi"/>
        </w:rPr>
      </w:pPr>
      <w:r w:rsidRPr="00FC202B">
        <w:rPr>
          <w:rFonts w:asciiTheme="majorBidi" w:hAnsiTheme="majorBidi" w:cstheme="majorBidi"/>
        </w:rPr>
        <w:lastRenderedPageBreak/>
        <w:t>Chapitre III : Sprint 1</w:t>
      </w:r>
    </w:p>
    <w:p w14:paraId="5E37E103" w14:textId="77777777" w:rsidR="00095DB5" w:rsidRPr="00FC202B" w:rsidRDefault="00095DB5" w:rsidP="00095DB5">
      <w:pPr>
        <w:rPr>
          <w:rFonts w:asciiTheme="majorBidi" w:hAnsiTheme="majorBidi" w:cstheme="majorBidi"/>
        </w:rPr>
      </w:pPr>
      <w:r w:rsidRPr="00FC202B">
        <w:rPr>
          <w:rFonts w:asciiTheme="majorBidi" w:hAnsiTheme="majorBidi" w:cstheme="majorBidi"/>
        </w:rPr>
        <w:t>Introduction</w:t>
      </w:r>
    </w:p>
    <w:p w14:paraId="20C014B9" w14:textId="77777777" w:rsidR="00095DB5" w:rsidRPr="00FC202B" w:rsidRDefault="00095DB5" w:rsidP="00095DB5">
      <w:pPr>
        <w:rPr>
          <w:rFonts w:asciiTheme="majorBidi" w:hAnsiTheme="majorBidi" w:cstheme="majorBidi"/>
        </w:rPr>
      </w:pPr>
      <w:r w:rsidRPr="00FC202B">
        <w:rPr>
          <w:rFonts w:asciiTheme="majorBidi" w:hAnsiTheme="majorBidi" w:cstheme="majorBidi"/>
        </w:rPr>
        <w:t>III.1. Backlog du Sprint 1</w:t>
      </w:r>
    </w:p>
    <w:p w14:paraId="5DDD7C64" w14:textId="77777777" w:rsidR="00FC202B" w:rsidRPr="00FC202B" w:rsidRDefault="00FC202B" w:rsidP="00095DB5">
      <w:pPr>
        <w:rPr>
          <w:rFonts w:asciiTheme="majorBidi" w:hAnsiTheme="majorBidi" w:cstheme="majorBidi"/>
        </w:rPr>
      </w:pPr>
    </w:p>
    <w:p w14:paraId="52A28F11" w14:textId="77777777" w:rsidR="00FC202B" w:rsidRPr="00FC202B" w:rsidRDefault="00FC202B" w:rsidP="00095DB5">
      <w:pPr>
        <w:rPr>
          <w:rFonts w:asciiTheme="majorBidi" w:hAnsiTheme="majorBidi" w:cstheme="majorBidi"/>
        </w:rPr>
      </w:pPr>
    </w:p>
    <w:p w14:paraId="4FFBB4BE" w14:textId="77777777" w:rsidR="00FC202B" w:rsidRPr="00FC202B" w:rsidRDefault="00FC202B" w:rsidP="00095DB5">
      <w:pPr>
        <w:rPr>
          <w:rFonts w:asciiTheme="majorBidi" w:hAnsiTheme="majorBidi" w:cstheme="majorBidi"/>
        </w:rPr>
      </w:pPr>
    </w:p>
    <w:p w14:paraId="0AF4AA86" w14:textId="77777777" w:rsidR="00FC202B" w:rsidRPr="00FC202B" w:rsidRDefault="00FC202B" w:rsidP="00095DB5">
      <w:pPr>
        <w:rPr>
          <w:rFonts w:asciiTheme="majorBidi" w:hAnsiTheme="majorBidi" w:cstheme="majorBidi"/>
        </w:rPr>
      </w:pPr>
    </w:p>
    <w:p w14:paraId="68774D79" w14:textId="77777777" w:rsidR="00FC202B" w:rsidRPr="00FC202B" w:rsidRDefault="00FC202B" w:rsidP="00095DB5">
      <w:pPr>
        <w:rPr>
          <w:rFonts w:asciiTheme="majorBidi" w:hAnsiTheme="majorBidi" w:cstheme="majorBidi"/>
        </w:rPr>
      </w:pPr>
    </w:p>
    <w:p w14:paraId="1DF627F8" w14:textId="77777777" w:rsidR="00FC202B" w:rsidRPr="00FC202B" w:rsidRDefault="00FC202B" w:rsidP="00095DB5">
      <w:pPr>
        <w:rPr>
          <w:rFonts w:asciiTheme="majorBidi" w:hAnsiTheme="majorBidi" w:cstheme="majorBidi"/>
        </w:rPr>
      </w:pPr>
    </w:p>
    <w:p w14:paraId="40597577" w14:textId="77777777" w:rsidR="00FC202B" w:rsidRPr="00FC202B" w:rsidRDefault="00FC202B" w:rsidP="00095DB5">
      <w:pPr>
        <w:rPr>
          <w:rFonts w:asciiTheme="majorBidi" w:hAnsiTheme="majorBidi" w:cstheme="majorBidi"/>
        </w:rPr>
      </w:pPr>
    </w:p>
    <w:p w14:paraId="6017B0D9" w14:textId="77777777" w:rsidR="00FC202B" w:rsidRPr="00FC202B" w:rsidRDefault="00FC202B" w:rsidP="00095DB5">
      <w:pPr>
        <w:rPr>
          <w:rFonts w:asciiTheme="majorBidi" w:hAnsiTheme="majorBidi" w:cstheme="majorBidi"/>
        </w:rPr>
      </w:pPr>
    </w:p>
    <w:p w14:paraId="2A28D1CC" w14:textId="250DE1F1" w:rsidR="00E60024" w:rsidRPr="00FC202B" w:rsidRDefault="00E60024" w:rsidP="000D69C7">
      <w:pPr>
        <w:rPr>
          <w:rFonts w:asciiTheme="majorBidi" w:hAnsiTheme="majorBidi" w:cstheme="majorBidi"/>
        </w:rPr>
      </w:pPr>
    </w:p>
    <w:p w14:paraId="0272122A"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1791F132" w14:textId="15453B41" w:rsidR="00E60024" w:rsidRPr="00FC202B" w:rsidRDefault="00E60024">
      <w:pPr>
        <w:rPr>
          <w:rFonts w:asciiTheme="majorBidi" w:hAnsiTheme="majorBidi" w:cstheme="majorBidi"/>
        </w:rPr>
      </w:pPr>
    </w:p>
    <w:p w14:paraId="1BFEEEDA"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5477DC24" w14:textId="51E84BFE" w:rsidR="00E60024" w:rsidRPr="00FC202B" w:rsidRDefault="00E60024">
      <w:pPr>
        <w:rPr>
          <w:rFonts w:asciiTheme="majorBidi" w:hAnsiTheme="majorBidi" w:cstheme="majorBidi"/>
        </w:rPr>
      </w:pPr>
    </w:p>
    <w:p w14:paraId="57B83E3E"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7CBBF664" w14:textId="4DDC0A59" w:rsidR="00E60024" w:rsidRPr="00FC202B" w:rsidRDefault="00E60024">
      <w:pPr>
        <w:rPr>
          <w:rFonts w:asciiTheme="majorBidi" w:hAnsiTheme="majorBidi" w:cstheme="majorBidi"/>
        </w:rPr>
      </w:pPr>
    </w:p>
    <w:p w14:paraId="0D85C86F"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62FAE2CF" w14:textId="437FFC1A" w:rsidR="00E60024" w:rsidRPr="00FC202B" w:rsidRDefault="00E60024">
      <w:pPr>
        <w:rPr>
          <w:rFonts w:asciiTheme="majorBidi" w:hAnsiTheme="majorBidi" w:cstheme="majorBidi"/>
        </w:rPr>
      </w:pPr>
    </w:p>
    <w:p w14:paraId="1FF73ACD"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6B2347A2" w14:textId="4C68CF6B" w:rsidR="00E60024" w:rsidRPr="00FC202B" w:rsidRDefault="00E60024">
      <w:pPr>
        <w:rPr>
          <w:rFonts w:asciiTheme="majorBidi" w:hAnsiTheme="majorBidi" w:cstheme="majorBidi"/>
        </w:rPr>
      </w:pPr>
    </w:p>
    <w:p w14:paraId="6BEA0F1D"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55878E3E" w14:textId="1D82060E" w:rsidR="00E60024" w:rsidRPr="00FC202B" w:rsidRDefault="00E60024">
      <w:pPr>
        <w:rPr>
          <w:rFonts w:asciiTheme="majorBidi" w:hAnsiTheme="majorBidi" w:cstheme="majorBidi"/>
        </w:rPr>
      </w:pPr>
    </w:p>
    <w:p w14:paraId="202F0D99"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3B3C908B" w14:textId="354033EB" w:rsidR="00E60024" w:rsidRPr="00FC202B" w:rsidRDefault="00E60024">
      <w:pPr>
        <w:rPr>
          <w:rFonts w:asciiTheme="majorBidi" w:hAnsiTheme="majorBidi" w:cstheme="majorBidi"/>
        </w:rPr>
      </w:pPr>
    </w:p>
    <w:p w14:paraId="7B147E22" w14:textId="77777777" w:rsidR="00E60024" w:rsidRPr="00FC202B" w:rsidRDefault="00E60024">
      <w:pPr>
        <w:rPr>
          <w:rFonts w:asciiTheme="majorBidi" w:hAnsiTheme="majorBidi" w:cstheme="majorBidi"/>
        </w:rPr>
      </w:pPr>
      <w:r w:rsidRPr="00FC202B">
        <w:rPr>
          <w:rFonts w:asciiTheme="majorBidi" w:hAnsiTheme="majorBidi" w:cstheme="majorBidi"/>
        </w:rPr>
        <w:br w:type="page"/>
      </w:r>
    </w:p>
    <w:p w14:paraId="7500A829" w14:textId="77777777" w:rsidR="00DD0325" w:rsidRPr="00FC202B" w:rsidRDefault="00DD0325">
      <w:pPr>
        <w:rPr>
          <w:rFonts w:asciiTheme="majorBidi" w:hAnsiTheme="majorBidi" w:cstheme="majorBidi"/>
        </w:rPr>
      </w:pPr>
    </w:p>
    <w:sectPr w:rsidR="00DD0325" w:rsidRPr="00FC202B" w:rsidSect="00FC202B">
      <w:pgSz w:w="11906" w:h="16838"/>
      <w:pgMar w:top="1418" w:right="170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1831" w14:textId="77777777" w:rsidR="00286268" w:rsidRDefault="00286268" w:rsidP="00FC202B">
      <w:pPr>
        <w:spacing w:after="0" w:line="240" w:lineRule="auto"/>
      </w:pPr>
      <w:r>
        <w:separator/>
      </w:r>
    </w:p>
  </w:endnote>
  <w:endnote w:type="continuationSeparator" w:id="0">
    <w:p w14:paraId="03FCC7FC" w14:textId="77777777" w:rsidR="00286268" w:rsidRDefault="00286268" w:rsidP="00FC2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F5979" w14:textId="77777777" w:rsidR="00286268" w:rsidRDefault="00286268" w:rsidP="00FC202B">
      <w:pPr>
        <w:spacing w:after="0" w:line="240" w:lineRule="auto"/>
      </w:pPr>
      <w:r>
        <w:separator/>
      </w:r>
    </w:p>
  </w:footnote>
  <w:footnote w:type="continuationSeparator" w:id="0">
    <w:p w14:paraId="27589B45" w14:textId="77777777" w:rsidR="00286268" w:rsidRDefault="00286268" w:rsidP="00FC2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6A7F"/>
    <w:multiLevelType w:val="multilevel"/>
    <w:tmpl w:val="B51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4F1B"/>
    <w:multiLevelType w:val="hybridMultilevel"/>
    <w:tmpl w:val="E91C61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396DB6"/>
    <w:multiLevelType w:val="hybridMultilevel"/>
    <w:tmpl w:val="71065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D83892"/>
    <w:multiLevelType w:val="multilevel"/>
    <w:tmpl w:val="EC1A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D6BA3"/>
    <w:multiLevelType w:val="hybridMultilevel"/>
    <w:tmpl w:val="3718E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661B48"/>
    <w:multiLevelType w:val="hybridMultilevel"/>
    <w:tmpl w:val="BE84471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3D76FE3"/>
    <w:multiLevelType w:val="hybridMultilevel"/>
    <w:tmpl w:val="49F81F6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76B1A8F"/>
    <w:multiLevelType w:val="multilevel"/>
    <w:tmpl w:val="198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B5BFE"/>
    <w:multiLevelType w:val="hybridMultilevel"/>
    <w:tmpl w:val="89DE9F3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CD37768"/>
    <w:multiLevelType w:val="multilevel"/>
    <w:tmpl w:val="1FB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B5EEF"/>
    <w:multiLevelType w:val="multilevel"/>
    <w:tmpl w:val="621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F6AD1"/>
    <w:multiLevelType w:val="hybridMultilevel"/>
    <w:tmpl w:val="29CE43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AC7CB3"/>
    <w:multiLevelType w:val="hybridMultilevel"/>
    <w:tmpl w:val="498CF47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95755BD"/>
    <w:multiLevelType w:val="hybridMultilevel"/>
    <w:tmpl w:val="58369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97F5146"/>
    <w:multiLevelType w:val="multilevel"/>
    <w:tmpl w:val="5F6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169C8"/>
    <w:multiLevelType w:val="multilevel"/>
    <w:tmpl w:val="C9A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B051F"/>
    <w:multiLevelType w:val="hybridMultilevel"/>
    <w:tmpl w:val="4D460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DB4D93"/>
    <w:multiLevelType w:val="hybridMultilevel"/>
    <w:tmpl w:val="9F38AE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2887152">
    <w:abstractNumId w:val="0"/>
  </w:num>
  <w:num w:numId="2" w16cid:durableId="484199125">
    <w:abstractNumId w:val="15"/>
  </w:num>
  <w:num w:numId="3" w16cid:durableId="1188912539">
    <w:abstractNumId w:val="3"/>
  </w:num>
  <w:num w:numId="4" w16cid:durableId="1395660914">
    <w:abstractNumId w:val="7"/>
  </w:num>
  <w:num w:numId="5" w16cid:durableId="2069260985">
    <w:abstractNumId w:val="9"/>
  </w:num>
  <w:num w:numId="6" w16cid:durableId="1616981701">
    <w:abstractNumId w:val="13"/>
  </w:num>
  <w:num w:numId="7" w16cid:durableId="61099973">
    <w:abstractNumId w:val="12"/>
  </w:num>
  <w:num w:numId="8" w16cid:durableId="806510642">
    <w:abstractNumId w:val="5"/>
  </w:num>
  <w:num w:numId="9" w16cid:durableId="398283096">
    <w:abstractNumId w:val="11"/>
  </w:num>
  <w:num w:numId="10" w16cid:durableId="1495873309">
    <w:abstractNumId w:val="4"/>
  </w:num>
  <w:num w:numId="11" w16cid:durableId="1589849407">
    <w:abstractNumId w:val="2"/>
  </w:num>
  <w:num w:numId="12" w16cid:durableId="2007203684">
    <w:abstractNumId w:val="16"/>
  </w:num>
  <w:num w:numId="13" w16cid:durableId="640311115">
    <w:abstractNumId w:val="17"/>
  </w:num>
  <w:num w:numId="14" w16cid:durableId="1894461337">
    <w:abstractNumId w:val="8"/>
  </w:num>
  <w:num w:numId="15" w16cid:durableId="696853967">
    <w:abstractNumId w:val="6"/>
  </w:num>
  <w:num w:numId="16" w16cid:durableId="2085254088">
    <w:abstractNumId w:val="1"/>
  </w:num>
  <w:num w:numId="17" w16cid:durableId="1644581146">
    <w:abstractNumId w:val="14"/>
  </w:num>
  <w:num w:numId="18" w16cid:durableId="1612206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25"/>
    <w:rsid w:val="00072B54"/>
    <w:rsid w:val="00095DB5"/>
    <w:rsid w:val="000D69C7"/>
    <w:rsid w:val="000E0F87"/>
    <w:rsid w:val="000F0C25"/>
    <w:rsid w:val="00111FCE"/>
    <w:rsid w:val="001301F8"/>
    <w:rsid w:val="00132938"/>
    <w:rsid w:val="00186828"/>
    <w:rsid w:val="001C5BF9"/>
    <w:rsid w:val="001D3707"/>
    <w:rsid w:val="0024713C"/>
    <w:rsid w:val="0025613C"/>
    <w:rsid w:val="00286268"/>
    <w:rsid w:val="002A1FF4"/>
    <w:rsid w:val="0034557E"/>
    <w:rsid w:val="00403713"/>
    <w:rsid w:val="00433C5F"/>
    <w:rsid w:val="004B43AF"/>
    <w:rsid w:val="005161AA"/>
    <w:rsid w:val="00592B47"/>
    <w:rsid w:val="00616EA9"/>
    <w:rsid w:val="00623379"/>
    <w:rsid w:val="006A070E"/>
    <w:rsid w:val="007232CE"/>
    <w:rsid w:val="0073187B"/>
    <w:rsid w:val="00745908"/>
    <w:rsid w:val="008358A2"/>
    <w:rsid w:val="00855235"/>
    <w:rsid w:val="00882BD6"/>
    <w:rsid w:val="00890985"/>
    <w:rsid w:val="008E4A7B"/>
    <w:rsid w:val="008F77FB"/>
    <w:rsid w:val="009443A7"/>
    <w:rsid w:val="00950772"/>
    <w:rsid w:val="00A15C02"/>
    <w:rsid w:val="00A1788B"/>
    <w:rsid w:val="00A27AD0"/>
    <w:rsid w:val="00A65449"/>
    <w:rsid w:val="00AA0A4E"/>
    <w:rsid w:val="00AF038E"/>
    <w:rsid w:val="00AF4233"/>
    <w:rsid w:val="00B03FFF"/>
    <w:rsid w:val="00B111CC"/>
    <w:rsid w:val="00BD1B05"/>
    <w:rsid w:val="00BE6C51"/>
    <w:rsid w:val="00BF51CD"/>
    <w:rsid w:val="00C00BB1"/>
    <w:rsid w:val="00C97109"/>
    <w:rsid w:val="00CA2310"/>
    <w:rsid w:val="00CB5053"/>
    <w:rsid w:val="00D73914"/>
    <w:rsid w:val="00DA1AA6"/>
    <w:rsid w:val="00DD0325"/>
    <w:rsid w:val="00E549DF"/>
    <w:rsid w:val="00E60009"/>
    <w:rsid w:val="00E60024"/>
    <w:rsid w:val="00EA4744"/>
    <w:rsid w:val="00EE3D61"/>
    <w:rsid w:val="00F94313"/>
    <w:rsid w:val="00FA04E2"/>
    <w:rsid w:val="00FB1F00"/>
    <w:rsid w:val="00FC202B"/>
    <w:rsid w:val="00FE40D8"/>
    <w:rsid w:val="00FE5A3B"/>
    <w:rsid w:val="00FF0E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A70C"/>
  <w15:chartTrackingRefBased/>
  <w15:docId w15:val="{52AE78F6-667E-4804-9F59-CFFB950C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0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0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D03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03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DD03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03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03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03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03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03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03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D03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032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DD03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03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03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03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0325"/>
    <w:rPr>
      <w:rFonts w:eastAsiaTheme="majorEastAsia" w:cstheme="majorBidi"/>
      <w:color w:val="272727" w:themeColor="text1" w:themeTint="D8"/>
    </w:rPr>
  </w:style>
  <w:style w:type="paragraph" w:styleId="Titre">
    <w:name w:val="Title"/>
    <w:basedOn w:val="Normal"/>
    <w:next w:val="Normal"/>
    <w:link w:val="TitreCar"/>
    <w:uiPriority w:val="10"/>
    <w:qFormat/>
    <w:rsid w:val="00DD0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03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03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03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0325"/>
    <w:pPr>
      <w:spacing w:before="160"/>
      <w:jc w:val="center"/>
    </w:pPr>
    <w:rPr>
      <w:i/>
      <w:iCs/>
      <w:color w:val="404040" w:themeColor="text1" w:themeTint="BF"/>
    </w:rPr>
  </w:style>
  <w:style w:type="character" w:customStyle="1" w:styleId="CitationCar">
    <w:name w:val="Citation Car"/>
    <w:basedOn w:val="Policepardfaut"/>
    <w:link w:val="Citation"/>
    <w:uiPriority w:val="29"/>
    <w:rsid w:val="00DD0325"/>
    <w:rPr>
      <w:i/>
      <w:iCs/>
      <w:color w:val="404040" w:themeColor="text1" w:themeTint="BF"/>
    </w:rPr>
  </w:style>
  <w:style w:type="paragraph" w:styleId="Paragraphedeliste">
    <w:name w:val="List Paragraph"/>
    <w:basedOn w:val="Normal"/>
    <w:uiPriority w:val="34"/>
    <w:qFormat/>
    <w:rsid w:val="00DD0325"/>
    <w:pPr>
      <w:ind w:left="720"/>
      <w:contextualSpacing/>
    </w:pPr>
  </w:style>
  <w:style w:type="character" w:styleId="Accentuationintense">
    <w:name w:val="Intense Emphasis"/>
    <w:basedOn w:val="Policepardfaut"/>
    <w:uiPriority w:val="21"/>
    <w:qFormat/>
    <w:rsid w:val="00DD0325"/>
    <w:rPr>
      <w:i/>
      <w:iCs/>
      <w:color w:val="0F4761" w:themeColor="accent1" w:themeShade="BF"/>
    </w:rPr>
  </w:style>
  <w:style w:type="paragraph" w:styleId="Citationintense">
    <w:name w:val="Intense Quote"/>
    <w:basedOn w:val="Normal"/>
    <w:next w:val="Normal"/>
    <w:link w:val="CitationintenseCar"/>
    <w:uiPriority w:val="30"/>
    <w:qFormat/>
    <w:rsid w:val="00DD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0325"/>
    <w:rPr>
      <w:i/>
      <w:iCs/>
      <w:color w:val="0F4761" w:themeColor="accent1" w:themeShade="BF"/>
    </w:rPr>
  </w:style>
  <w:style w:type="character" w:styleId="Rfrenceintense">
    <w:name w:val="Intense Reference"/>
    <w:basedOn w:val="Policepardfaut"/>
    <w:uiPriority w:val="32"/>
    <w:qFormat/>
    <w:rsid w:val="00DD0325"/>
    <w:rPr>
      <w:b/>
      <w:bCs/>
      <w:smallCaps/>
      <w:color w:val="0F4761" w:themeColor="accent1" w:themeShade="BF"/>
      <w:spacing w:val="5"/>
    </w:rPr>
  </w:style>
  <w:style w:type="table" w:styleId="Grilledutableau">
    <w:name w:val="Table Grid"/>
    <w:basedOn w:val="TableauNormal"/>
    <w:uiPriority w:val="39"/>
    <w:rsid w:val="00882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51C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FC202B"/>
    <w:pPr>
      <w:tabs>
        <w:tab w:val="center" w:pos="4536"/>
        <w:tab w:val="right" w:pos="9072"/>
      </w:tabs>
      <w:spacing w:after="0" w:line="240" w:lineRule="auto"/>
    </w:pPr>
  </w:style>
  <w:style w:type="character" w:customStyle="1" w:styleId="En-tteCar">
    <w:name w:val="En-tête Car"/>
    <w:basedOn w:val="Policepardfaut"/>
    <w:link w:val="En-tte"/>
    <w:uiPriority w:val="99"/>
    <w:rsid w:val="00FC202B"/>
  </w:style>
  <w:style w:type="paragraph" w:styleId="Pieddepage">
    <w:name w:val="footer"/>
    <w:basedOn w:val="Normal"/>
    <w:link w:val="PieddepageCar"/>
    <w:uiPriority w:val="99"/>
    <w:unhideWhenUsed/>
    <w:rsid w:val="00FC20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2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37455</TotalTime>
  <Pages>30</Pages>
  <Words>4198</Words>
  <Characters>23091</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ZAHRAA DORGHAM</dc:creator>
  <cp:keywords/>
  <dc:description/>
  <cp:lastModifiedBy>ZAHRAA DORGHAM</cp:lastModifiedBy>
  <cp:revision>1</cp:revision>
  <dcterms:created xsi:type="dcterms:W3CDTF">2026-03-13T02:31:00Z</dcterms:created>
  <dcterms:modified xsi:type="dcterms:W3CDTF">2026-04-15T09:31:00Z</dcterms:modified>
</cp:coreProperties>
</file>