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P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 w:rsidRPr="00D93288"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PLT</w:t>
      </w:r>
    </w:p>
    <w:p w:rsidR="004A74DB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 w:rsidRPr="00D93288"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Phase Two Report</w:t>
      </w: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Mayar El Mahdy</w:t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  <w:t>4639</w:t>
      </w:r>
    </w:p>
    <w:p w:rsidR="00D93288" w:rsidRDefault="00D93288" w:rsidP="00D93288">
      <w:pP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 xml:space="preserve">Al Zahraa Emara </w:t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  <w:t>4558</w:t>
      </w:r>
    </w:p>
    <w:p w:rsidR="00D93288" w:rsidRPr="00D93288" w:rsidRDefault="00E9452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40"/>
          <w:szCs w:val="4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7pt;margin-top:81.05pt;width:573.3pt;height:378.75pt;z-index:251659264;mso-position-horizontal-relative:margin;mso-position-vertical-relative:margin">
            <v:imagedata r:id="rId7" o:title="class diagram"/>
            <w10:wrap type="square" anchorx="margin" anchory="margin"/>
          </v:shape>
        </w:pict>
      </w:r>
      <w:r w:rsidR="00D93288" w:rsidRPr="00D93288">
        <w:rPr>
          <w:rFonts w:ascii="Microsoft JhengHei UI" w:eastAsia="Microsoft JhengHei UI" w:hAnsi="Microsoft JhengHei UI"/>
          <w:b/>
          <w:color w:val="1F497D" w:themeColor="text2"/>
          <w:sz w:val="40"/>
          <w:szCs w:val="44"/>
        </w:rPr>
        <w:t xml:space="preserve">Class Diagram Figure: </w:t>
      </w:r>
    </w:p>
    <w:p w:rsidR="00D93288" w:rsidRDefault="00D93288" w:rsidP="00D93288">
      <w:pPr>
        <w:rPr>
          <w:rFonts w:ascii="Microsoft JhengHei UI" w:eastAsia="Microsoft JhengHei UI" w:hAnsi="Microsoft JhengHei UI"/>
          <w:color w:val="000000" w:themeColor="text1"/>
          <w:sz w:val="28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32"/>
          <w:szCs w:val="44"/>
        </w:rPr>
        <w:t>T</w:t>
      </w:r>
      <w:r w:rsidRPr="00D93288"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 xml:space="preserve">he class diagram consists of both classes used in phase one </w:t>
      </w:r>
      <w:r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>and two.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Data Structures: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proofErr w:type="gramStart"/>
      <w:r w:rsidRPr="004F37A5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Stack :</w:t>
      </w:r>
      <w:proofErr w:type="gramEnd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</w:t>
      </w:r>
      <w:r w:rsidRPr="004F37A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It was used in phase two when applying the parse table and the tokens (from phase one as input) , to determine if it is accepted to the CFG or not .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–In </w:t>
      </w:r>
      <w:proofErr w:type="spellStart"/>
      <w:r w:rsidRPr="004F37A5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ReadTokens</w:t>
      </w:r>
      <w:proofErr w:type="spellEnd"/>
      <w:r w:rsidRPr="004F37A5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class -- 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proofErr w:type="spellStart"/>
      <w:proofErr w:type="gram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ArrayList</w:t>
      </w:r>
      <w:proofErr w:type="spellEnd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:</w:t>
      </w:r>
      <w:proofErr w:type="gramEnd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It was used several times 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lastRenderedPageBreak/>
        <w:t>-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In class </w:t>
      </w:r>
      <w:proofErr w:type="spellStart"/>
      <w:proofErr w:type="gram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ReadCFG</w:t>
      </w:r>
      <w:proofErr w:type="spellEnd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an </w:t>
      </w:r>
      <w:proofErr w:type="spell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arraylist</w:t>
      </w:r>
      <w:proofErr w:type="spell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is used to store each CFG read from the input file.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-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In class </w:t>
      </w:r>
      <w:proofErr w:type="spellStart"/>
      <w:proofErr w:type="gram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ReadTokens</w:t>
      </w:r>
      <w:proofErr w:type="spellEnd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,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an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</w:t>
      </w:r>
      <w:proofErr w:type="spell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arraylist</w:t>
      </w:r>
      <w:proofErr w:type="spell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was used to store the output of terminals that were accepted by the CFG.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4F37A5" w:rsidRPr="004F37A5" w:rsidRDefault="004F37A5" w:rsidP="004F37A5">
      <w:pP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4F37A5" w:rsidRPr="004F37A5" w:rsidRDefault="004F37A5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Algorithms and techniques: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Used tools: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Functions Explanation:</w:t>
      </w:r>
    </w:p>
    <w:p w:rsidR="004F37A5" w:rsidRDefault="00236172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-Left Factoring:</w:t>
      </w:r>
    </w:p>
    <w:p w:rsidR="00236172" w:rsidRPr="00236172" w:rsidRDefault="00236172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1-Identify it:</w:t>
      </w: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pict>
          <v:shape id="_x0000_i1041" type="#_x0000_t75" style="width:391.2pt;height:275.4pt">
            <v:imagedata r:id="rId8" o:title="identifyleftFactoring"/>
          </v:shape>
        </w:pic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 xml:space="preserve">This function is used to identify if the grammar has Left factoring or not, so it begins by splitting the CFG with the name and the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definition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then checks if there are any similar terminals/</w:t>
      </w:r>
      <w:proofErr w:type="spell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nonterminals</w:t>
      </w:r>
      <w:proofErr w:type="spell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between the OR </w: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ab/>
        <w:t xml:space="preserve">Ex: #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 :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:= ‘a’ B | ‘a’ C ,, there is left factoring , similar = ‘a’</w: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The array list called </w:t>
      </w:r>
      <w:r w:rsidRPr="00236172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store</w:t>
      </w: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stores the definitions that were checked before so we can check for </w:t>
      </w:r>
      <w:proofErr w:type="spell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similarties</w:t>
      </w:r>
      <w:proofErr w:type="spell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in the function </w:t>
      </w:r>
      <w:proofErr w:type="spell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checkSimilar</w:t>
      </w:r>
      <w:proofErr w:type="spellEnd"/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pict>
          <v:shape id="_x0000_i1042" type="#_x0000_t75" style="width:377.4pt;height:237pt">
            <v:imagedata r:id="rId9" o:title="checksimilar"/>
          </v:shape>
        </w:pic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 w:rsidRPr="00236172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This function checks for 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similarities</w:t>
      </w:r>
      <w:r w:rsidRPr="00236172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between the previous and the definition I have </w:t>
      </w:r>
      <w:proofErr w:type="gramStart"/>
      <w:r w:rsidRPr="00236172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now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So we check for max the first two terms if there are similar or not </w: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First we check </w:t>
      </w:r>
      <w:proofErr w:type="gramStart"/>
      <w:r w:rsidRPr="00236172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compare[</w:t>
      </w:r>
      <w:proofErr w:type="gramEnd"/>
      <w:r w:rsidRPr="00236172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1]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if there is a match !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then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check </w:t>
      </w:r>
      <w:r w:rsidRPr="00236172"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compare[2]</w: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Return the common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term .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</w:t>
      </w: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Else return blank String –no similarity—</w:t>
      </w:r>
    </w:p>
    <w:p w:rsidR="00413844" w:rsidRDefault="00413844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If there is similarities then go to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function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</w:t>
      </w:r>
      <w:proofErr w:type="spell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removeLeftFactoring</w:t>
      </w:r>
      <w:proofErr w:type="spellEnd"/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 xml:space="preserve">2-Remove Left </w:t>
      </w:r>
      <w:proofErr w:type="gramStart"/>
      <w:r>
        <w:rPr>
          <w:rFonts w:ascii="Microsoft JhengHei UI" w:eastAsia="Microsoft JhengHei UI" w:hAnsi="Microsoft JhengHei UI"/>
          <w:b/>
          <w:color w:val="000000" w:themeColor="text1"/>
          <w:sz w:val="24"/>
          <w:szCs w:val="44"/>
        </w:rPr>
        <w:t>Factoring :</w:t>
      </w:r>
      <w:proofErr w:type="gramEnd"/>
    </w:p>
    <w:p w:rsidR="00236172" w:rsidRP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pict>
          <v:shape id="_x0000_i1043" type="#_x0000_t75" style="width:468pt;height:246pt">
            <v:imagedata r:id="rId10" o:title="removeleftfactoring1"/>
          </v:shape>
        </w:pict>
      </w:r>
    </w:p>
    <w:p w:rsidR="00236172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44" type="#_x0000_t75" style="width:293.4pt;height:261pt">
            <v:imagedata r:id="rId11" o:title="removeleftfactoring2"/>
          </v:shape>
        </w:pict>
      </w:r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This function is responsible for removing the left factoring and making two new CFG expressions rather than </w:t>
      </w:r>
      <w:proofErr w:type="gramStart"/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one .</w:t>
      </w:r>
      <w:proofErr w:type="gramEnd"/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</w:t>
      </w:r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The algorithm is rather simple , it splits the CFG when it sees ( | ) then checks if the similar String matches it , if yes then add in </w:t>
      </w:r>
      <w:proofErr w:type="spellStart"/>
      <w:r w:rsidRPr="00413844"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t>newExpression</w:t>
      </w:r>
      <w:proofErr w:type="spellEnd"/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the expression without the common similar </w:t>
      </w:r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Else add in the expression normally to </w:t>
      </w:r>
      <w:r w:rsidRPr="00413844"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t xml:space="preserve">temp </w:t>
      </w:r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lastRenderedPageBreak/>
        <w:t xml:space="preserve">At the end you will have two CFG expressions </w:t>
      </w:r>
    </w:p>
    <w:p w:rsidR="00413844" w:rsidRPr="00413844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Temp will take the name of the original CFG </w:t>
      </w:r>
    </w:p>
    <w:p w:rsidR="00413844" w:rsidRDefault="00413844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New expression will take the name of the original CFG + add “DASH</w:t>
      </w:r>
      <w:proofErr w:type="gramStart"/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”  to</w:t>
      </w:r>
      <w:proofErr w:type="gramEnd"/>
      <w:r w:rsidRPr="00413844"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it .</w:t>
      </w:r>
    </w:p>
    <w:p w:rsidR="00413844" w:rsidRDefault="00413844" w:rsidP="00413844">
      <w:pP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  <w:t xml:space="preserve">-Left Recursion: </w:t>
      </w:r>
    </w:p>
    <w:p w:rsidR="00413844" w:rsidRDefault="00413844" w:rsidP="00413844">
      <w:pP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  <w:tab/>
        <w:t>1-Identify it:</w:t>
      </w:r>
    </w:p>
    <w:p w:rsidR="00413844" w:rsidRDefault="00413844" w:rsidP="00413844">
      <w:pP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4"/>
          <w:szCs w:val="23"/>
        </w:rPr>
        <w:pict>
          <v:shape id="_x0000_i1045" type="#_x0000_t75" style="width:407.4pt;height:280.2pt">
            <v:imagedata r:id="rId12" o:title="identifyleftrecursion"/>
          </v:shape>
        </w:pict>
      </w:r>
    </w:p>
    <w:p w:rsidR="00413844" w:rsidRDefault="00B656C1" w:rsidP="00413844">
      <w:pP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Identify the left recursion by checking if the name of CFG occurs as the start of the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definition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split the definition each ( | ) and check the start String .</w:t>
      </w:r>
    </w:p>
    <w:p w:rsidR="00B656C1" w:rsidRDefault="00B656C1" w:rsidP="00413844">
      <w:pP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t xml:space="preserve">2-Remove Left </w:t>
      </w:r>
      <w:proofErr w:type="gramStart"/>
      <w: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t>Recursion :</w:t>
      </w:r>
      <w:proofErr w:type="gramEnd"/>
      <w: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t xml:space="preserve"> </w:t>
      </w:r>
    </w:p>
    <w:p w:rsidR="00B656C1" w:rsidRDefault="00B656C1" w:rsidP="00413844">
      <w:pP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lastRenderedPageBreak/>
        <w:pict>
          <v:shape id="_x0000_i1046" type="#_x0000_t75" style="width:372.6pt;height:196.8pt">
            <v:imagedata r:id="rId13" o:title="removeleft1"/>
          </v:shape>
        </w:pict>
      </w:r>
    </w:p>
    <w:p w:rsidR="00B656C1" w:rsidRDefault="00B656C1" w:rsidP="00413844">
      <w:pP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b/>
          <w:color w:val="000000" w:themeColor="text1"/>
          <w:sz w:val="23"/>
          <w:szCs w:val="23"/>
        </w:rPr>
        <w:pict>
          <v:shape id="_x0000_i1047" type="#_x0000_t75" style="width:297.6pt;height:268.2pt">
            <v:imagedata r:id="rId14" o:title="removeleft2"/>
          </v:shape>
        </w:pict>
      </w:r>
    </w:p>
    <w:p w:rsidR="00B656C1" w:rsidRDefault="00B656C1" w:rsidP="00413844">
      <w:pP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Removing the left recursion algorithm is to take the splitting string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( |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) then checking each String if it starts with the name of the CFG then add it to the new Expression (after removing the occurrence of its name) </w:t>
      </w:r>
    </w:p>
    <w:p w:rsidR="00B656C1" w:rsidRDefault="00B656C1" w:rsidP="00413844">
      <w:pP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Else then add it to temp and also add the new name to it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( new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 xml:space="preserve"> name is original CFG name + DASH)</w:t>
      </w:r>
    </w:p>
    <w:p w:rsidR="00B656C1" w:rsidRPr="00B656C1" w:rsidRDefault="00B656C1" w:rsidP="00413844">
      <w:pP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</w:pPr>
      <w:r>
        <w:rPr>
          <w:rFonts w:ascii="Microsoft JhengHei UI" w:eastAsia="Microsoft JhengHei UI" w:hAnsi="Microsoft JhengHei UI"/>
          <w:color w:val="000000" w:themeColor="text1"/>
          <w:sz w:val="23"/>
          <w:szCs w:val="23"/>
        </w:rPr>
        <w:t>Then add the new Expression and temp to the CFG as we did in the left factoring.</w:t>
      </w:r>
    </w:p>
    <w:p w:rsidR="00236172" w:rsidRPr="00236172" w:rsidRDefault="00236172" w:rsidP="004F37A5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4F37A5" w:rsidRDefault="004F37A5" w:rsidP="004F37A5">
      <w:pPr>
        <w:pStyle w:val="ListParagraph"/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Assumptions: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Sample Runs:</w:t>
      </w:r>
    </w:p>
    <w:p w:rsidR="007B1221" w:rsidRDefault="004F37A5" w:rsidP="007B1221">
      <w:pPr>
        <w:pStyle w:val="ListParagraph"/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pict>
          <v:shape id="_x0000_i1025" type="#_x0000_t75" style="width:467.4pt;height:225.6pt">
            <v:imagedata r:id="rId15" o:title="txtfiles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Figure: The three text files from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phase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one.</w:t>
      </w:r>
    </w:p>
    <w:p w:rsidR="007B1221" w:rsidRDefault="004F37A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26" type="#_x0000_t75" style="width:467.4pt;height:248.4pt">
            <v:imagedata r:id="rId16" o:title="grammar in txt file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>Figure: the CFG text file.</w:t>
      </w:r>
    </w:p>
    <w:p w:rsidR="007B1221" w:rsidRDefault="004F37A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27" type="#_x0000_t75" style="width:467.4pt;height:216.6pt">
            <v:imagedata r:id="rId17" o:title="grammar in runtime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Figure: The grammar in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runtime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there was Left recursion &amp; Left factoring.</w: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Note that the new grammar is printed from bottom to top </w:t>
      </w:r>
    </w:p>
    <w:p w:rsidR="007B1221" w:rsidRDefault="004F37A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28" type="#_x0000_t75" style="width:259.2pt;height:344.4pt">
            <v:imagedata r:id="rId18" o:title="first &amp; follow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 xml:space="preserve">Figure: First &amp;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follow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Note that ‘~’ means epsilon.</w:t>
      </w:r>
    </w:p>
    <w:p w:rsidR="005E3B24" w:rsidRPr="0094760E" w:rsidRDefault="0094760E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The </w:t>
      </w:r>
      <w:r w:rsidRPr="00A14E7E">
        <w:rPr>
          <w:rFonts w:ascii="Microsoft JhengHei UI" w:eastAsia="Microsoft JhengHei UI" w:hAnsi="Microsoft JhengHei UI"/>
          <w:b/>
          <w:color w:val="000000" w:themeColor="text1"/>
          <w:sz w:val="28"/>
          <w:szCs w:val="44"/>
        </w:rPr>
        <w:t>parsing table</w:t>
      </w:r>
      <w:r w:rsidRPr="00A14E7E"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 xml:space="preserve"> </w:t>
      </w:r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was too big to fit the screen so I divided it as </w:t>
      </w:r>
      <w:proofErr w:type="gramStart"/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follow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:</w:t>
      </w:r>
      <w:proofErr w:type="gramEnd"/>
    </w:p>
    <w:tbl>
      <w:tblPr>
        <w:tblStyle w:val="TableGrid"/>
        <w:tblW w:w="9325" w:type="dxa"/>
        <w:tblInd w:w="720" w:type="dxa"/>
        <w:tblLook w:val="04A0" w:firstRow="1" w:lastRow="0" w:firstColumn="1" w:lastColumn="0" w:noHBand="0" w:noVBand="1"/>
      </w:tblPr>
      <w:tblGrid>
        <w:gridCol w:w="4609"/>
        <w:gridCol w:w="5509"/>
      </w:tblGrid>
      <w:tr w:rsidR="005E3B24" w:rsidTr="005B7CA4">
        <w:trPr>
          <w:trHeight w:val="10250"/>
        </w:trPr>
        <w:tc>
          <w:tcPr>
            <w:tcW w:w="4572" w:type="dxa"/>
          </w:tcPr>
          <w:p w:rsidR="005E3B24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pict>
                <v:shape id="_x0000_i1029" type="#_x0000_t75" style="width:218.4pt;height:327.6pt">
                  <v:imagedata r:id="rId19" o:title="parse table"/>
                </v:shape>
              </w:pict>
            </w:r>
          </w:p>
          <w:p w:rsidR="0094760E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0" type="#_x0000_t75" style="width:181.2pt;height:288.6pt">
                  <v:imagedata r:id="rId20" o:title="parset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pict>
                <v:shape id="_x0000_i1031" type="#_x0000_t75" style="width:196.2pt;height:349.8pt">
                  <v:imagedata r:id="rId21" o:title="5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2" type="#_x0000_t75" style="width:219.6pt;height:446.4pt">
                  <v:imagedata r:id="rId22" o:title="7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pict>
                <v:shape id="_x0000_i1033" type="#_x0000_t75" style="width:194.4pt;height:200.4pt">
                  <v:imagedata r:id="rId23" o:title="last"/>
                </v:shape>
              </w:pict>
            </w:r>
          </w:p>
        </w:tc>
        <w:tc>
          <w:tcPr>
            <w:tcW w:w="4753" w:type="dxa"/>
          </w:tcPr>
          <w:p w:rsidR="005E3B24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4" type="#_x0000_t75" style="width:227.4pt;height:294pt">
                  <v:imagedata r:id="rId24" o:title="parset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5" type="#_x0000_t75" style="width:231.6pt;height:518.4pt">
                  <v:imagedata r:id="rId25" o:title="4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6" type="#_x0000_t75" style="width:264.6pt;height:361.8pt">
                  <v:imagedata r:id="rId26" o:title="6"/>
                </v:shape>
              </w:pict>
            </w:r>
          </w:p>
          <w:p w:rsidR="0094760E" w:rsidRDefault="004F37A5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7" type="#_x0000_t75" style="width:262.8pt;height:507.6pt">
                  <v:imagedata r:id="rId27" o:title="8"/>
                </v:shape>
              </w:pict>
            </w:r>
          </w:p>
        </w:tc>
      </w:tr>
    </w:tbl>
    <w:p w:rsidR="005E3B24" w:rsidRDefault="005B7CA4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 xml:space="preserve">Each Non terminal with </w:t>
      </w:r>
      <w:proofErr w:type="spellStart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it’s</w:t>
      </w:r>
      <w:proofErr w:type="spellEnd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entry in the parse table is printed </w:t>
      </w:r>
      <w:proofErr w:type="gramStart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alone ,</w:t>
      </w:r>
      <w:proofErr w:type="gramEnd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the ‘-’ sign means that nothing is present when this terminal is the input and ‘~’ means epsilon .</w:t>
      </w:r>
    </w:p>
    <w:p w:rsidR="008A1625" w:rsidRPr="008A1625" w:rsidRDefault="004F37A5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pict>
          <v:shape id="_x0000_i1038" type="#_x0000_t75" style="width:468pt;height:230.4pt">
            <v:imagedata r:id="rId28" o:title="output1"/>
          </v:shape>
        </w:pict>
      </w:r>
    </w:p>
    <w:p w:rsidR="005E3B24" w:rsidRDefault="004F37A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39" type="#_x0000_t75" style="width:468pt;height:213.6pt">
            <v:imagedata r:id="rId29" o:title="output2"/>
          </v:shape>
        </w:pict>
      </w:r>
    </w:p>
    <w:p w:rsidR="008A1625" w:rsidRDefault="004F37A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40" type="#_x0000_t75" style="width:467.4pt;height:110.4pt">
            <v:imagedata r:id="rId30" o:title="output3"/>
          </v:shape>
        </w:pict>
      </w:r>
    </w:p>
    <w:p w:rsidR="008A1625" w:rsidRDefault="008A162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Here you can clearly see the method used in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errors :Panic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mode ,When else was not found in if statement.</w:t>
      </w:r>
    </w:p>
    <w:p w:rsidR="00A14E7E" w:rsidRDefault="00A14E7E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7B1221" w:rsidRP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D93288" w:rsidRPr="00D93288" w:rsidRDefault="00D93288" w:rsidP="00E94528">
      <w:pPr>
        <w:pStyle w:val="ListParagraph"/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bookmarkStart w:id="0" w:name="_GoBack"/>
      <w:bookmarkEnd w:id="0"/>
    </w:p>
    <w:sectPr w:rsidR="00D93288" w:rsidRPr="00D9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706AE"/>
    <w:multiLevelType w:val="hybridMultilevel"/>
    <w:tmpl w:val="2EE2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88"/>
    <w:rsid w:val="00236172"/>
    <w:rsid w:val="00413844"/>
    <w:rsid w:val="004A74DB"/>
    <w:rsid w:val="004F37A5"/>
    <w:rsid w:val="005B7CA4"/>
    <w:rsid w:val="005E3B24"/>
    <w:rsid w:val="007B1221"/>
    <w:rsid w:val="008A1625"/>
    <w:rsid w:val="0094760E"/>
    <w:rsid w:val="00A14E7E"/>
    <w:rsid w:val="00B656C1"/>
    <w:rsid w:val="00D93288"/>
    <w:rsid w:val="00E9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88"/>
    <w:pPr>
      <w:ind w:left="720"/>
      <w:contextualSpacing/>
    </w:pPr>
  </w:style>
  <w:style w:type="table" w:styleId="TableGrid">
    <w:name w:val="Table Grid"/>
    <w:basedOn w:val="TableNormal"/>
    <w:uiPriority w:val="59"/>
    <w:rsid w:val="005E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88"/>
    <w:pPr>
      <w:ind w:left="720"/>
      <w:contextualSpacing/>
    </w:pPr>
  </w:style>
  <w:style w:type="table" w:styleId="TableGrid">
    <w:name w:val="Table Grid"/>
    <w:basedOn w:val="TableNormal"/>
    <w:uiPriority w:val="59"/>
    <w:rsid w:val="005E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0B7C-73DB-4A9C-A2C3-1425D988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Mayar's Laptop</dc:creator>
  <cp:lastModifiedBy>Mayar's Laptop</cp:lastModifiedBy>
  <cp:revision>6</cp:revision>
  <dcterms:created xsi:type="dcterms:W3CDTF">2020-05-03T19:26:00Z</dcterms:created>
  <dcterms:modified xsi:type="dcterms:W3CDTF">2020-05-03T23:10:00Z</dcterms:modified>
</cp:coreProperties>
</file>