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DDD" w:rsidRDefault="00FD4DDD" w:rsidP="00FD4DDD">
      <w:pPr>
        <w:bidi/>
        <w:rPr>
          <w:sz w:val="32"/>
          <w:szCs w:val="32"/>
          <w:rtl/>
          <w:lang w:bidi="fa-IR"/>
        </w:rPr>
      </w:pPr>
      <w:r>
        <w:rPr>
          <w:rFonts w:hint="cs"/>
          <w:sz w:val="32"/>
          <w:szCs w:val="32"/>
          <w:rtl/>
          <w:lang w:bidi="fa-IR"/>
        </w:rPr>
        <w:t xml:space="preserve">فصل اول </w:t>
      </w:r>
    </w:p>
    <w:p w:rsidR="00FD4DDD" w:rsidRDefault="00FD4DDD" w:rsidP="00FD4DDD">
      <w:pPr>
        <w:bidi/>
        <w:jc w:val="center"/>
        <w:rPr>
          <w:sz w:val="32"/>
          <w:szCs w:val="32"/>
          <w:rtl/>
          <w:lang w:bidi="fa-IR"/>
        </w:rPr>
      </w:pPr>
      <w:r>
        <w:rPr>
          <w:rFonts w:hint="cs"/>
          <w:sz w:val="32"/>
          <w:szCs w:val="32"/>
          <w:rtl/>
          <w:lang w:bidi="fa-IR"/>
        </w:rPr>
        <w:t>مقدمه</w:t>
      </w:r>
    </w:p>
    <w:p w:rsidR="004279E7" w:rsidRDefault="004279E7" w:rsidP="00737565">
      <w:pPr>
        <w:pStyle w:val="HTMLPreformatted"/>
        <w:bidi/>
        <w:spacing w:line="480" w:lineRule="atLeast"/>
        <w:rPr>
          <w:rFonts w:asciiTheme="minorBidi" w:hAnsiTheme="minorBidi" w:cs="Arial"/>
          <w:sz w:val="28"/>
          <w:szCs w:val="28"/>
          <w:rtl/>
          <w:lang w:bidi="fa-IR"/>
        </w:rPr>
      </w:pPr>
      <w:r>
        <w:rPr>
          <w:rFonts w:asciiTheme="minorBidi" w:hAnsiTheme="minorBidi" w:cs="Arial"/>
          <w:sz w:val="28"/>
          <w:szCs w:val="28"/>
          <w:rtl/>
          <w:lang w:bidi="fa-IR"/>
        </w:rPr>
        <w:tab/>
      </w:r>
      <w:r w:rsidRPr="00B22717">
        <w:rPr>
          <w:rFonts w:asciiTheme="minorBidi" w:hAnsiTheme="minorBidi" w:cs="Arial"/>
          <w:sz w:val="28"/>
          <w:szCs w:val="28"/>
          <w:rtl/>
          <w:lang w:bidi="fa-IR"/>
        </w:rPr>
        <w:t>خوشه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ک</w:t>
      </w:r>
      <w:r w:rsidRPr="00B22717">
        <w:rPr>
          <w:rFonts w:asciiTheme="minorBidi" w:hAnsiTheme="minorBidi" w:cs="Arial"/>
          <w:sz w:val="28"/>
          <w:szCs w:val="28"/>
          <w:rtl/>
          <w:lang w:bidi="fa-IR"/>
        </w:rPr>
        <w:t xml:space="preserve"> تکن</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ک</w:t>
      </w:r>
      <w:r w:rsidRPr="00B22717">
        <w:rPr>
          <w:rFonts w:asciiTheme="minorBidi" w:hAnsiTheme="minorBidi" w:cs="Arial"/>
          <w:sz w:val="28"/>
          <w:szCs w:val="28"/>
          <w:rtl/>
          <w:lang w:bidi="fa-IR"/>
        </w:rPr>
        <w:t xml:space="preserve"> قدرتمند در تجز</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ه</w:t>
      </w:r>
      <w:r w:rsidRPr="00B22717">
        <w:rPr>
          <w:rFonts w:asciiTheme="minorBidi" w:hAnsiTheme="minorBidi" w:cs="Arial"/>
          <w:sz w:val="28"/>
          <w:szCs w:val="28"/>
          <w:rtl/>
          <w:lang w:bidi="fa-IR"/>
        </w:rPr>
        <w:t xml:space="preserve"> و تحل</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ل</w:t>
      </w:r>
      <w:r w:rsidRPr="00B22717">
        <w:rPr>
          <w:rFonts w:asciiTheme="minorBidi" w:hAnsiTheme="minorBidi" w:cs="Arial"/>
          <w:sz w:val="28"/>
          <w:szCs w:val="28"/>
          <w:rtl/>
          <w:lang w:bidi="fa-IR"/>
        </w:rPr>
        <w:t xml:space="preserve"> داده ها است که اش</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اء</w:t>
      </w:r>
      <w:r w:rsidRPr="00B22717">
        <w:rPr>
          <w:rFonts w:asciiTheme="minorBidi" w:hAnsiTheme="minorBidi" w:cs="Arial"/>
          <w:sz w:val="28"/>
          <w:szCs w:val="28"/>
          <w:rtl/>
          <w:lang w:bidi="fa-IR"/>
        </w:rPr>
        <w:t xml:space="preserve"> مشابه را بر اساس و</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ژگ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ها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آنها گروه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م</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کند. در خوشه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اسناد فارس</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w:t>
      </w:r>
      <w:r w:rsidRPr="00B22717">
        <w:rPr>
          <w:rFonts w:asciiTheme="minorBidi" w:hAnsiTheme="minorBidi" w:cs="Arial"/>
          <w:sz w:val="28"/>
          <w:szCs w:val="28"/>
          <w:rtl/>
          <w:lang w:bidi="fa-IR"/>
        </w:rPr>
        <w:t xml:space="preserve"> هدف گروه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اسناد فارس</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زبان بر اساس محتوا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آنهاست. در اسناد فارس</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روش ها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مختلف</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برا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خوشه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وجود دارد که هر </w:t>
      </w:r>
      <w:r w:rsidRPr="00B22717">
        <w:rPr>
          <w:rFonts w:asciiTheme="minorBidi" w:hAnsiTheme="minorBidi" w:cs="Arial" w:hint="eastAsia"/>
          <w:sz w:val="28"/>
          <w:szCs w:val="28"/>
          <w:rtl/>
          <w:lang w:bidi="fa-IR"/>
        </w:rPr>
        <w:t>کدام</w:t>
      </w:r>
      <w:r w:rsidRPr="00B22717">
        <w:rPr>
          <w:rFonts w:asciiTheme="minorBidi" w:hAnsiTheme="minorBidi" w:cs="Arial"/>
          <w:sz w:val="28"/>
          <w:szCs w:val="28"/>
          <w:rtl/>
          <w:lang w:bidi="fa-IR"/>
        </w:rPr>
        <w:t xml:space="preserve"> مزا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ا</w:t>
      </w:r>
      <w:r w:rsidRPr="00B22717">
        <w:rPr>
          <w:rFonts w:asciiTheme="minorBidi" w:hAnsiTheme="minorBidi" w:cs="Arial"/>
          <w:sz w:val="28"/>
          <w:szCs w:val="28"/>
          <w:rtl/>
          <w:lang w:bidi="fa-IR"/>
        </w:rPr>
        <w:t xml:space="preserve"> و معا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ب</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دارند. در 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w:t>
      </w:r>
      <w:r>
        <w:rPr>
          <w:rFonts w:asciiTheme="minorBidi" w:hAnsiTheme="minorBidi" w:cs="Arial" w:hint="cs"/>
          <w:sz w:val="28"/>
          <w:szCs w:val="28"/>
          <w:rtl/>
          <w:lang w:bidi="fa-IR"/>
        </w:rPr>
        <w:t>گزارش</w:t>
      </w:r>
      <w:r w:rsidRPr="00B22717">
        <w:rPr>
          <w:rFonts w:asciiTheme="minorBidi" w:hAnsiTheme="minorBidi" w:cs="Arial"/>
          <w:sz w:val="28"/>
          <w:szCs w:val="28"/>
          <w:rtl/>
          <w:lang w:bidi="fa-IR"/>
        </w:rPr>
        <w:t xml:space="preserve"> چند</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مورد از 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روش ها را بررس</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م</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کن</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م</w:t>
      </w:r>
      <w:r w:rsidRPr="00B22717">
        <w:rPr>
          <w:rFonts w:asciiTheme="minorBidi" w:hAnsiTheme="minorBidi" w:cs="Arial"/>
          <w:sz w:val="28"/>
          <w:szCs w:val="28"/>
          <w:rtl/>
          <w:lang w:bidi="fa-IR"/>
        </w:rPr>
        <w:t xml:space="preserve"> و بهتر</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روش موجود در حال حاضر را ارائه م</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ده</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م</w:t>
      </w:r>
      <w:r w:rsidRPr="00B22717">
        <w:rPr>
          <w:rFonts w:asciiTheme="minorBidi" w:hAnsiTheme="minorBidi" w:cs="Arial"/>
          <w:sz w:val="28"/>
          <w:szCs w:val="28"/>
          <w:rtl/>
          <w:lang w:bidi="fa-IR"/>
        </w:rPr>
        <w:t>.</w:t>
      </w:r>
    </w:p>
    <w:p w:rsidR="003E3B13" w:rsidRDefault="004279E7" w:rsidP="003E3B13">
      <w:pPr>
        <w:pStyle w:val="HTMLPreformatted"/>
        <w:bidi/>
        <w:spacing w:line="480" w:lineRule="atLeast"/>
        <w:rPr>
          <w:rStyle w:val="y2iqfc"/>
          <w:rFonts w:asciiTheme="minorBidi" w:hAnsiTheme="minorBidi" w:cstheme="minorBidi"/>
          <w:sz w:val="28"/>
          <w:szCs w:val="28"/>
          <w:rtl/>
          <w:lang w:bidi="fa-IR"/>
        </w:rPr>
      </w:pPr>
      <w:r>
        <w:rPr>
          <w:rFonts w:asciiTheme="minorBidi" w:hAnsiTheme="minorBidi" w:cs="Arial"/>
          <w:sz w:val="28"/>
          <w:szCs w:val="28"/>
          <w:rtl/>
          <w:lang w:bidi="fa-IR"/>
        </w:rPr>
        <w:tab/>
      </w:r>
      <w:r w:rsidRPr="00737565">
        <w:rPr>
          <w:rFonts w:asciiTheme="minorBidi" w:hAnsiTheme="minorBidi" w:cstheme="minorBidi"/>
          <w:sz w:val="28"/>
          <w:szCs w:val="28"/>
          <w:rtl/>
          <w:lang w:bidi="fa-IR"/>
        </w:rPr>
        <w:t>اما قبل از آشنایی با روش های خوشه بندی</w:t>
      </w:r>
      <w:r w:rsidRPr="00737565">
        <w:rPr>
          <w:rFonts w:asciiTheme="minorBidi" w:hAnsiTheme="minorBidi" w:cstheme="minorBidi"/>
          <w:sz w:val="28"/>
          <w:szCs w:val="28"/>
          <w:lang w:bidi="fa-IR"/>
        </w:rPr>
        <w:t xml:space="preserve"> </w:t>
      </w:r>
      <w:r w:rsidRPr="00737565">
        <w:rPr>
          <w:rFonts w:asciiTheme="minorBidi" w:hAnsiTheme="minorBidi" w:cstheme="minorBidi"/>
          <w:sz w:val="28"/>
          <w:szCs w:val="28"/>
          <w:rtl/>
          <w:lang w:bidi="fa-IR"/>
        </w:rPr>
        <w:t>(</w:t>
      </w:r>
      <w:r w:rsidRPr="00737565">
        <w:rPr>
          <w:rFonts w:asciiTheme="minorBidi" w:hAnsiTheme="minorBidi" w:cstheme="minorBidi"/>
          <w:sz w:val="28"/>
          <w:szCs w:val="28"/>
          <w:lang w:bidi="fa-IR"/>
        </w:rPr>
        <w:t xml:space="preserve">  (clustering</w:t>
      </w:r>
      <w:r w:rsidRPr="00737565">
        <w:rPr>
          <w:rFonts w:asciiTheme="minorBidi" w:hAnsiTheme="minorBidi" w:cstheme="minorBidi"/>
          <w:sz w:val="28"/>
          <w:szCs w:val="28"/>
          <w:rtl/>
          <w:lang w:bidi="fa-IR"/>
        </w:rPr>
        <w:t>باید با مرحله پیش پردازش متن آشنا شویم</w:t>
      </w:r>
      <w:r w:rsidR="00737565" w:rsidRPr="00737565">
        <w:rPr>
          <w:rStyle w:val="y2iqfc"/>
          <w:rFonts w:asciiTheme="minorBidi" w:hAnsiTheme="minorBidi" w:cstheme="minorBidi"/>
          <w:sz w:val="28"/>
          <w:szCs w:val="28"/>
          <w:rtl/>
          <w:lang w:bidi="fa-IR"/>
        </w:rPr>
        <w:t xml:space="preserve"> </w:t>
      </w:r>
      <w:r w:rsidR="00737565" w:rsidRPr="00737565">
        <w:rPr>
          <w:rStyle w:val="y2iqfc"/>
          <w:rFonts w:asciiTheme="minorBidi" w:hAnsiTheme="minorBidi" w:cstheme="minorBidi"/>
          <w:sz w:val="28"/>
          <w:szCs w:val="28"/>
          <w:rtl/>
          <w:lang w:bidi="fa-IR"/>
        </w:rPr>
        <w:t>پیش پردازش داده های متن فارسی به دلیل ساختار منحصر به فرد آن با سایر زبان ها متفاوت است. به طور کلی، مرحله پیش پردازش شامل کارهایی مانند توکن سازی، ریشه یابی و حذف کلمه توقف است</w:t>
      </w:r>
      <w:r w:rsidR="00737565">
        <w:rPr>
          <w:rStyle w:val="y2iqfc"/>
          <w:rFonts w:asciiTheme="minorBidi" w:hAnsiTheme="minorBidi" w:cstheme="minorBidi"/>
          <w:sz w:val="28"/>
          <w:szCs w:val="28"/>
          <w:lang w:bidi="fa-IR"/>
        </w:rPr>
        <w:t xml:space="preserve">  </w:t>
      </w:r>
      <w:r w:rsidR="00737565">
        <w:rPr>
          <w:rStyle w:val="y2iqfc"/>
          <w:rFonts w:asciiTheme="minorBidi" w:hAnsiTheme="minorBidi" w:cstheme="minorBidi" w:hint="cs"/>
          <w:sz w:val="28"/>
          <w:szCs w:val="28"/>
          <w:rtl/>
          <w:lang w:bidi="fa-IR"/>
        </w:rPr>
        <w:t xml:space="preserve">که در ادامه مختصر به هرکدام میپردازیم. مرحله پیش پردازش را ما با بهره گیری از </w:t>
      </w:r>
      <w:r w:rsidR="003E3B13">
        <w:rPr>
          <w:rStyle w:val="y2iqfc"/>
          <w:rFonts w:asciiTheme="minorBidi" w:hAnsiTheme="minorBidi" w:cstheme="minorBidi" w:hint="cs"/>
          <w:sz w:val="28"/>
          <w:szCs w:val="28"/>
          <w:rtl/>
          <w:lang w:bidi="fa-IR"/>
        </w:rPr>
        <w:t xml:space="preserve">ابزار تجزیه و تحلیل </w:t>
      </w:r>
      <w:r w:rsidR="00737565">
        <w:rPr>
          <w:rStyle w:val="y2iqfc"/>
          <w:rFonts w:asciiTheme="minorBidi" w:hAnsiTheme="minorBidi" w:cstheme="minorBidi" w:hint="cs"/>
          <w:sz w:val="28"/>
          <w:szCs w:val="28"/>
          <w:rtl/>
          <w:lang w:bidi="fa-IR"/>
        </w:rPr>
        <w:t xml:space="preserve">کتابخانه </w:t>
      </w:r>
      <w:r w:rsidR="00737565">
        <w:rPr>
          <w:rStyle w:val="y2iqfc"/>
          <w:rFonts w:asciiTheme="minorBidi" w:hAnsiTheme="minorBidi" w:cstheme="minorBidi"/>
          <w:sz w:val="28"/>
          <w:szCs w:val="28"/>
          <w:lang w:bidi="fa-IR"/>
        </w:rPr>
        <w:t>hazm</w:t>
      </w:r>
      <w:r w:rsidR="00737565">
        <w:rPr>
          <w:rStyle w:val="y2iqfc"/>
          <w:rFonts w:asciiTheme="minorBidi" w:hAnsiTheme="minorBidi" w:cstheme="minorBidi" w:hint="cs"/>
          <w:sz w:val="28"/>
          <w:szCs w:val="28"/>
          <w:rtl/>
          <w:lang w:bidi="fa-IR"/>
        </w:rPr>
        <w:t xml:space="preserve"> در پایتون </w:t>
      </w:r>
      <w:r w:rsidR="003E3B13">
        <w:rPr>
          <w:rStyle w:val="y2iqfc"/>
          <w:rFonts w:asciiTheme="minorBidi" w:hAnsiTheme="minorBidi" w:cstheme="minorBidi" w:hint="cs"/>
          <w:sz w:val="28"/>
          <w:szCs w:val="28"/>
          <w:rtl/>
          <w:lang w:bidi="fa-IR"/>
        </w:rPr>
        <w:t>استفاده میشود.</w:t>
      </w:r>
    </w:p>
    <w:p w:rsidR="003E3B13" w:rsidRDefault="003E3B13" w:rsidP="003E3B13">
      <w:pPr>
        <w:pStyle w:val="HTMLPreformatted"/>
        <w:bidi/>
        <w:spacing w:line="480" w:lineRule="atLeast"/>
        <w:rPr>
          <w:rStyle w:val="y2iqfc"/>
          <w:rFonts w:asciiTheme="minorBidi" w:hAnsiTheme="minorBidi" w:cstheme="minorBidi"/>
          <w:sz w:val="28"/>
          <w:szCs w:val="28"/>
          <w:rtl/>
          <w:lang w:bidi="fa-IR"/>
        </w:rPr>
      </w:pPr>
      <w:r>
        <w:rPr>
          <w:rStyle w:val="y2iqfc"/>
          <w:rFonts w:asciiTheme="minorBidi" w:hAnsiTheme="minorBidi" w:cstheme="minorBidi"/>
          <w:sz w:val="28"/>
          <w:szCs w:val="28"/>
          <w:rtl/>
          <w:lang w:bidi="fa-IR"/>
        </w:rPr>
        <w:tab/>
      </w:r>
      <w:r>
        <w:rPr>
          <w:rStyle w:val="y2iqfc"/>
          <w:rFonts w:asciiTheme="minorBidi" w:hAnsiTheme="minorBidi" w:cstheme="minorBidi" w:hint="cs"/>
          <w:sz w:val="28"/>
          <w:szCs w:val="28"/>
          <w:rtl/>
          <w:lang w:bidi="fa-IR"/>
        </w:rPr>
        <w:t>در اینجا ابتدا به مراحل کلی پردازش زبان طبیعی میپردازیم که هر محققی پردازش زبان های طبیعی (</w:t>
      </w:r>
      <w:r>
        <w:rPr>
          <w:rStyle w:val="y2iqfc"/>
          <w:rFonts w:asciiTheme="minorBidi" w:hAnsiTheme="minorBidi" w:cstheme="minorBidi"/>
          <w:sz w:val="28"/>
          <w:szCs w:val="28"/>
          <w:lang w:bidi="fa-IR"/>
        </w:rPr>
        <w:t>NLP</w:t>
      </w:r>
      <w:r>
        <w:rPr>
          <w:rStyle w:val="y2iqfc"/>
          <w:rFonts w:asciiTheme="minorBidi" w:hAnsiTheme="minorBidi" w:cstheme="minorBidi" w:hint="cs"/>
          <w:sz w:val="28"/>
          <w:szCs w:val="28"/>
          <w:rtl/>
          <w:lang w:bidi="fa-IR"/>
        </w:rPr>
        <w:t>)</w:t>
      </w:r>
      <w:r>
        <w:rPr>
          <w:rStyle w:val="y2iqfc"/>
          <w:rFonts w:asciiTheme="minorBidi" w:hAnsiTheme="minorBidi" w:cstheme="minorBidi"/>
          <w:sz w:val="28"/>
          <w:szCs w:val="28"/>
          <w:lang w:bidi="fa-IR"/>
        </w:rPr>
        <w:t xml:space="preserve"> </w:t>
      </w:r>
      <w:r>
        <w:rPr>
          <w:rStyle w:val="y2iqfc"/>
          <w:rFonts w:asciiTheme="minorBidi" w:hAnsiTheme="minorBidi" w:cstheme="minorBidi" w:hint="cs"/>
          <w:sz w:val="28"/>
          <w:szCs w:val="28"/>
          <w:rtl/>
          <w:lang w:bidi="fa-IR"/>
        </w:rPr>
        <w:t xml:space="preserve"> را به روش هایی تقسیم میکند ولی اصل آن به 3 دسته تقسیم میشود.1.پیش پردازش 2.پردازش 3.ارزیابی</w:t>
      </w:r>
    </w:p>
    <w:p w:rsidR="003E3B13" w:rsidRDefault="00B734EC" w:rsidP="003E3B13">
      <w:pPr>
        <w:pStyle w:val="HTMLPreformatted"/>
        <w:bidi/>
        <w:spacing w:line="480" w:lineRule="atLeast"/>
        <w:rPr>
          <w:rStyle w:val="y2iqfc"/>
          <w:rFonts w:asciiTheme="minorBidi" w:hAnsiTheme="minorBidi" w:cstheme="minorBidi" w:hint="cs"/>
          <w:sz w:val="28"/>
          <w:szCs w:val="28"/>
          <w:rtl/>
          <w:lang w:bidi="fa-IR"/>
        </w:rPr>
      </w:pPr>
      <w:r>
        <w:rPr>
          <w:rFonts w:asciiTheme="minorBidi" w:hAnsiTheme="minorBidi" w:cstheme="minorBidi"/>
          <w:noProof/>
          <w:sz w:val="28"/>
          <w:szCs w:val="28"/>
          <w:rtl/>
          <w:lang w:val="fa-IR" w:bidi="fa-IR"/>
          <w14:ligatures w14:val="standardContextual"/>
        </w:rPr>
        <mc:AlternateContent>
          <mc:Choice Requires="wps">
            <w:drawing>
              <wp:anchor distT="0" distB="0" distL="114300" distR="114300" simplePos="0" relativeHeight="251664384" behindDoc="0" locked="0" layoutInCell="1" allowOverlap="1">
                <wp:simplePos x="0" y="0"/>
                <wp:positionH relativeFrom="column">
                  <wp:posOffset>1158240</wp:posOffset>
                </wp:positionH>
                <wp:positionV relativeFrom="paragraph">
                  <wp:posOffset>69850</wp:posOffset>
                </wp:positionV>
                <wp:extent cx="952500" cy="419100"/>
                <wp:effectExtent l="0" t="0" r="38100" b="19050"/>
                <wp:wrapNone/>
                <wp:docPr id="367318586" name="Arrow: U-Turn 3"/>
                <wp:cNvGraphicFramePr/>
                <a:graphic xmlns:a="http://schemas.openxmlformats.org/drawingml/2006/main">
                  <a:graphicData uri="http://schemas.microsoft.com/office/word/2010/wordprocessingShape">
                    <wps:wsp>
                      <wps:cNvSpPr/>
                      <wps:spPr>
                        <a:xfrm>
                          <a:off x="0" y="0"/>
                          <a:ext cx="952500" cy="419100"/>
                        </a:xfrm>
                        <a:prstGeom prst="utur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17DD4E" id="Arrow: U-Turn 3" o:spid="_x0000_s1026" style="position:absolute;margin-left:91.2pt;margin-top:5.5pt;width:75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5250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" path="m,419100l,183356c,82091,82091,,183356,l716756,c818021,,900112,82091,900112,183356v,8731,1,17463,1,26194l952500,209550,847725,314325,742950,209550r52388,l795338,183356v,-43399,-35182,-78581,-78581,-78581l183356,104775v-43399,,-78581,35182,-78581,78581l104775,419100,,419100xe" fillcolor="#ed7d31 [3205]" strokecolor="#1f3763 [1604]" strokeweight="1pt">
                <v:stroke joinstyle="miter"/>
                <v:path arrowok="t" o:connecttype="custom" o:connectlocs="0,419100;0,183356;183356,0;716756,0;900112,183356;900113,209550;952500,209550;847725,314325;742950,209550;795338,209550;795338,183356;716757,104775;183356,104775;104775,183356;104775,419100;0,419100" o:connectangles="0,0,0,0,0,0,0,0,0,0,0,0,0,0,0,0"/>
              </v:shape>
            </w:pict>
          </mc:Fallback>
        </mc:AlternateContent>
      </w:r>
      <w:r>
        <w:rPr>
          <w:rFonts w:asciiTheme="minorBidi" w:hAnsiTheme="minorBidi" w:cstheme="minorBidi"/>
          <w:noProof/>
          <w:sz w:val="28"/>
          <w:szCs w:val="28"/>
          <w:rtl/>
          <w:lang w:val="fa-IR" w:bidi="fa-IR"/>
          <w14:ligatures w14:val="standardContextual"/>
        </w:rPr>
        <mc:AlternateContent>
          <mc:Choice Requires="wps">
            <w:drawing>
              <wp:anchor distT="0" distB="0" distL="114300" distR="114300" simplePos="0" relativeHeight="251666432" behindDoc="0" locked="0" layoutInCell="1" allowOverlap="1" wp14:anchorId="71361A30" wp14:editId="43979FE5">
                <wp:simplePos x="0" y="0"/>
                <wp:positionH relativeFrom="column">
                  <wp:posOffset>3131820</wp:posOffset>
                </wp:positionH>
                <wp:positionV relativeFrom="paragraph">
                  <wp:posOffset>85090</wp:posOffset>
                </wp:positionV>
                <wp:extent cx="952500" cy="419100"/>
                <wp:effectExtent l="0" t="0" r="38100" b="19050"/>
                <wp:wrapNone/>
                <wp:docPr id="283697470" name="Arrow: U-Turn 3"/>
                <wp:cNvGraphicFramePr/>
                <a:graphic xmlns:a="http://schemas.openxmlformats.org/drawingml/2006/main">
                  <a:graphicData uri="http://schemas.microsoft.com/office/word/2010/wordprocessingShape">
                    <wps:wsp>
                      <wps:cNvSpPr/>
                      <wps:spPr>
                        <a:xfrm>
                          <a:off x="0" y="0"/>
                          <a:ext cx="952500" cy="419100"/>
                        </a:xfrm>
                        <a:prstGeom prst="utur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CE50E" id="Arrow: U-Turn 3" o:spid="_x0000_s1026" style="position:absolute;margin-left:246.6pt;margin-top:6.7pt;width:75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95250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" path="m,419100l,183356c,82091,82091,,183356,l716756,c818021,,900112,82091,900112,183356v,8731,1,17463,1,26194l952500,209550,847725,314325,742950,209550r52388,l795338,183356v,-43399,-35182,-78581,-78581,-78581l183356,104775v-43399,,-78581,35182,-78581,78581l104775,419100,,419100xe" fillcolor="#ed7d31 [3205]" strokecolor="#823b0b [1605]" strokeweight="1pt">
                <v:stroke joinstyle="miter"/>
                <v:path arrowok="t" o:connecttype="custom" o:connectlocs="0,419100;0,183356;183356,0;716756,0;900112,183356;900113,209550;952500,209550;847725,314325;742950,209550;795338,209550;795338,183356;716757,104775;183356,104775;104775,183356;104775,419100;0,419100" o:connectangles="0,0,0,0,0,0,0,0,0,0,0,0,0,0,0,0"/>
              </v:shape>
            </w:pict>
          </mc:Fallback>
        </mc:AlternateContent>
      </w:r>
    </w:p>
    <w:p w:rsidR="003E3B13" w:rsidRDefault="00B734EC" w:rsidP="003E3B13">
      <w:pPr>
        <w:pStyle w:val="HTMLPreformatted"/>
        <w:bidi/>
        <w:spacing w:line="480" w:lineRule="atLeast"/>
        <w:rPr>
          <w:rStyle w:val="y2iqfc"/>
          <w:rFonts w:asciiTheme="minorBidi" w:hAnsiTheme="minorBidi" w:cstheme="minorBidi" w:hint="cs"/>
          <w:sz w:val="28"/>
          <w:szCs w:val="28"/>
          <w:rtl/>
          <w:lang w:bidi="fa-IR"/>
        </w:rPr>
      </w:pP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61312" behindDoc="0" locked="0" layoutInCell="1" allowOverlap="1" wp14:anchorId="07856080" wp14:editId="22D3BFE1">
                <wp:simplePos x="0" y="0"/>
                <wp:positionH relativeFrom="column">
                  <wp:posOffset>3756660</wp:posOffset>
                </wp:positionH>
                <wp:positionV relativeFrom="paragraph">
                  <wp:posOffset>106680</wp:posOffset>
                </wp:positionV>
                <wp:extent cx="1402080" cy="495300"/>
                <wp:effectExtent l="0" t="0" r="26670" b="19050"/>
                <wp:wrapNone/>
                <wp:docPr id="198010797" name="Flowchart: Alternate Process 2"/>
                <wp:cNvGraphicFramePr/>
                <a:graphic xmlns:a="http://schemas.openxmlformats.org/drawingml/2006/main">
                  <a:graphicData uri="http://schemas.microsoft.com/office/word/2010/wordprocessingShape">
                    <wps:wsp>
                      <wps:cNvSpPr/>
                      <wps:spPr>
                        <a:xfrm>
                          <a:off x="0" y="0"/>
                          <a:ext cx="140208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4EC" w:rsidRDefault="00B734EC" w:rsidP="00B734EC">
                            <w:pPr>
                              <w:jc w:val="center"/>
                              <w:rPr>
                                <w:rFonts w:hint="cs"/>
                                <w:lang w:bidi="fa-IR"/>
                              </w:rPr>
                            </w:pPr>
                            <w:r>
                              <w:rPr>
                                <w:rFonts w:hint="cs"/>
                                <w:rtl/>
                                <w:lang w:bidi="fa-IR"/>
                              </w:rPr>
                              <w:t>ارزیابی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85608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left:0;text-align:left;margin-left:295.8pt;margin-top:8.4pt;width:110.4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" fillcolor="#4472c4 [3204]" strokecolor="#1f3763 [1604]" strokeweight="1pt">
                <v:textbox>
                  <w:txbxContent>
                    <w:p w:rsidR="00B734EC" w:rsidRDefault="00B734EC" w:rsidP="00B734EC">
                      <w:pPr>
                        <w:jc w:val="center"/>
                        <w:rPr>
                          <w:rFonts w:hint="cs"/>
                          <w:lang w:bidi="fa-IR"/>
                        </w:rPr>
                      </w:pPr>
                      <w:r>
                        <w:rPr>
                          <w:rFonts w:hint="cs"/>
                          <w:rtl/>
                          <w:lang w:bidi="fa-IR"/>
                        </w:rPr>
                        <w:t>ارزیابی</w:t>
                      </w:r>
                    </w:p>
                  </w:txbxContent>
                </v:textbox>
              </v:shape>
            </w:pict>
          </mc:Fallback>
        </mc:AlternateContent>
      </w: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63360" behindDoc="0" locked="0" layoutInCell="1" allowOverlap="1" wp14:anchorId="07856080" wp14:editId="22D3BFE1">
                <wp:simplePos x="0" y="0"/>
                <wp:positionH relativeFrom="column">
                  <wp:posOffset>1897380</wp:posOffset>
                </wp:positionH>
                <wp:positionV relativeFrom="paragraph">
                  <wp:posOffset>107950</wp:posOffset>
                </wp:positionV>
                <wp:extent cx="1402080" cy="495300"/>
                <wp:effectExtent l="0" t="0" r="26670" b="19050"/>
                <wp:wrapNone/>
                <wp:docPr id="820302405" name="Flowchart: Alternate Process 2"/>
                <wp:cNvGraphicFramePr/>
                <a:graphic xmlns:a="http://schemas.openxmlformats.org/drawingml/2006/main">
                  <a:graphicData uri="http://schemas.microsoft.com/office/word/2010/wordprocessingShape">
                    <wps:wsp>
                      <wps:cNvSpPr/>
                      <wps:spPr>
                        <a:xfrm>
                          <a:off x="0" y="0"/>
                          <a:ext cx="140208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4EC" w:rsidRDefault="00B734EC" w:rsidP="00B734EC">
                            <w:pPr>
                              <w:jc w:val="center"/>
                              <w:rPr>
                                <w:rFonts w:hint="cs"/>
                                <w:lang w:bidi="fa-IR"/>
                              </w:rPr>
                            </w:pPr>
                            <w:r>
                              <w:rPr>
                                <w:rFonts w:hint="cs"/>
                                <w:rtl/>
                                <w:lang w:bidi="fa-IR"/>
                              </w:rPr>
                              <w:t>پردازش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56080" id="_x0000_s1027" type="#_x0000_t176" style="position:absolute;left:0;text-align:left;margin-left:149.4pt;margin-top:8.5pt;width:110.4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" fillcolor="#4472c4 [3204]" strokecolor="#1f3763 [1604]" strokeweight="1pt">
                <v:textbox>
                  <w:txbxContent>
                    <w:p w:rsidR="00B734EC" w:rsidRDefault="00B734EC" w:rsidP="00B734EC">
                      <w:pPr>
                        <w:jc w:val="center"/>
                        <w:rPr>
                          <w:rFonts w:hint="cs"/>
                          <w:lang w:bidi="fa-IR"/>
                        </w:rPr>
                      </w:pPr>
                      <w:r>
                        <w:rPr>
                          <w:rFonts w:hint="cs"/>
                          <w:rtl/>
                          <w:lang w:bidi="fa-IR"/>
                        </w:rPr>
                        <w:t>پردازش</w:t>
                      </w:r>
                    </w:p>
                  </w:txbxContent>
                </v:textbox>
              </v:shape>
            </w:pict>
          </mc:Fallback>
        </mc:AlternateContent>
      </w: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107950</wp:posOffset>
                </wp:positionV>
                <wp:extent cx="1402080" cy="495300"/>
                <wp:effectExtent l="0" t="0" r="26670" b="19050"/>
                <wp:wrapNone/>
                <wp:docPr id="883819653" name="Flowchart: Alternate Process 2"/>
                <wp:cNvGraphicFramePr/>
                <a:graphic xmlns:a="http://schemas.openxmlformats.org/drawingml/2006/main">
                  <a:graphicData uri="http://schemas.microsoft.com/office/word/2010/wordprocessingShape">
                    <wps:wsp>
                      <wps:cNvSpPr/>
                      <wps:spPr>
                        <a:xfrm>
                          <a:off x="0" y="0"/>
                          <a:ext cx="140208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4EC" w:rsidRDefault="00B734EC" w:rsidP="00B734EC">
                            <w:pPr>
                              <w:jc w:val="center"/>
                              <w:rPr>
                                <w:rFonts w:hint="cs"/>
                                <w:lang w:bidi="fa-IR"/>
                              </w:rPr>
                            </w:pPr>
                            <w:r>
                              <w:rPr>
                                <w:rFonts w:hint="cs"/>
                                <w:rtl/>
                                <w:lang w:bidi="fa-IR"/>
                              </w:rPr>
                              <w:t>پیش پردازش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28" type="#_x0000_t176" style="position:absolute;left:0;text-align:left;margin-left:4.2pt;margin-top:8.5pt;width:110.4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" fillcolor="#4472c4 [3204]" strokecolor="#1f3763 [1604]" strokeweight="1pt">
                <v:textbox>
                  <w:txbxContent>
                    <w:p w:rsidR="00B734EC" w:rsidRDefault="00B734EC" w:rsidP="00B734EC">
                      <w:pPr>
                        <w:jc w:val="center"/>
                        <w:rPr>
                          <w:rFonts w:hint="cs"/>
                          <w:lang w:bidi="fa-IR"/>
                        </w:rPr>
                      </w:pPr>
                      <w:r>
                        <w:rPr>
                          <w:rFonts w:hint="cs"/>
                          <w:rtl/>
                          <w:lang w:bidi="fa-IR"/>
                        </w:rPr>
                        <w:t>پیش پردازش</w:t>
                      </w:r>
                    </w:p>
                  </w:txbxContent>
                </v:textbox>
              </v:shape>
            </w:pict>
          </mc:Fallback>
        </mc:AlternateContent>
      </w: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B734EC" w:rsidP="001E06A5">
      <w:pPr>
        <w:pStyle w:val="HTMLPreformatted"/>
        <w:bidi/>
        <w:spacing w:line="480" w:lineRule="atLeast"/>
        <w:rPr>
          <w:rStyle w:val="y2iqfc"/>
          <w:rFonts w:asciiTheme="minorBidi" w:hAnsiTheme="minorBidi" w:cstheme="minorBidi"/>
          <w:sz w:val="28"/>
          <w:szCs w:val="28"/>
          <w:lang w:bidi="fa-IR"/>
        </w:rPr>
      </w:pP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69504" behindDoc="0" locked="0" layoutInCell="1" allowOverlap="1" wp14:anchorId="60DBB473" wp14:editId="67A68381">
                <wp:simplePos x="0" y="0"/>
                <wp:positionH relativeFrom="column">
                  <wp:posOffset>1912620</wp:posOffset>
                </wp:positionH>
                <wp:positionV relativeFrom="paragraph">
                  <wp:posOffset>130810</wp:posOffset>
                </wp:positionV>
                <wp:extent cx="1371600" cy="1752600"/>
                <wp:effectExtent l="0" t="0" r="19050" b="19050"/>
                <wp:wrapNone/>
                <wp:docPr id="1658108931" name="Scroll: Vertical 4"/>
                <wp:cNvGraphicFramePr/>
                <a:graphic xmlns:a="http://schemas.openxmlformats.org/drawingml/2006/main">
                  <a:graphicData uri="http://schemas.microsoft.com/office/word/2010/wordprocessingShape">
                    <wps:wsp>
                      <wps:cNvSpPr/>
                      <wps:spPr>
                        <a:xfrm>
                          <a:off x="0" y="0"/>
                          <a:ext cx="1371600" cy="1752600"/>
                        </a:xfrm>
                        <a:prstGeom prst="verticalScroll">
                          <a:avLst/>
                        </a:prstGeom>
                      </wps:spPr>
                      <wps:style>
                        <a:lnRef idx="2">
                          <a:schemeClr val="accent1"/>
                        </a:lnRef>
                        <a:fillRef idx="1">
                          <a:schemeClr val="lt1"/>
                        </a:fillRef>
                        <a:effectRef idx="0">
                          <a:schemeClr val="accent1"/>
                        </a:effectRef>
                        <a:fontRef idx="minor">
                          <a:schemeClr val="dk1"/>
                        </a:fontRef>
                      </wps:style>
                      <wps:txbx>
                        <w:txbxContent>
                          <w:p w:rsidR="00B734EC" w:rsidRDefault="002F09A7" w:rsidP="00B734EC">
                            <w:pPr>
                              <w:jc w:val="center"/>
                              <w:rPr>
                                <w:lang w:bidi="fa-IR"/>
                              </w:rPr>
                            </w:pPr>
                            <w:r>
                              <w:rPr>
                                <w:lang w:bidi="fa-IR"/>
                              </w:rPr>
                              <w:t>TF_IDF</w:t>
                            </w:r>
                          </w:p>
                          <w:p w:rsidR="002F09A7" w:rsidRDefault="002F09A7" w:rsidP="00B734EC">
                            <w:pPr>
                              <w:jc w:val="center"/>
                              <w:rPr>
                                <w:lang w:bidi="fa-IR"/>
                              </w:rPr>
                            </w:pPr>
                            <w:r>
                              <w:rPr>
                                <w:lang w:bidi="fa-IR"/>
                              </w:rP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DBB473"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4" o:spid="_x0000_s1029" type="#_x0000_t97" style="position:absolute;left:0;text-align:left;margin-left:150.6pt;margin-top:10.3pt;width:108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" fillcolor="white [3201]" strokecolor="#4472c4 [3204]" strokeweight="1pt">
                <v:stroke joinstyle="miter"/>
                <v:textbox>
                  <w:txbxContent>
                    <w:p w:rsidR="00B734EC" w:rsidRDefault="002F09A7" w:rsidP="00B734EC">
                      <w:pPr>
                        <w:jc w:val="center"/>
                        <w:rPr>
                          <w:lang w:bidi="fa-IR"/>
                        </w:rPr>
                      </w:pPr>
                      <w:r>
                        <w:rPr>
                          <w:lang w:bidi="fa-IR"/>
                        </w:rPr>
                        <w:t>TF_IDF</w:t>
                      </w:r>
                    </w:p>
                    <w:p w:rsidR="002F09A7" w:rsidRDefault="002F09A7" w:rsidP="00B734EC">
                      <w:pPr>
                        <w:jc w:val="center"/>
                        <w:rPr>
                          <w:lang w:bidi="fa-IR"/>
                        </w:rPr>
                      </w:pPr>
                      <w:r>
                        <w:rPr>
                          <w:lang w:bidi="fa-IR"/>
                        </w:rPr>
                        <w:t>Clustering</w:t>
                      </w:r>
                    </w:p>
                  </w:txbxContent>
                </v:textbox>
              </v:shape>
            </w:pict>
          </mc:Fallback>
        </mc:AlternateContent>
      </w: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71552" behindDoc="0" locked="0" layoutInCell="1" allowOverlap="1" wp14:anchorId="60DBB473" wp14:editId="67A68381">
                <wp:simplePos x="0" y="0"/>
                <wp:positionH relativeFrom="column">
                  <wp:posOffset>3825240</wp:posOffset>
                </wp:positionH>
                <wp:positionV relativeFrom="paragraph">
                  <wp:posOffset>153670</wp:posOffset>
                </wp:positionV>
                <wp:extent cx="1371600" cy="1752600"/>
                <wp:effectExtent l="0" t="0" r="19050" b="19050"/>
                <wp:wrapNone/>
                <wp:docPr id="652378062" name="Scroll: Vertical 4"/>
                <wp:cNvGraphicFramePr/>
                <a:graphic xmlns:a="http://schemas.openxmlformats.org/drawingml/2006/main">
                  <a:graphicData uri="http://schemas.microsoft.com/office/word/2010/wordprocessingShape">
                    <wps:wsp>
                      <wps:cNvSpPr/>
                      <wps:spPr>
                        <a:xfrm>
                          <a:off x="0" y="0"/>
                          <a:ext cx="1371600" cy="1752600"/>
                        </a:xfrm>
                        <a:prstGeom prst="verticalScroll">
                          <a:avLst/>
                        </a:prstGeom>
                      </wps:spPr>
                      <wps:style>
                        <a:lnRef idx="2">
                          <a:schemeClr val="accent1"/>
                        </a:lnRef>
                        <a:fillRef idx="1">
                          <a:schemeClr val="lt1"/>
                        </a:fillRef>
                        <a:effectRef idx="0">
                          <a:schemeClr val="accent1"/>
                        </a:effectRef>
                        <a:fontRef idx="minor">
                          <a:schemeClr val="dk1"/>
                        </a:fontRef>
                      </wps:style>
                      <wps:txbx>
                        <w:txbxContent>
                          <w:p w:rsidR="0096470C" w:rsidRDefault="0096470C" w:rsidP="0096470C">
                            <w:pPr>
                              <w:jc w:val="center"/>
                              <w:rPr>
                                <w:rFonts w:hint="cs"/>
                                <w:lang w:bidi="fa-IR"/>
                              </w:rPr>
                            </w:pPr>
                            <w:r>
                              <w:rPr>
                                <w:rFonts w:hint="cs"/>
                                <w:rtl/>
                                <w:lang w:bidi="fa-IR"/>
                              </w:rPr>
                              <w:t>ارزیابی روش های دو مرحله قبل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BB473" id="_x0000_s1030" type="#_x0000_t97" style="position:absolute;left:0;text-align:left;margin-left:301.2pt;margin-top:12.1pt;width:108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" fillcolor="white [3201]" strokecolor="#4472c4 [3204]" strokeweight="1pt">
                <v:stroke joinstyle="miter"/>
                <v:textbox>
                  <w:txbxContent>
                    <w:p w:rsidR="0096470C" w:rsidRDefault="0096470C" w:rsidP="0096470C">
                      <w:pPr>
                        <w:jc w:val="center"/>
                        <w:rPr>
                          <w:rFonts w:hint="cs"/>
                          <w:lang w:bidi="fa-IR"/>
                        </w:rPr>
                      </w:pPr>
                      <w:r>
                        <w:rPr>
                          <w:rFonts w:hint="cs"/>
                          <w:rtl/>
                          <w:lang w:bidi="fa-IR"/>
                        </w:rPr>
                        <w:t>ارزیابی روش های دو مرحله قبل</w:t>
                      </w:r>
                    </w:p>
                  </w:txbxContent>
                </v:textbox>
              </v:shape>
            </w:pict>
          </mc:Fallback>
        </mc:AlternateContent>
      </w: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67456" behindDoc="0" locked="0" layoutInCell="1" allowOverlap="1">
                <wp:simplePos x="0" y="0"/>
                <wp:positionH relativeFrom="column">
                  <wp:posOffset>15240</wp:posOffset>
                </wp:positionH>
                <wp:positionV relativeFrom="paragraph">
                  <wp:posOffset>161290</wp:posOffset>
                </wp:positionV>
                <wp:extent cx="1371600" cy="1752600"/>
                <wp:effectExtent l="0" t="0" r="19050" b="19050"/>
                <wp:wrapNone/>
                <wp:docPr id="1923956646" name="Scroll: Vertical 4"/>
                <wp:cNvGraphicFramePr/>
                <a:graphic xmlns:a="http://schemas.openxmlformats.org/drawingml/2006/main">
                  <a:graphicData uri="http://schemas.microsoft.com/office/word/2010/wordprocessingShape">
                    <wps:wsp>
                      <wps:cNvSpPr/>
                      <wps:spPr>
                        <a:xfrm>
                          <a:off x="0" y="0"/>
                          <a:ext cx="1371600" cy="1752600"/>
                        </a:xfrm>
                        <a:prstGeom prst="verticalScroll">
                          <a:avLst/>
                        </a:prstGeom>
                      </wps:spPr>
                      <wps:style>
                        <a:lnRef idx="2">
                          <a:schemeClr val="accent1"/>
                        </a:lnRef>
                        <a:fillRef idx="1">
                          <a:schemeClr val="lt1"/>
                        </a:fillRef>
                        <a:effectRef idx="0">
                          <a:schemeClr val="accent1"/>
                        </a:effectRef>
                        <a:fontRef idx="minor">
                          <a:schemeClr val="dk1"/>
                        </a:fontRef>
                      </wps:style>
                      <wps:txbx>
                        <w:txbxContent>
                          <w:p w:rsidR="00B734EC" w:rsidRDefault="00B734EC" w:rsidP="00B734EC">
                            <w:pPr>
                              <w:jc w:val="center"/>
                            </w:pPr>
                            <w:r>
                              <w:t>Normalization</w:t>
                            </w:r>
                          </w:p>
                          <w:p w:rsidR="00B734EC" w:rsidRDefault="00B734EC" w:rsidP="00B734EC">
                            <w:pPr>
                              <w:jc w:val="center"/>
                            </w:pPr>
                            <w:r w:rsidRPr="00B734EC">
                              <w:t>T</w:t>
                            </w:r>
                            <w:r w:rsidRPr="00B734EC">
                              <w:t>okenization</w:t>
                            </w:r>
                          </w:p>
                          <w:p w:rsidR="00B734EC" w:rsidRDefault="00B734EC" w:rsidP="00B734EC">
                            <w:pPr>
                              <w:jc w:val="center"/>
                            </w:pPr>
                            <w:r w:rsidRPr="00B734EC">
                              <w:t>S</w:t>
                            </w:r>
                            <w:r w:rsidRPr="00B734EC">
                              <w:t>temming</w:t>
                            </w:r>
                          </w:p>
                          <w:p w:rsidR="00B734EC" w:rsidRDefault="00B734EC" w:rsidP="00B734EC">
                            <w:pPr>
                              <w:jc w:val="center"/>
                              <w:rPr>
                                <w:rFonts w:hint="cs"/>
                                <w:rtl/>
                              </w:rPr>
                            </w:pPr>
                            <w:r w:rsidRPr="00B734EC">
                              <w:t>stop word</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31" type="#_x0000_t97" style="position:absolute;left:0;text-align:left;margin-left:1.2pt;margin-top:12.7pt;width:108pt;height:13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" fillcolor="white [3201]" strokecolor="#4472c4 [3204]" strokeweight="1pt">
                <v:stroke joinstyle="miter"/>
                <v:textbox>
                  <w:txbxContent>
                    <w:p w:rsidR="00B734EC" w:rsidRDefault="00B734EC" w:rsidP="00B734EC">
                      <w:pPr>
                        <w:jc w:val="center"/>
                      </w:pPr>
                      <w:r>
                        <w:t>Normalization</w:t>
                      </w:r>
                    </w:p>
                    <w:p w:rsidR="00B734EC" w:rsidRDefault="00B734EC" w:rsidP="00B734EC">
                      <w:pPr>
                        <w:jc w:val="center"/>
                      </w:pPr>
                      <w:r w:rsidRPr="00B734EC">
                        <w:t>T</w:t>
                      </w:r>
                      <w:r w:rsidRPr="00B734EC">
                        <w:t>okenization</w:t>
                      </w:r>
                    </w:p>
                    <w:p w:rsidR="00B734EC" w:rsidRDefault="00B734EC" w:rsidP="00B734EC">
                      <w:pPr>
                        <w:jc w:val="center"/>
                      </w:pPr>
                      <w:r w:rsidRPr="00B734EC">
                        <w:t>S</w:t>
                      </w:r>
                      <w:r w:rsidRPr="00B734EC">
                        <w:t>temming</w:t>
                      </w:r>
                    </w:p>
                    <w:p w:rsidR="00B734EC" w:rsidRDefault="00B734EC" w:rsidP="00B734EC">
                      <w:pPr>
                        <w:jc w:val="center"/>
                        <w:rPr>
                          <w:rFonts w:hint="cs"/>
                          <w:rtl/>
                        </w:rPr>
                      </w:pPr>
                      <w:r w:rsidRPr="00B734EC">
                        <w:t>stop word</w:t>
                      </w:r>
                      <w:r>
                        <w:t>s</w:t>
                      </w:r>
                    </w:p>
                  </w:txbxContent>
                </v:textbox>
              </v:shape>
            </w:pict>
          </mc:Fallback>
        </mc:AlternateContent>
      </w: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2F09A7" w:rsidRDefault="002F09A7" w:rsidP="002F09A7">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2F09A7" w:rsidRPr="00A92C81" w:rsidRDefault="002F09A7" w:rsidP="002F09A7">
      <w:pPr>
        <w:bidi/>
        <w:rPr>
          <w:rFonts w:asciiTheme="minorBidi" w:hAnsiTheme="minorBidi"/>
          <w:sz w:val="28"/>
          <w:szCs w:val="28"/>
          <w:rtl/>
          <w:lang w:bidi="fa-IR"/>
        </w:rPr>
      </w:pPr>
      <w:r w:rsidRPr="00A92C81">
        <w:rPr>
          <w:rFonts w:asciiTheme="minorBidi" w:hAnsiTheme="minorBidi"/>
          <w:sz w:val="28"/>
          <w:szCs w:val="28"/>
          <w:rtl/>
          <w:lang w:bidi="fa-IR"/>
        </w:rPr>
        <w:t>چالش های روش های خوشه بندی به غیر از زبان انگلیسی</w:t>
      </w:r>
    </w:p>
    <w:p w:rsidR="001E06A5" w:rsidRDefault="002F09A7" w:rsidP="001E06A5">
      <w:pPr>
        <w:pStyle w:val="HTMLPreformatted"/>
        <w:bidi/>
        <w:spacing w:line="480" w:lineRule="atLeast"/>
        <w:rPr>
          <w:rStyle w:val="y2iqfc"/>
          <w:rFonts w:asciiTheme="minorBidi" w:hAnsiTheme="minorBidi" w:cstheme="minorBidi"/>
          <w:sz w:val="28"/>
          <w:szCs w:val="28"/>
          <w:lang w:bidi="fa-IR"/>
        </w:rPr>
      </w:pPr>
      <w:r>
        <w:rPr>
          <w:rStyle w:val="y2iqfc"/>
          <w:rFonts w:asciiTheme="minorBidi" w:hAnsiTheme="minorBidi" w:cs="Arial"/>
          <w:sz w:val="28"/>
          <w:szCs w:val="28"/>
          <w:lang w:bidi="fa-IR"/>
        </w:rPr>
        <w:tab/>
      </w:r>
      <w:r w:rsidRPr="002F09A7">
        <w:rPr>
          <w:rStyle w:val="y2iqfc"/>
          <w:rFonts w:asciiTheme="minorBidi" w:hAnsiTheme="minorBidi" w:cs="Arial"/>
          <w:sz w:val="28"/>
          <w:szCs w:val="28"/>
          <w:rtl/>
          <w:lang w:bidi="fa-IR"/>
        </w:rPr>
        <w:t>به دل</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ل</w:t>
      </w:r>
      <w:r w:rsidRPr="002F09A7">
        <w:rPr>
          <w:rStyle w:val="y2iqfc"/>
          <w:rFonts w:asciiTheme="minorBidi" w:hAnsiTheme="minorBidi" w:cs="Arial"/>
          <w:sz w:val="28"/>
          <w:szCs w:val="28"/>
          <w:rtl/>
          <w:lang w:bidi="fa-IR"/>
        </w:rPr>
        <w:t xml:space="preserve"> ا</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نکه</w:t>
      </w:r>
      <w:r w:rsidRPr="002F09A7">
        <w:rPr>
          <w:rStyle w:val="y2iqfc"/>
          <w:rFonts w:asciiTheme="minorBidi" w:hAnsiTheme="minorBidi" w:cs="Arial"/>
          <w:sz w:val="28"/>
          <w:szCs w:val="28"/>
          <w:rtl/>
          <w:lang w:bidi="fa-IR"/>
        </w:rPr>
        <w:t xml:space="preserve"> زبان ها</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مختلف م</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تواند</w:t>
      </w:r>
      <w:r w:rsidRPr="002F09A7">
        <w:rPr>
          <w:rStyle w:val="y2iqfc"/>
          <w:rFonts w:asciiTheme="minorBidi" w:hAnsiTheme="minorBidi" w:cs="Arial"/>
          <w:sz w:val="28"/>
          <w:szCs w:val="28"/>
          <w:rtl/>
          <w:lang w:bidi="fa-IR"/>
        </w:rPr>
        <w:t xml:space="preserve"> ساختارها</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w:t>
      </w:r>
      <w:r w:rsidRPr="002F09A7">
        <w:rPr>
          <w:rStyle w:val="y2iqfc"/>
          <w:rFonts w:asciiTheme="minorBidi" w:hAnsiTheme="minorBidi" w:cstheme="minorBidi"/>
          <w:sz w:val="28"/>
          <w:szCs w:val="28"/>
          <w:lang w:bidi="fa-IR"/>
        </w:rPr>
        <w:t>vocabulary</w:t>
      </w:r>
      <w:r w:rsidRPr="002F09A7">
        <w:rPr>
          <w:rStyle w:val="y2iqfc"/>
          <w:rFonts w:asciiTheme="minorBidi" w:hAnsiTheme="minorBidi" w:cs="Arial"/>
          <w:sz w:val="28"/>
          <w:szCs w:val="28"/>
          <w:rtl/>
          <w:lang w:bidi="fa-IR"/>
        </w:rPr>
        <w:t>و</w:t>
      </w:r>
      <w:r w:rsidRPr="002F09A7">
        <w:rPr>
          <w:rStyle w:val="y2iqfc"/>
          <w:rFonts w:asciiTheme="minorBidi" w:hAnsiTheme="minorBidi" w:cstheme="minorBidi"/>
          <w:sz w:val="28"/>
          <w:szCs w:val="28"/>
          <w:lang w:bidi="fa-IR"/>
        </w:rPr>
        <w:t>morphology</w:t>
      </w:r>
      <w:r w:rsidRPr="002F09A7">
        <w:rPr>
          <w:rStyle w:val="y2iqfc"/>
          <w:rFonts w:asciiTheme="minorBidi" w:hAnsiTheme="minorBidi" w:cs="Arial"/>
          <w:sz w:val="28"/>
          <w:szCs w:val="28"/>
          <w:rtl/>
          <w:lang w:bidi="fa-IR"/>
        </w:rPr>
        <w:t xml:space="preserve">و </w:t>
      </w:r>
      <w:r w:rsidRPr="002F09A7">
        <w:rPr>
          <w:rStyle w:val="y2iqfc"/>
          <w:rFonts w:asciiTheme="minorBidi" w:hAnsiTheme="minorBidi" w:cstheme="minorBidi"/>
          <w:sz w:val="28"/>
          <w:szCs w:val="28"/>
          <w:lang w:bidi="fa-IR"/>
        </w:rPr>
        <w:t>grammar</w:t>
      </w:r>
      <w:r w:rsidRPr="002F09A7">
        <w:rPr>
          <w:rStyle w:val="y2iqfc"/>
          <w:rFonts w:asciiTheme="minorBidi" w:hAnsiTheme="minorBidi" w:cs="Arial"/>
          <w:sz w:val="28"/>
          <w:szCs w:val="28"/>
          <w:rtl/>
          <w:lang w:bidi="fa-IR"/>
        </w:rPr>
        <w:t xml:space="preserve">و </w:t>
      </w:r>
      <w:r w:rsidRPr="002F09A7">
        <w:rPr>
          <w:rStyle w:val="y2iqfc"/>
          <w:rFonts w:asciiTheme="minorBidi" w:hAnsiTheme="minorBidi" w:cstheme="minorBidi"/>
          <w:sz w:val="28"/>
          <w:szCs w:val="28"/>
          <w:lang w:bidi="fa-IR"/>
        </w:rPr>
        <w:t>syntactic</w:t>
      </w:r>
      <w:r w:rsidRPr="002F09A7">
        <w:rPr>
          <w:rStyle w:val="y2iqfc"/>
          <w:rFonts w:asciiTheme="minorBidi" w:hAnsiTheme="minorBidi" w:cs="Arial"/>
          <w:sz w:val="28"/>
          <w:szCs w:val="28"/>
          <w:rtl/>
          <w:lang w:bidi="fa-IR"/>
        </w:rPr>
        <w:t xml:space="preserve">  متفاوت</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داشته باشد ممکن است ن</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از</w:t>
      </w:r>
      <w:r w:rsidRPr="002F09A7">
        <w:rPr>
          <w:rStyle w:val="y2iqfc"/>
          <w:rFonts w:asciiTheme="minorBidi" w:hAnsiTheme="minorBidi" w:cs="Arial"/>
          <w:sz w:val="28"/>
          <w:szCs w:val="28"/>
          <w:rtl/>
          <w:lang w:bidi="fa-IR"/>
        </w:rPr>
        <w:t xml:space="preserve"> به الگور</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تم</w:t>
      </w:r>
      <w:r w:rsidRPr="002F09A7">
        <w:rPr>
          <w:rStyle w:val="y2iqfc"/>
          <w:rFonts w:asciiTheme="minorBidi" w:hAnsiTheme="minorBidi" w:cs="Arial"/>
          <w:sz w:val="28"/>
          <w:szCs w:val="28"/>
          <w:rtl/>
          <w:lang w:bidi="fa-IR"/>
        </w:rPr>
        <w:t xml:space="preserve"> ها</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خوشه بند</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موجود  </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ا</w:t>
      </w:r>
      <w:r w:rsidRPr="002F09A7">
        <w:rPr>
          <w:rStyle w:val="y2iqfc"/>
          <w:rFonts w:asciiTheme="minorBidi" w:hAnsiTheme="minorBidi" w:cs="Arial"/>
          <w:sz w:val="28"/>
          <w:szCs w:val="28"/>
          <w:rtl/>
          <w:lang w:bidi="fa-IR"/>
        </w:rPr>
        <w:t xml:space="preserve"> توسعه الگور</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تم</w:t>
      </w:r>
      <w:r w:rsidRPr="002F09A7">
        <w:rPr>
          <w:rStyle w:val="y2iqfc"/>
          <w:rFonts w:asciiTheme="minorBidi" w:hAnsiTheme="minorBidi" w:cs="Arial"/>
          <w:sz w:val="28"/>
          <w:szCs w:val="28"/>
          <w:rtl/>
          <w:lang w:bidi="fa-IR"/>
        </w:rPr>
        <w:t xml:space="preserve"> ها</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جد</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د</w:t>
      </w:r>
      <w:r w:rsidRPr="002F09A7">
        <w:rPr>
          <w:rStyle w:val="y2iqfc"/>
          <w:rFonts w:asciiTheme="minorBidi" w:hAnsiTheme="minorBidi" w:cs="Arial"/>
          <w:sz w:val="28"/>
          <w:szCs w:val="28"/>
          <w:rtl/>
          <w:lang w:bidi="fa-IR"/>
        </w:rPr>
        <w:t xml:space="preserve"> باشد.</w:t>
      </w: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3E3B13" w:rsidP="001E06A5">
      <w:pPr>
        <w:pStyle w:val="HTMLPreformatted"/>
        <w:bidi/>
        <w:spacing w:line="480" w:lineRule="atLeast"/>
        <w:rPr>
          <w:rStyle w:val="y2iqfc"/>
          <w:rFonts w:asciiTheme="minorBidi" w:hAnsiTheme="minorBidi" w:cstheme="minorBidi"/>
          <w:sz w:val="28"/>
          <w:szCs w:val="28"/>
          <w:rtl/>
          <w:lang w:bidi="fa-IR"/>
        </w:rPr>
      </w:pPr>
      <w:r>
        <w:rPr>
          <w:rStyle w:val="y2iqfc"/>
          <w:rFonts w:asciiTheme="minorBidi" w:hAnsiTheme="minorBidi" w:cstheme="minorBidi" w:hint="cs"/>
          <w:sz w:val="28"/>
          <w:szCs w:val="28"/>
          <w:rtl/>
          <w:lang w:bidi="fa-IR"/>
        </w:rPr>
        <w:t xml:space="preserve"> </w:t>
      </w:r>
      <w:r w:rsidR="002F09A7">
        <w:rPr>
          <w:rStyle w:val="y2iqfc"/>
          <w:rFonts w:asciiTheme="minorBidi" w:hAnsiTheme="minorBidi" w:cstheme="minorBidi" w:hint="cs"/>
          <w:sz w:val="28"/>
          <w:szCs w:val="28"/>
          <w:rtl/>
          <w:lang w:bidi="fa-IR"/>
        </w:rPr>
        <w:t>چالش های خوشه بندی متن های فارسی</w:t>
      </w:r>
    </w:p>
    <w:p w:rsidR="002F09A7" w:rsidRPr="002F09A7" w:rsidRDefault="002F09A7" w:rsidP="002F09A7">
      <w:pPr>
        <w:pStyle w:val="HTMLPreformatted"/>
        <w:bidi/>
        <w:spacing w:line="480" w:lineRule="atLeast"/>
        <w:rPr>
          <w:rStyle w:val="y2iqfc"/>
          <w:rFonts w:asciiTheme="minorBidi" w:hAnsiTheme="minorBidi" w:cstheme="minorBidi"/>
          <w:sz w:val="28"/>
          <w:szCs w:val="28"/>
          <w:rtl/>
          <w:lang w:bidi="fa-IR"/>
        </w:rPr>
      </w:pPr>
      <w:r w:rsidRPr="002F09A7">
        <w:rPr>
          <w:rStyle w:val="y2iqfc"/>
          <w:rFonts w:asciiTheme="minorBidi" w:hAnsiTheme="minorBidi" w:cstheme="minorBidi"/>
          <w:sz w:val="28"/>
          <w:szCs w:val="28"/>
          <w:rtl/>
          <w:lang w:bidi="fa-IR"/>
        </w:rPr>
        <w:t>برخی از چالش های خوشه بندی زبان فارسی عبارتند از:</w:t>
      </w:r>
    </w:p>
    <w:p w:rsidR="002F09A7" w:rsidRPr="002F09A7" w:rsidRDefault="002F09A7" w:rsidP="002F09A7">
      <w:pPr>
        <w:pStyle w:val="HTMLPreformatted"/>
        <w:bidi/>
        <w:spacing w:line="480" w:lineRule="atLeast"/>
        <w:rPr>
          <w:rStyle w:val="y2iqfc"/>
          <w:rFonts w:asciiTheme="minorBidi" w:hAnsiTheme="minorBidi" w:cstheme="minorBidi"/>
          <w:sz w:val="28"/>
          <w:szCs w:val="28"/>
          <w:rtl/>
          <w:lang w:bidi="fa-IR"/>
        </w:rPr>
      </w:pPr>
    </w:p>
    <w:p w:rsidR="002F09A7" w:rsidRPr="002F09A7" w:rsidRDefault="002F09A7" w:rsidP="002F09A7">
      <w:pPr>
        <w:pStyle w:val="HTMLPreformatted"/>
        <w:bidi/>
        <w:spacing w:line="480" w:lineRule="atLeast"/>
        <w:rPr>
          <w:rStyle w:val="y2iqfc"/>
          <w:rFonts w:asciiTheme="minorBidi" w:hAnsiTheme="minorBidi" w:cstheme="minorBidi"/>
          <w:sz w:val="28"/>
          <w:szCs w:val="28"/>
          <w:rtl/>
          <w:lang w:bidi="fa-IR"/>
        </w:rPr>
      </w:pPr>
      <w:r w:rsidRPr="002F09A7">
        <w:rPr>
          <w:rStyle w:val="y2iqfc"/>
          <w:rFonts w:asciiTheme="minorBidi" w:hAnsiTheme="minorBidi" w:cstheme="minorBidi"/>
          <w:sz w:val="28"/>
          <w:szCs w:val="28"/>
          <w:lang w:bidi="fa-IR"/>
        </w:rPr>
        <w:t>Morphological complexity</w:t>
      </w:r>
      <w:r w:rsidR="00326AEA">
        <w:rPr>
          <w:rStyle w:val="y2iqfc"/>
          <w:rFonts w:asciiTheme="minorBidi" w:hAnsiTheme="minorBidi" w:cstheme="minorBidi" w:hint="cs"/>
          <w:sz w:val="28"/>
          <w:szCs w:val="28"/>
          <w:rtl/>
          <w:lang w:bidi="fa-IR"/>
        </w:rPr>
        <w:t>(ریخت شناسی پیچیده)</w:t>
      </w:r>
      <w:r w:rsidRPr="002F09A7">
        <w:rPr>
          <w:rStyle w:val="y2iqfc"/>
          <w:rFonts w:asciiTheme="minorBidi" w:hAnsiTheme="minorBidi" w:cstheme="minorBidi"/>
          <w:sz w:val="28"/>
          <w:szCs w:val="28"/>
          <w:rtl/>
          <w:lang w:bidi="fa-IR"/>
        </w:rPr>
        <w:t xml:space="preserve">: زبان فارسی دارای </w:t>
      </w:r>
      <w:r w:rsidRPr="002F09A7">
        <w:rPr>
          <w:rStyle w:val="y2iqfc"/>
          <w:rFonts w:asciiTheme="minorBidi" w:hAnsiTheme="minorBidi" w:cstheme="minorBidi"/>
          <w:sz w:val="28"/>
          <w:szCs w:val="28"/>
          <w:lang w:bidi="fa-IR"/>
        </w:rPr>
        <w:t>Morphological complexity</w:t>
      </w:r>
      <w:r w:rsidR="00326AEA">
        <w:rPr>
          <w:rStyle w:val="y2iqfc"/>
          <w:rFonts w:asciiTheme="minorBidi" w:hAnsiTheme="minorBidi" w:cstheme="minorBidi"/>
          <w:sz w:val="28"/>
          <w:szCs w:val="28"/>
          <w:lang w:bidi="fa-IR"/>
        </w:rPr>
        <w:t xml:space="preserve"> </w:t>
      </w:r>
      <w:r w:rsidRPr="002F09A7">
        <w:rPr>
          <w:rStyle w:val="y2iqfc"/>
          <w:rFonts w:asciiTheme="minorBidi" w:hAnsiTheme="minorBidi" w:cstheme="minorBidi"/>
          <w:sz w:val="28"/>
          <w:szCs w:val="28"/>
          <w:rtl/>
          <w:lang w:bidi="fa-IR"/>
        </w:rPr>
        <w:t>است، با مجموعه ای غنی از پسوندها و پسوندها که معنا و کارکرد کلمات را تغییر می دهد. این می تواند تشخیص کلمات مشابه و گروه بندی آنها را با هم دشوار کند.</w:t>
      </w:r>
    </w:p>
    <w:p w:rsidR="002F09A7" w:rsidRPr="002F09A7" w:rsidRDefault="002F09A7" w:rsidP="002F09A7">
      <w:pPr>
        <w:pStyle w:val="HTMLPreformatted"/>
        <w:bidi/>
        <w:spacing w:line="480" w:lineRule="atLeast"/>
        <w:rPr>
          <w:rStyle w:val="y2iqfc"/>
          <w:rFonts w:asciiTheme="minorBidi" w:hAnsiTheme="minorBidi" w:cstheme="minorBidi"/>
          <w:sz w:val="28"/>
          <w:szCs w:val="28"/>
          <w:rtl/>
          <w:lang w:bidi="fa-IR"/>
        </w:rPr>
      </w:pPr>
    </w:p>
    <w:p w:rsidR="002F09A7" w:rsidRDefault="00326AEA" w:rsidP="002F09A7">
      <w:pPr>
        <w:pStyle w:val="HTMLPreformatted"/>
        <w:bidi/>
        <w:spacing w:line="480" w:lineRule="atLeast"/>
        <w:rPr>
          <w:rStyle w:val="y2iqfc"/>
          <w:rFonts w:asciiTheme="minorBidi" w:hAnsiTheme="minorBidi" w:cstheme="minorBidi"/>
          <w:sz w:val="28"/>
          <w:szCs w:val="28"/>
          <w:rtl/>
          <w:lang w:bidi="fa-IR"/>
        </w:rPr>
      </w:pPr>
      <w:r w:rsidRPr="00326AEA">
        <w:rPr>
          <w:rStyle w:val="y2iqfc"/>
          <w:rFonts w:asciiTheme="minorBidi" w:hAnsiTheme="minorBidi" w:cstheme="minorBidi"/>
          <w:sz w:val="28"/>
          <w:szCs w:val="28"/>
          <w:lang w:bidi="fa-IR"/>
        </w:rPr>
        <w:t>Ambiguity</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ابهام</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 زبان فارسی دارای کلمات متعدد با معانی متعدد است و</w:t>
      </w:r>
      <w:r>
        <w:rPr>
          <w:rStyle w:val="y2iqfc"/>
          <w:rFonts w:asciiTheme="minorBidi" w:hAnsiTheme="minorBidi" w:cstheme="minorBidi"/>
          <w:sz w:val="28"/>
          <w:szCs w:val="28"/>
          <w:lang w:bidi="fa-IR"/>
        </w:rPr>
        <w:t xml:space="preserve"> </w:t>
      </w:r>
      <w:r>
        <w:rPr>
          <w:rStyle w:val="y2iqfc"/>
          <w:rFonts w:asciiTheme="minorBidi" w:hAnsiTheme="minorBidi" w:cstheme="minorBidi" w:hint="cs"/>
          <w:sz w:val="28"/>
          <w:szCs w:val="28"/>
          <w:rtl/>
          <w:lang w:bidi="fa-IR"/>
        </w:rPr>
        <w:t>ممکن یک کلمه چندین معنی متفاوت داشته باشد</w:t>
      </w:r>
      <w:r w:rsidR="002F09A7" w:rsidRPr="002F09A7">
        <w:rPr>
          <w:rStyle w:val="y2iqfc"/>
          <w:rFonts w:asciiTheme="minorBidi" w:hAnsiTheme="minorBidi" w:cstheme="minorBidi"/>
          <w:sz w:val="28"/>
          <w:szCs w:val="28"/>
          <w:rtl/>
          <w:lang w:bidi="fa-IR"/>
        </w:rPr>
        <w:t xml:space="preserve">. این امر می تواند خوشه بندی دقیق اسناد بر اساس محتوای آنها را چالش </w:t>
      </w:r>
      <w:r>
        <w:rPr>
          <w:rStyle w:val="y2iqfc"/>
          <w:rFonts w:asciiTheme="minorBidi" w:hAnsiTheme="minorBidi" w:cstheme="minorBidi" w:hint="cs"/>
          <w:sz w:val="28"/>
          <w:szCs w:val="28"/>
          <w:rtl/>
          <w:lang w:bidi="fa-IR"/>
        </w:rPr>
        <w:t>بزرگی دچار کند.</w:t>
      </w:r>
    </w:p>
    <w:p w:rsidR="00326AEA" w:rsidRPr="002F09A7" w:rsidRDefault="00326AEA" w:rsidP="00326AEA">
      <w:pPr>
        <w:pStyle w:val="HTMLPreformatted"/>
        <w:bidi/>
        <w:spacing w:line="480" w:lineRule="atLeast"/>
        <w:rPr>
          <w:rStyle w:val="y2iqfc"/>
          <w:rFonts w:asciiTheme="minorBidi" w:hAnsiTheme="minorBidi" w:cstheme="minorBidi"/>
          <w:sz w:val="28"/>
          <w:szCs w:val="28"/>
          <w:rtl/>
          <w:lang w:bidi="fa-IR"/>
        </w:rPr>
      </w:pPr>
    </w:p>
    <w:p w:rsidR="002F09A7" w:rsidRDefault="00326AEA" w:rsidP="00326AEA">
      <w:pPr>
        <w:pStyle w:val="HTMLPreformatted"/>
        <w:bidi/>
        <w:spacing w:line="480" w:lineRule="atLeast"/>
        <w:rPr>
          <w:rStyle w:val="y2iqfc"/>
          <w:rFonts w:asciiTheme="minorBidi" w:hAnsiTheme="minorBidi" w:cstheme="minorBidi"/>
          <w:sz w:val="28"/>
          <w:szCs w:val="28"/>
          <w:rtl/>
          <w:lang w:bidi="fa-IR"/>
        </w:rPr>
      </w:pPr>
      <w:r w:rsidRPr="00326AEA">
        <w:rPr>
          <w:rStyle w:val="y2iqfc"/>
          <w:rFonts w:asciiTheme="minorBidi" w:hAnsiTheme="minorBidi" w:cstheme="minorBidi"/>
          <w:sz w:val="28"/>
          <w:szCs w:val="28"/>
          <w:lang w:bidi="fa-IR"/>
        </w:rPr>
        <w:t>Lack of standardized data</w:t>
      </w:r>
      <w:r w:rsidRPr="00326AEA">
        <w:rPr>
          <w:rStyle w:val="y2iqfc"/>
          <w:rFonts w:asciiTheme="minorBidi" w:hAnsiTheme="minorBidi" w:cs="Arial" w:hint="cs"/>
          <w:sz w:val="28"/>
          <w:szCs w:val="28"/>
          <w:rtl/>
          <w:lang w:bidi="fa-IR"/>
        </w:rPr>
        <w:t xml:space="preserve"> </w:t>
      </w:r>
      <w:r>
        <w:rPr>
          <w:rStyle w:val="y2iqfc"/>
          <w:rFonts w:asciiTheme="minorBidi" w:hAnsiTheme="minorBidi" w:cstheme="minorBidi" w:hint="cs"/>
          <w:sz w:val="28"/>
          <w:szCs w:val="28"/>
          <w:rtl/>
          <w:lang w:bidi="fa-IR"/>
        </w:rPr>
        <w:t>(نبود</w:t>
      </w:r>
      <w:r w:rsidRPr="002F09A7">
        <w:rPr>
          <w:rStyle w:val="y2iqfc"/>
          <w:rFonts w:asciiTheme="minorBidi" w:hAnsiTheme="minorBidi" w:cstheme="minorBidi"/>
          <w:sz w:val="28"/>
          <w:szCs w:val="28"/>
          <w:rtl/>
          <w:lang w:bidi="fa-IR"/>
        </w:rPr>
        <w:t xml:space="preserve"> داده های استاندارد شده</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 کمبود مجموعه داده های استاندارد و بزرگ برای خوشه بندی زبان فارسی وجود دارد که می تواند آموزش و ارزیابی موثر الگوریتم های خوشه بندی را دشوار کند.</w:t>
      </w:r>
    </w:p>
    <w:p w:rsidR="00326AEA" w:rsidRPr="002F09A7" w:rsidRDefault="00326AEA" w:rsidP="00326AEA">
      <w:pPr>
        <w:pStyle w:val="HTMLPreformatted"/>
        <w:bidi/>
        <w:spacing w:line="480" w:lineRule="atLeast"/>
        <w:rPr>
          <w:rStyle w:val="y2iqfc"/>
          <w:rFonts w:asciiTheme="minorBidi" w:hAnsiTheme="minorBidi" w:cstheme="minorBidi"/>
          <w:sz w:val="28"/>
          <w:szCs w:val="28"/>
          <w:rtl/>
          <w:lang w:bidi="fa-IR"/>
        </w:rPr>
      </w:pPr>
    </w:p>
    <w:p w:rsidR="002F09A7" w:rsidRPr="002F09A7" w:rsidRDefault="00326AEA" w:rsidP="002F09A7">
      <w:pPr>
        <w:pStyle w:val="HTMLPreformatted"/>
        <w:bidi/>
        <w:spacing w:line="480" w:lineRule="atLeast"/>
        <w:rPr>
          <w:rStyle w:val="y2iqfc"/>
          <w:rFonts w:asciiTheme="minorBidi" w:hAnsiTheme="minorBidi" w:cstheme="minorBidi"/>
          <w:sz w:val="28"/>
          <w:szCs w:val="28"/>
          <w:rtl/>
          <w:lang w:bidi="fa-IR"/>
        </w:rPr>
      </w:pPr>
      <w:r w:rsidRPr="00326AEA">
        <w:rPr>
          <w:rStyle w:val="y2iqfc"/>
          <w:rFonts w:asciiTheme="minorBidi" w:hAnsiTheme="minorBidi" w:cstheme="minorBidi"/>
          <w:sz w:val="28"/>
          <w:szCs w:val="28"/>
          <w:lang w:bidi="fa-IR"/>
        </w:rPr>
        <w:t>Limited availability of tools and resources</w:t>
      </w:r>
      <w:r w:rsidRPr="00326AEA">
        <w:rPr>
          <w:rStyle w:val="y2iqfc"/>
          <w:rFonts w:asciiTheme="minorBidi" w:hAnsiTheme="minorBidi" w:cs="Arial" w:hint="cs"/>
          <w:sz w:val="28"/>
          <w:szCs w:val="28"/>
          <w:rtl/>
          <w:lang w:bidi="fa-IR"/>
        </w:rPr>
        <w:t xml:space="preserve"> </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دسترسی محدود به ابزارها و منابع</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 ابزارها و منابع محدودی برای پردازش زبان فارسی در مقایسه با سایر زبان ها وجود دارد که می تواند پیش پردازش و تجزیه و تحلیل متن را به طور موثر چالش برانگیز کند.</w:t>
      </w:r>
    </w:p>
    <w:p w:rsidR="002F09A7" w:rsidRPr="002F09A7" w:rsidRDefault="002F09A7" w:rsidP="002F09A7">
      <w:pPr>
        <w:pStyle w:val="HTMLPreformatted"/>
        <w:bidi/>
        <w:spacing w:line="480" w:lineRule="atLeast"/>
        <w:rPr>
          <w:rStyle w:val="y2iqfc"/>
          <w:rFonts w:asciiTheme="minorBidi" w:hAnsiTheme="minorBidi" w:cstheme="minorBidi"/>
          <w:sz w:val="28"/>
          <w:szCs w:val="28"/>
          <w:rtl/>
          <w:lang w:bidi="fa-IR"/>
        </w:rPr>
      </w:pPr>
    </w:p>
    <w:p w:rsidR="002F09A7" w:rsidRPr="002F09A7" w:rsidRDefault="00326AEA" w:rsidP="002F09A7">
      <w:pPr>
        <w:pStyle w:val="HTMLPreformatted"/>
        <w:bidi/>
        <w:spacing w:line="480" w:lineRule="atLeast"/>
        <w:rPr>
          <w:rFonts w:asciiTheme="minorBidi" w:hAnsiTheme="minorBidi" w:cstheme="minorBidi"/>
          <w:sz w:val="28"/>
          <w:szCs w:val="28"/>
        </w:rPr>
      </w:pPr>
      <w:r w:rsidRPr="00326AEA">
        <w:rPr>
          <w:rStyle w:val="y2iqfc"/>
          <w:rFonts w:asciiTheme="minorBidi" w:hAnsiTheme="minorBidi" w:cstheme="minorBidi"/>
          <w:sz w:val="28"/>
          <w:szCs w:val="28"/>
          <w:lang w:bidi="fa-IR"/>
        </w:rPr>
        <w:lastRenderedPageBreak/>
        <w:t>Dialectal variation</w:t>
      </w:r>
      <w:r w:rsidRPr="00326AEA">
        <w:rPr>
          <w:rStyle w:val="y2iqfc"/>
          <w:rFonts w:asciiTheme="minorBidi" w:hAnsiTheme="minorBidi" w:cs="Arial" w:hint="cs"/>
          <w:sz w:val="28"/>
          <w:szCs w:val="28"/>
          <w:rtl/>
          <w:lang w:bidi="fa-IR"/>
        </w:rPr>
        <w:t xml:space="preserve"> </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تنوع گویش</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 زبان فارسی دارای چندین گویش و تنوع منطقه‌ای است که می‌تواند بر نتایج خوشه‌بندی تأثیر بگذارد و اعمال الگوریتم‌های خوشه‌بندی را در مناطق و زمینه‌های مختلف چالش‌برانگیز کند.</w:t>
      </w:r>
    </w:p>
    <w:p w:rsidR="002F09A7" w:rsidRDefault="002F09A7" w:rsidP="002F09A7">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Pr="001E06A5" w:rsidRDefault="001E06A5" w:rsidP="001E06A5">
      <w:pPr>
        <w:pStyle w:val="HTMLPreformatted"/>
        <w:bidi/>
        <w:spacing w:line="480" w:lineRule="atLeast"/>
        <w:jc w:val="center"/>
        <w:rPr>
          <w:rStyle w:val="y2iqfc"/>
          <w:rFonts w:asciiTheme="minorBidi" w:hAnsiTheme="minorBidi" w:cstheme="minorBidi" w:hint="cs"/>
          <w:sz w:val="32"/>
          <w:szCs w:val="32"/>
          <w:rtl/>
          <w:lang w:bidi="fa-IR"/>
        </w:rPr>
      </w:pPr>
      <w:r w:rsidRPr="001E06A5">
        <w:rPr>
          <w:rStyle w:val="y2iqfc"/>
          <w:rFonts w:asciiTheme="minorBidi" w:hAnsiTheme="minorBidi" w:cstheme="minorBidi" w:hint="cs"/>
          <w:sz w:val="32"/>
          <w:szCs w:val="32"/>
          <w:rtl/>
          <w:lang w:bidi="fa-IR"/>
        </w:rPr>
        <w:t>نتیجه</w:t>
      </w:r>
    </w:p>
    <w:p w:rsidR="001E06A5" w:rsidRPr="001E06A5" w:rsidRDefault="001E06A5" w:rsidP="001E06A5">
      <w:pPr>
        <w:pStyle w:val="HTMLPreformatted"/>
        <w:bidi/>
        <w:spacing w:line="480" w:lineRule="atLeast"/>
        <w:rPr>
          <w:rFonts w:asciiTheme="minorBidi" w:hAnsiTheme="minorBidi" w:cstheme="minorBidi"/>
          <w:sz w:val="28"/>
          <w:szCs w:val="28"/>
        </w:rPr>
      </w:pPr>
      <w:r>
        <w:rPr>
          <w:rStyle w:val="y2iqfc"/>
          <w:rFonts w:asciiTheme="minorBidi" w:hAnsiTheme="minorBidi" w:cstheme="minorBidi"/>
          <w:sz w:val="28"/>
          <w:szCs w:val="28"/>
          <w:lang w:bidi="fa-IR"/>
        </w:rPr>
        <w:tab/>
      </w:r>
      <w:r w:rsidRPr="001E06A5">
        <w:rPr>
          <w:rStyle w:val="y2iqfc"/>
          <w:rFonts w:asciiTheme="minorBidi" w:hAnsiTheme="minorBidi" w:cstheme="minorBidi"/>
          <w:sz w:val="28"/>
          <w:szCs w:val="28"/>
          <w:rtl/>
          <w:lang w:bidi="fa-IR"/>
        </w:rPr>
        <w:t>شایان ذکر است که اهمیت خوشه بندی اسناد می تواند تا حد زیادی بر روش خوشه بندی مورد استفاده و ساختار حاصل تأثیر بگذارد. به عنوان مثال، اگر اسنادی که در حال خوشه بندی هستند بسیار مهم هستند و حاوی اطلاعات حیاتی هستند، ممکن است به یک روش خوشه بندی دقیق تر و پیچیده تر نیاز باشد تا اطمینان حاصل شود که خوشه های حاصل به خوبی تعریف شده و به راحتی قابل تفسیر هستند. از سوی دیگر، اگر اسناد اهمیت کمتری داشته باشند یا حاوی اطلاعات ساختاری کمتری باشند، ممکن است روش خوشه بندی ساده تری کافی باشد. بنابراین، هنگام انتخاب روش خوشه‌بندی، ماهیت و اهمیت اسناد خوشه‌بندی شده در نظر گرفته می‌شود تا اطمینان حاصل شود که ساختار حاصل هم دقیق و هم قابل درک است.</w:t>
      </w:r>
    </w:p>
    <w:p w:rsidR="00737565" w:rsidRPr="00737565" w:rsidRDefault="00737565" w:rsidP="00737565">
      <w:pPr>
        <w:pStyle w:val="HTMLPreformatted"/>
        <w:bidi/>
        <w:spacing w:line="480" w:lineRule="atLeast"/>
        <w:rPr>
          <w:rFonts w:asciiTheme="minorBidi" w:hAnsiTheme="minorBidi" w:cstheme="minorBidi" w:hint="cs"/>
          <w:sz w:val="28"/>
          <w:szCs w:val="28"/>
          <w:rtl/>
          <w:lang w:bidi="fa-IR"/>
        </w:rPr>
      </w:pPr>
    </w:p>
    <w:p w:rsidR="00737565" w:rsidRPr="00737565" w:rsidRDefault="00737565" w:rsidP="00737565">
      <w:pPr>
        <w:pStyle w:val="HTMLPreformatted"/>
        <w:bidi/>
        <w:spacing w:line="480" w:lineRule="atLeast"/>
        <w:rPr>
          <w:rFonts w:asciiTheme="minorBidi" w:hAnsiTheme="minorBidi" w:cstheme="minorBidi" w:hint="cs"/>
          <w:sz w:val="28"/>
          <w:szCs w:val="28"/>
          <w:rtl/>
        </w:rPr>
      </w:pPr>
    </w:p>
    <w:p w:rsidR="004279E7" w:rsidRPr="004279E7" w:rsidRDefault="004279E7" w:rsidP="00737565">
      <w:pPr>
        <w:pStyle w:val="HTMLPreformatted"/>
        <w:bidi/>
        <w:spacing w:line="480" w:lineRule="atLeast"/>
        <w:rPr>
          <w:rFonts w:asciiTheme="minorBidi" w:hAnsiTheme="minorBidi" w:cstheme="minorBidi" w:hint="cs"/>
          <w:sz w:val="28"/>
          <w:szCs w:val="28"/>
          <w:rtl/>
          <w:lang w:bidi="fa-IR"/>
        </w:rPr>
      </w:pPr>
    </w:p>
    <w:sectPr w:rsidR="004279E7" w:rsidRPr="0042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DD"/>
    <w:rsid w:val="001E06A5"/>
    <w:rsid w:val="002F09A7"/>
    <w:rsid w:val="00326AEA"/>
    <w:rsid w:val="003E3B13"/>
    <w:rsid w:val="004279E7"/>
    <w:rsid w:val="00737565"/>
    <w:rsid w:val="0096470C"/>
    <w:rsid w:val="00B734EC"/>
    <w:rsid w:val="00FD4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DF84"/>
  <w15:chartTrackingRefBased/>
  <w15:docId w15:val="{EA97A87B-436E-418B-AC96-549A6FF6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2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279E7"/>
    <w:rPr>
      <w:rFonts w:ascii="Courier New" w:eastAsia="Times New Roman" w:hAnsi="Courier New" w:cs="Courier New"/>
      <w:kern w:val="0"/>
      <w:sz w:val="20"/>
      <w:szCs w:val="20"/>
      <w14:ligatures w14:val="none"/>
    </w:rPr>
  </w:style>
  <w:style w:type="character" w:customStyle="1" w:styleId="y2iqfc">
    <w:name w:val="y2iqfc"/>
    <w:basedOn w:val="DefaultParagraphFont"/>
    <w:rsid w:val="0073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93781">
      <w:bodyDiv w:val="1"/>
      <w:marLeft w:val="0"/>
      <w:marRight w:val="0"/>
      <w:marTop w:val="0"/>
      <w:marBottom w:val="0"/>
      <w:divBdr>
        <w:top w:val="none" w:sz="0" w:space="0" w:color="auto"/>
        <w:left w:val="none" w:sz="0" w:space="0" w:color="auto"/>
        <w:bottom w:val="none" w:sz="0" w:space="0" w:color="auto"/>
        <w:right w:val="none" w:sz="0" w:space="0" w:color="auto"/>
      </w:divBdr>
    </w:div>
    <w:div w:id="1907377861">
      <w:bodyDiv w:val="1"/>
      <w:marLeft w:val="0"/>
      <w:marRight w:val="0"/>
      <w:marTop w:val="0"/>
      <w:marBottom w:val="0"/>
      <w:divBdr>
        <w:top w:val="none" w:sz="0" w:space="0" w:color="auto"/>
        <w:left w:val="none" w:sz="0" w:space="0" w:color="auto"/>
        <w:bottom w:val="none" w:sz="0" w:space="0" w:color="auto"/>
        <w:right w:val="none" w:sz="0" w:space="0" w:color="auto"/>
      </w:divBdr>
    </w:div>
    <w:div w:id="1955937561">
      <w:bodyDiv w:val="1"/>
      <w:marLeft w:val="0"/>
      <w:marRight w:val="0"/>
      <w:marTop w:val="0"/>
      <w:marBottom w:val="0"/>
      <w:divBdr>
        <w:top w:val="none" w:sz="0" w:space="0" w:color="auto"/>
        <w:left w:val="none" w:sz="0" w:space="0" w:color="auto"/>
        <w:bottom w:val="none" w:sz="0" w:space="0" w:color="auto"/>
        <w:right w:val="none" w:sz="0" w:space="0" w:color="auto"/>
      </w:divBdr>
    </w:div>
    <w:div w:id="209408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3</cp:revision>
  <dcterms:created xsi:type="dcterms:W3CDTF">2023-05-01T06:10:00Z</dcterms:created>
  <dcterms:modified xsi:type="dcterms:W3CDTF">2023-05-01T11:13:00Z</dcterms:modified>
</cp:coreProperties>
</file>