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7D0B9" w14:textId="77777777" w:rsidR="00406F09" w:rsidRDefault="00406F09">
      <w:r>
        <w:t>C.W:</w:t>
      </w:r>
      <w:r>
        <w:br/>
        <w:t>Task 1:</w:t>
      </w:r>
    </w:p>
    <w:p w14:paraId="5B214929" w14:textId="2A0742FE" w:rsidR="00406F09" w:rsidRPr="00406F09" w:rsidRDefault="00406F09" w:rsidP="00406F09">
      <w:pPr>
        <w:rPr>
          <w:b/>
          <w:bCs/>
        </w:rPr>
      </w:pPr>
      <w:r w:rsidRPr="00406F09">
        <w:rPr>
          <w:b/>
          <w:bCs/>
        </w:rPr>
        <w:t>Type-Safe Heterogeneous Container with Exception</w:t>
      </w:r>
    </w:p>
    <w:p w14:paraId="27008F46" w14:textId="77777777" w:rsidR="00406F09" w:rsidRPr="00406F09" w:rsidRDefault="00406F09" w:rsidP="00406F09">
      <w:r w:rsidRPr="00406F09">
        <w:t>Create a class template TypeSafeContainer that can store any type but only allows retrieving an object of the correct type.</w:t>
      </w:r>
    </w:p>
    <w:p w14:paraId="5B85410D" w14:textId="77777777" w:rsidR="00406F09" w:rsidRPr="00406F09" w:rsidRDefault="00406F09" w:rsidP="00406F09">
      <w:pPr>
        <w:numPr>
          <w:ilvl w:val="0"/>
          <w:numId w:val="1"/>
        </w:numPr>
      </w:pPr>
      <w:r w:rsidRPr="00406F09">
        <w:t>If a user requests the wrong type, throw a BadTypeException.</w:t>
      </w:r>
    </w:p>
    <w:p w14:paraId="221D7AA6" w14:textId="77777777" w:rsidR="00406F09" w:rsidRPr="00406F09" w:rsidRDefault="00406F09" w:rsidP="00406F09">
      <w:pPr>
        <w:numPr>
          <w:ilvl w:val="0"/>
          <w:numId w:val="1"/>
        </w:numPr>
      </w:pPr>
      <w:r w:rsidRPr="00406F09">
        <w:t>Internally, you must use std::any, std::variant, or custom type erasure (depending on difficulty you want).</w:t>
      </w:r>
    </w:p>
    <w:p w14:paraId="5FF6ED7F" w14:textId="0850D514" w:rsidR="00406F09" w:rsidRPr="00406F09" w:rsidRDefault="00406F09" w:rsidP="00406F09">
      <w:r>
        <w:rPr>
          <w:b/>
          <w:bCs/>
        </w:rPr>
        <w:t>Hints</w:t>
      </w:r>
      <w:r w:rsidRPr="00406F09">
        <w:t>:</w:t>
      </w:r>
    </w:p>
    <w:p w14:paraId="1F020E03" w14:textId="77777777" w:rsidR="00406F09" w:rsidRPr="00406F09" w:rsidRDefault="00406F09" w:rsidP="00406F09">
      <w:pPr>
        <w:numPr>
          <w:ilvl w:val="0"/>
          <w:numId w:val="2"/>
        </w:numPr>
      </w:pPr>
      <w:r w:rsidRPr="00406F09">
        <w:t>Use templates for store&lt;T&gt; and get&lt;T&gt;.</w:t>
      </w:r>
    </w:p>
    <w:p w14:paraId="2CE039A5" w14:textId="77777777" w:rsidR="00406F09" w:rsidRDefault="00406F09" w:rsidP="00406F09">
      <w:pPr>
        <w:numPr>
          <w:ilvl w:val="0"/>
          <w:numId w:val="2"/>
        </w:numPr>
      </w:pPr>
      <w:r w:rsidRPr="00406F09">
        <w:t>Ensure safe retrieval, with exception on mismatch.</w:t>
      </w:r>
    </w:p>
    <w:p w14:paraId="1F9D190D" w14:textId="3E6104CE" w:rsidR="00406F09" w:rsidRDefault="00406F09" w:rsidP="00406F09">
      <w:r>
        <w:t>Task 2:</w:t>
      </w:r>
    </w:p>
    <w:p w14:paraId="794C03E6" w14:textId="77777777" w:rsidR="00406F09" w:rsidRPr="00406F09" w:rsidRDefault="00406F09" w:rsidP="00406F09">
      <w:r w:rsidRPr="00406F09">
        <w:t>Write a generic Matrix&lt;T&gt; template class supporting basic operations like addition and multiplication.</w:t>
      </w:r>
    </w:p>
    <w:p w14:paraId="743E78A6" w14:textId="77777777" w:rsidR="00406F09" w:rsidRPr="00406F09" w:rsidRDefault="00406F09" w:rsidP="00406F09">
      <w:pPr>
        <w:numPr>
          <w:ilvl w:val="0"/>
          <w:numId w:val="3"/>
        </w:numPr>
      </w:pPr>
      <w:r w:rsidRPr="00406F09">
        <w:t>If the dimensions do not match, throw a DimensionMismatchException.</w:t>
      </w:r>
    </w:p>
    <w:p w14:paraId="1BA7804D" w14:textId="77777777" w:rsidR="00406F09" w:rsidRPr="00406F09" w:rsidRDefault="00406F09" w:rsidP="00406F09">
      <w:pPr>
        <w:numPr>
          <w:ilvl w:val="0"/>
          <w:numId w:val="3"/>
        </w:numPr>
      </w:pPr>
      <w:r w:rsidRPr="00406F09">
        <w:t>Also implement safe element access with bounds checking.</w:t>
      </w:r>
    </w:p>
    <w:p w14:paraId="03F1D787" w14:textId="4AF9BDF4" w:rsidR="00406F09" w:rsidRPr="00406F09" w:rsidRDefault="00406F09" w:rsidP="00406F09">
      <w:r>
        <w:rPr>
          <w:b/>
          <w:bCs/>
        </w:rPr>
        <w:t>Hints</w:t>
      </w:r>
      <w:r w:rsidRPr="00406F09">
        <w:t>:</w:t>
      </w:r>
    </w:p>
    <w:p w14:paraId="6FE60971" w14:textId="77777777" w:rsidR="00406F09" w:rsidRPr="00406F09" w:rsidRDefault="00406F09" w:rsidP="00406F09">
      <w:pPr>
        <w:numPr>
          <w:ilvl w:val="0"/>
          <w:numId w:val="4"/>
        </w:numPr>
      </w:pPr>
      <w:r w:rsidRPr="00406F09">
        <w:t>Template operator overloading (operator+, operator*).</w:t>
      </w:r>
    </w:p>
    <w:p w14:paraId="6705251E" w14:textId="77777777" w:rsidR="00406F09" w:rsidRPr="00406F09" w:rsidRDefault="00406F09" w:rsidP="00406F09">
      <w:pPr>
        <w:numPr>
          <w:ilvl w:val="0"/>
          <w:numId w:val="4"/>
        </w:numPr>
      </w:pPr>
      <w:r w:rsidRPr="00406F09">
        <w:t>Proper exception handling for invalid operations.</w:t>
      </w:r>
    </w:p>
    <w:p w14:paraId="73469AD6" w14:textId="77777777" w:rsidR="00406F09" w:rsidRPr="00406F09" w:rsidRDefault="00406F09" w:rsidP="00406F09">
      <w:r>
        <w:t>Task 3:</w:t>
      </w:r>
      <w:r>
        <w:br/>
      </w:r>
      <w:r w:rsidRPr="00406F09">
        <w:t>Design a class template SafeArray&lt;T&gt; that dynamically allocates an array of type T.</w:t>
      </w:r>
    </w:p>
    <w:p w14:paraId="76AEFF25" w14:textId="77777777" w:rsidR="00406F09" w:rsidRPr="00406F09" w:rsidRDefault="00406F09" w:rsidP="00406F09">
      <w:pPr>
        <w:numPr>
          <w:ilvl w:val="0"/>
          <w:numId w:val="6"/>
        </w:numPr>
      </w:pPr>
      <w:r w:rsidRPr="00406F09">
        <w:t>Overload the operator[] to allow element access.</w:t>
      </w:r>
    </w:p>
    <w:p w14:paraId="327F34F0" w14:textId="77777777" w:rsidR="00406F09" w:rsidRPr="00406F09" w:rsidRDefault="00406F09" w:rsidP="00406F09">
      <w:pPr>
        <w:numPr>
          <w:ilvl w:val="0"/>
          <w:numId w:val="6"/>
        </w:numPr>
      </w:pPr>
      <w:r w:rsidRPr="00406F09">
        <w:t>If an invalid index is accessed (negative or &gt;= size), throw a custom exception ArrayIndexOutOfBounds.</w:t>
      </w:r>
    </w:p>
    <w:p w14:paraId="551EB6D3" w14:textId="77777777" w:rsidR="00406F09" w:rsidRPr="00406F09" w:rsidRDefault="00406F09" w:rsidP="00406F09">
      <w:r w:rsidRPr="00406F09">
        <w:rPr>
          <w:b/>
          <w:bCs/>
        </w:rPr>
        <w:t>Task</w:t>
      </w:r>
      <w:r w:rsidRPr="00406F09">
        <w:t>:</w:t>
      </w:r>
      <w:r w:rsidRPr="00406F09">
        <w:br/>
        <w:t>Implement SafeArray&lt;T&gt;, the exception class, and a small demo program that tests the exception.</w:t>
      </w:r>
    </w:p>
    <w:p w14:paraId="78CA7993" w14:textId="77777777" w:rsidR="00406F09" w:rsidRDefault="00406F09"/>
    <w:p w14:paraId="063469E6" w14:textId="7396BC80" w:rsidR="00C53DC3" w:rsidRDefault="00406F09">
      <w:r>
        <w:lastRenderedPageBreak/>
        <w:t>H.W:</w:t>
      </w:r>
    </w:p>
    <w:p w14:paraId="0CE8994C" w14:textId="362D359D" w:rsidR="00406F09" w:rsidRDefault="00406F09">
      <w:r>
        <w:t>Task 4:</w:t>
      </w:r>
    </w:p>
    <w:p w14:paraId="4E4B4DD4" w14:textId="2A8F7A3A" w:rsidR="00406F09" w:rsidRDefault="00406F09" w:rsidP="00406F09">
      <w:r>
        <w:t>Write a C++ Program of templated class derived from another templated class. Consider two</w:t>
      </w:r>
      <w:r>
        <w:t xml:space="preserve"> </w:t>
      </w:r>
      <w:r>
        <w:t>classes one base class with two variables and another derived class with two variables multiply</w:t>
      </w:r>
      <w:r>
        <w:t xml:space="preserve"> </w:t>
      </w:r>
      <w:r>
        <w:t>the values in the classes and print their outputs respectively. (The template classes must inherit</w:t>
      </w:r>
      <w:r>
        <w:t xml:space="preserve"> </w:t>
      </w:r>
      <w:r>
        <w:t>from each other)</w:t>
      </w:r>
    </w:p>
    <w:p w14:paraId="7F9426B4" w14:textId="1671B5A8" w:rsidR="00406F09" w:rsidRDefault="00406F09" w:rsidP="00406F09">
      <w:r>
        <w:t>Task 5:</w:t>
      </w:r>
    </w:p>
    <w:p w14:paraId="1F5D4649" w14:textId="77777777" w:rsidR="00406F09" w:rsidRPr="00406F09" w:rsidRDefault="00406F09" w:rsidP="00406F09">
      <w:r w:rsidRPr="00406F09">
        <w:t xml:space="preserve">Create a </w:t>
      </w:r>
      <w:r w:rsidRPr="00406F09">
        <w:rPr>
          <w:b/>
          <w:bCs/>
        </w:rPr>
        <w:t>stack class template</w:t>
      </w:r>
      <w:r w:rsidRPr="00406F09">
        <w:t xml:space="preserve"> Stack&lt;T&gt; that supports push, pop, and top operations.</w:t>
      </w:r>
      <w:r w:rsidRPr="00406F09">
        <w:br/>
        <w:t>If pop() or top() is called on an empty stack, throw an exception StackUnderflowException.</w:t>
      </w:r>
    </w:p>
    <w:p w14:paraId="585E2686" w14:textId="77777777" w:rsidR="00406F09" w:rsidRPr="00406F09" w:rsidRDefault="00406F09" w:rsidP="00406F09">
      <w:r w:rsidRPr="00406F09">
        <w:rPr>
          <w:b/>
          <w:bCs/>
        </w:rPr>
        <w:t>Task</w:t>
      </w:r>
      <w:r w:rsidRPr="00406F09">
        <w:t>:</w:t>
      </w:r>
    </w:p>
    <w:p w14:paraId="2EF8D1E0" w14:textId="77777777" w:rsidR="00406F09" w:rsidRPr="00406F09" w:rsidRDefault="00406F09" w:rsidP="00406F09">
      <w:pPr>
        <w:numPr>
          <w:ilvl w:val="0"/>
          <w:numId w:val="5"/>
        </w:numPr>
      </w:pPr>
      <w:r w:rsidRPr="00406F09">
        <w:t>Implement generic stack behavior.</w:t>
      </w:r>
    </w:p>
    <w:p w14:paraId="1A984722" w14:textId="77777777" w:rsidR="00406F09" w:rsidRPr="00406F09" w:rsidRDefault="00406F09" w:rsidP="00406F09">
      <w:pPr>
        <w:numPr>
          <w:ilvl w:val="0"/>
          <w:numId w:val="5"/>
        </w:numPr>
      </w:pPr>
      <w:r w:rsidRPr="00406F09">
        <w:t>Write a main function to push/pop elements and handle exceptions gracefully.</w:t>
      </w:r>
    </w:p>
    <w:p w14:paraId="32E876F6" w14:textId="77777777" w:rsidR="00406F09" w:rsidRDefault="00406F09" w:rsidP="00406F09"/>
    <w:sectPr w:rsidR="00406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D45A2"/>
    <w:multiLevelType w:val="multilevel"/>
    <w:tmpl w:val="442C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24594"/>
    <w:multiLevelType w:val="multilevel"/>
    <w:tmpl w:val="E6DE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71BA9"/>
    <w:multiLevelType w:val="multilevel"/>
    <w:tmpl w:val="9CF8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E11B6"/>
    <w:multiLevelType w:val="multilevel"/>
    <w:tmpl w:val="6E9C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43A77"/>
    <w:multiLevelType w:val="multilevel"/>
    <w:tmpl w:val="69DA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8F3C9D"/>
    <w:multiLevelType w:val="multilevel"/>
    <w:tmpl w:val="4124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959708">
    <w:abstractNumId w:val="2"/>
  </w:num>
  <w:num w:numId="2" w16cid:durableId="263420942">
    <w:abstractNumId w:val="1"/>
  </w:num>
  <w:num w:numId="3" w16cid:durableId="973827060">
    <w:abstractNumId w:val="0"/>
  </w:num>
  <w:num w:numId="4" w16cid:durableId="1699744869">
    <w:abstractNumId w:val="3"/>
  </w:num>
  <w:num w:numId="5" w16cid:durableId="758333699">
    <w:abstractNumId w:val="4"/>
  </w:num>
  <w:num w:numId="6" w16cid:durableId="7351329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09"/>
    <w:rsid w:val="00406F09"/>
    <w:rsid w:val="00556CC4"/>
    <w:rsid w:val="00C53DC3"/>
    <w:rsid w:val="00DA00B1"/>
    <w:rsid w:val="00FA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0EA8"/>
  <w15:chartTrackingRefBased/>
  <w15:docId w15:val="{8E01BE0E-7403-484C-B777-E7F810B1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5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1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7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0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0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5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0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Monis</dc:creator>
  <cp:keywords/>
  <dc:description/>
  <cp:lastModifiedBy>Muhammad Monis</cp:lastModifiedBy>
  <cp:revision>1</cp:revision>
  <dcterms:created xsi:type="dcterms:W3CDTF">2025-04-28T16:21:00Z</dcterms:created>
  <dcterms:modified xsi:type="dcterms:W3CDTF">2025-04-28T16:26:00Z</dcterms:modified>
</cp:coreProperties>
</file>