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FB3" w:rsidRPr="00B76FB3" w:rsidRDefault="00B76FB3" w:rsidP="00B76FB3">
      <w:pPr>
        <w:pStyle w:val="Heading1"/>
      </w:pPr>
      <w:r w:rsidRPr="00B76FB3">
        <w:t>Executive Business Report</w:t>
      </w:r>
    </w:p>
    <w:p w:rsidR="00B76FB3" w:rsidRPr="00B76FB3" w:rsidRDefault="00B76FB3" w:rsidP="00B76FB3">
      <w:pPr>
        <w:pStyle w:val="NormalWeb"/>
      </w:pPr>
      <w:r w:rsidRPr="00B76FB3">
        <w:rPr>
          <w:rStyle w:val="Strong"/>
        </w:rPr>
        <w:t>Project:</w:t>
      </w:r>
      <w:r w:rsidRPr="00B76FB3">
        <w:t xml:space="preserve"> Sales </w:t>
      </w:r>
      <w:proofErr w:type="gramStart"/>
      <w:r w:rsidRPr="00B76FB3">
        <w:t>Forecasting</w:t>
      </w:r>
      <w:proofErr w:type="gramEnd"/>
      <w:r w:rsidRPr="00B76FB3">
        <w:t xml:space="preserve"> and Demand Analysis using Machine Learning</w:t>
      </w:r>
      <w:r w:rsidRPr="00B76FB3">
        <w:br/>
      </w:r>
      <w:r w:rsidRPr="00B76FB3">
        <w:rPr>
          <w:rStyle w:val="Strong"/>
        </w:rPr>
        <w:t>Prepared By:</w:t>
      </w:r>
      <w:r w:rsidRPr="00B76FB3">
        <w:t xml:space="preserve"> Zaid Ahmed Shaikh</w:t>
      </w:r>
    </w:p>
    <w:p w:rsidR="00B76FB3" w:rsidRPr="00B76FB3" w:rsidRDefault="00B76FB3" w:rsidP="00B76FB3">
      <w:pPr>
        <w:pStyle w:val="Heading2"/>
        <w:rPr>
          <w:rFonts w:ascii="Times New Roman" w:hAnsi="Times New Roman" w:cs="Times New Roman"/>
          <w:b/>
          <w:color w:val="auto"/>
          <w:sz w:val="28"/>
          <w:szCs w:val="24"/>
        </w:rPr>
      </w:pPr>
      <w:r w:rsidRPr="00B76FB3">
        <w:rPr>
          <w:rFonts w:ascii="Times New Roman" w:hAnsi="Times New Roman" w:cs="Times New Roman"/>
          <w:b/>
          <w:color w:val="auto"/>
          <w:sz w:val="28"/>
          <w:szCs w:val="24"/>
        </w:rPr>
        <w:t>Executive Summary</w:t>
      </w:r>
    </w:p>
    <w:p w:rsidR="00B76FB3" w:rsidRPr="00B76FB3" w:rsidRDefault="00B76FB3" w:rsidP="00B76FB3">
      <w:pPr>
        <w:pStyle w:val="NormalWeb"/>
      </w:pPr>
      <w:r w:rsidRPr="00B76FB3">
        <w:t xml:space="preserve">This project was conducted to analyze historical retail sales data and forecast future sales to support inventory planning and business decision-making. I explored sales trends, seasonal patterns, product demand, and unusual sales </w:t>
      </w:r>
      <w:proofErr w:type="spellStart"/>
      <w:r w:rsidRPr="00B76FB3">
        <w:t>behaviour</w:t>
      </w:r>
      <w:proofErr w:type="spellEnd"/>
      <w:r w:rsidRPr="00B76FB3">
        <w:t xml:space="preserve"> using different analytical techniques. Three forecasting models—SARIMA, Facebook Prophet, and </w:t>
      </w:r>
      <w:proofErr w:type="spellStart"/>
      <w:r w:rsidRPr="00B76FB3">
        <w:t>XGBoost</w:t>
      </w:r>
      <w:proofErr w:type="spellEnd"/>
      <w:r w:rsidRPr="00B76FB3">
        <w:t xml:space="preserve">—were developed and compared. </w:t>
      </w:r>
      <w:proofErr w:type="spellStart"/>
      <w:r w:rsidRPr="00B76FB3">
        <w:t>XGBoost</w:t>
      </w:r>
      <w:proofErr w:type="spellEnd"/>
      <w:r w:rsidRPr="00B76FB3">
        <w:t xml:space="preserve"> achieved the highest accuracy and was selected as the best model for future forecasting. The results of this project can help improve inventory management, reduce stock shortages, and support better supply chain planning.</w:t>
      </w:r>
    </w:p>
    <w:p w:rsidR="00B76FB3" w:rsidRPr="00B76FB3" w:rsidRDefault="00B76FB3" w:rsidP="00B76FB3">
      <w:pPr>
        <w:pStyle w:val="Heading2"/>
        <w:rPr>
          <w:rFonts w:ascii="Times New Roman" w:hAnsi="Times New Roman" w:cs="Times New Roman"/>
          <w:b/>
          <w:color w:val="auto"/>
          <w:sz w:val="28"/>
          <w:szCs w:val="24"/>
        </w:rPr>
      </w:pPr>
      <w:r w:rsidRPr="00B76FB3">
        <w:rPr>
          <w:rFonts w:ascii="Times New Roman" w:hAnsi="Times New Roman" w:cs="Times New Roman"/>
          <w:b/>
          <w:color w:val="auto"/>
          <w:sz w:val="28"/>
          <w:szCs w:val="24"/>
        </w:rPr>
        <w:t xml:space="preserve">Key Findings from </w:t>
      </w:r>
      <w:r w:rsidR="00106F9B">
        <w:rPr>
          <w:rFonts w:ascii="Times New Roman" w:hAnsi="Times New Roman" w:cs="Times New Roman"/>
          <w:b/>
          <w:color w:val="auto"/>
          <w:sz w:val="28"/>
          <w:szCs w:val="24"/>
        </w:rPr>
        <w:t xml:space="preserve">Exploratory </w:t>
      </w:r>
      <w:r w:rsidRPr="00B76FB3">
        <w:rPr>
          <w:rFonts w:ascii="Times New Roman" w:hAnsi="Times New Roman" w:cs="Times New Roman"/>
          <w:b/>
          <w:color w:val="auto"/>
          <w:sz w:val="28"/>
          <w:szCs w:val="24"/>
        </w:rPr>
        <w:t>Data Analysis and Forecasting</w:t>
      </w:r>
    </w:p>
    <w:p w:rsidR="00B76FB3" w:rsidRPr="00B76FB3" w:rsidRDefault="00B76FB3" w:rsidP="00B76FB3">
      <w:pPr>
        <w:pStyle w:val="NormalWeb"/>
      </w:pPr>
      <w:r w:rsidRPr="00B76FB3">
        <w:t>The sales analysis showed a steady increase in overall sales over the four-year period, with clear seasonal patterns where certain months consistently generated higher sales. Three forecasting models were evaluated:</w:t>
      </w:r>
    </w:p>
    <w:p w:rsidR="00B76FB3" w:rsidRPr="00B76FB3" w:rsidRDefault="00B76FB3" w:rsidP="00B76FB3">
      <w:pPr>
        <w:numPr>
          <w:ilvl w:val="0"/>
          <w:numId w:val="7"/>
        </w:numPr>
        <w:spacing w:before="100" w:beforeAutospacing="1" w:after="100" w:afterAutospacing="1" w:line="240" w:lineRule="auto"/>
        <w:rPr>
          <w:rFonts w:ascii="Times New Roman" w:hAnsi="Times New Roman" w:cs="Times New Roman"/>
          <w:sz w:val="24"/>
          <w:szCs w:val="24"/>
        </w:rPr>
      </w:pPr>
      <w:r w:rsidRPr="00B76FB3">
        <w:rPr>
          <w:rFonts w:ascii="Times New Roman" w:hAnsi="Times New Roman" w:cs="Times New Roman"/>
          <w:sz w:val="24"/>
          <w:szCs w:val="24"/>
        </w:rPr>
        <w:t xml:space="preserve">SARIMA </w:t>
      </w:r>
    </w:p>
    <w:p w:rsidR="00B76FB3" w:rsidRPr="00B76FB3" w:rsidRDefault="00B76FB3" w:rsidP="00B76FB3">
      <w:pPr>
        <w:numPr>
          <w:ilvl w:val="0"/>
          <w:numId w:val="7"/>
        </w:numPr>
        <w:spacing w:before="100" w:beforeAutospacing="1" w:after="100" w:afterAutospacing="1" w:line="240" w:lineRule="auto"/>
        <w:rPr>
          <w:rFonts w:ascii="Times New Roman" w:hAnsi="Times New Roman" w:cs="Times New Roman"/>
          <w:sz w:val="24"/>
          <w:szCs w:val="24"/>
        </w:rPr>
      </w:pPr>
      <w:r w:rsidRPr="00B76FB3">
        <w:rPr>
          <w:rFonts w:ascii="Times New Roman" w:hAnsi="Times New Roman" w:cs="Times New Roman"/>
          <w:sz w:val="24"/>
          <w:szCs w:val="24"/>
        </w:rPr>
        <w:t xml:space="preserve">Facebook Prophet </w:t>
      </w:r>
    </w:p>
    <w:p w:rsidR="00B76FB3" w:rsidRPr="00B76FB3" w:rsidRDefault="00B76FB3" w:rsidP="00B76FB3">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B76FB3">
        <w:rPr>
          <w:rFonts w:ascii="Times New Roman" w:hAnsi="Times New Roman" w:cs="Times New Roman"/>
          <w:sz w:val="24"/>
          <w:szCs w:val="24"/>
        </w:rPr>
        <w:t>XGBoost</w:t>
      </w:r>
      <w:proofErr w:type="spellEnd"/>
      <w:r w:rsidRPr="00B76FB3">
        <w:rPr>
          <w:rFonts w:ascii="Times New Roman" w:hAnsi="Times New Roman" w:cs="Times New Roman"/>
          <w:sz w:val="24"/>
          <w:szCs w:val="24"/>
        </w:rPr>
        <w:t xml:space="preserve"> </w:t>
      </w:r>
    </w:p>
    <w:p w:rsidR="00B76FB3" w:rsidRPr="00B76FB3" w:rsidRDefault="00B76FB3" w:rsidP="00B76FB3">
      <w:pPr>
        <w:pStyle w:val="NormalWeb"/>
      </w:pPr>
      <w:r w:rsidRPr="00B76FB3">
        <w:t xml:space="preserve">Among them, </w:t>
      </w:r>
      <w:proofErr w:type="spellStart"/>
      <w:r w:rsidRPr="00B76FB3">
        <w:rPr>
          <w:rStyle w:val="Strong"/>
          <w:b w:val="0"/>
        </w:rPr>
        <w:t>XGBoost</w:t>
      </w:r>
      <w:proofErr w:type="spellEnd"/>
      <w:r w:rsidRPr="00B76FB3">
        <w:t xml:space="preserve"> performed the best with the following evaluation metrics:</w:t>
      </w:r>
    </w:p>
    <w:p w:rsidR="00B76FB3" w:rsidRPr="00B76FB3" w:rsidRDefault="00B76FB3" w:rsidP="00B76FB3">
      <w:pPr>
        <w:numPr>
          <w:ilvl w:val="0"/>
          <w:numId w:val="8"/>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MAE:</w:t>
      </w:r>
      <w:r w:rsidRPr="00B76FB3">
        <w:rPr>
          <w:rFonts w:ascii="Times New Roman" w:hAnsi="Times New Roman" w:cs="Times New Roman"/>
          <w:sz w:val="24"/>
          <w:szCs w:val="24"/>
        </w:rPr>
        <w:t xml:space="preserve"> 9,485.10 </w:t>
      </w:r>
    </w:p>
    <w:p w:rsidR="00B76FB3" w:rsidRPr="00B76FB3" w:rsidRDefault="00B76FB3" w:rsidP="00B76FB3">
      <w:pPr>
        <w:numPr>
          <w:ilvl w:val="0"/>
          <w:numId w:val="8"/>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RMSE:</w:t>
      </w:r>
      <w:r w:rsidRPr="00B76FB3">
        <w:rPr>
          <w:rFonts w:ascii="Times New Roman" w:hAnsi="Times New Roman" w:cs="Times New Roman"/>
          <w:sz w:val="24"/>
          <w:szCs w:val="24"/>
        </w:rPr>
        <w:t xml:space="preserve"> 13,625.26 </w:t>
      </w:r>
    </w:p>
    <w:p w:rsidR="00B76FB3" w:rsidRPr="00B76FB3" w:rsidRDefault="00B76FB3" w:rsidP="00B76FB3">
      <w:pPr>
        <w:numPr>
          <w:ilvl w:val="0"/>
          <w:numId w:val="8"/>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MAPE:</w:t>
      </w:r>
      <w:r w:rsidRPr="00B76FB3">
        <w:rPr>
          <w:rFonts w:ascii="Times New Roman" w:hAnsi="Times New Roman" w:cs="Times New Roman"/>
          <w:sz w:val="24"/>
          <w:szCs w:val="24"/>
        </w:rPr>
        <w:t xml:space="preserve"> 13.42% </w:t>
      </w:r>
    </w:p>
    <w:p w:rsidR="00B76FB3" w:rsidRPr="00B76FB3" w:rsidRDefault="00B76FB3" w:rsidP="00B76FB3">
      <w:pPr>
        <w:pStyle w:val="NormalWeb"/>
      </w:pPr>
      <w:r w:rsidRPr="00B76FB3">
        <w:t xml:space="preserve">Because it produced the lowest prediction errors, </w:t>
      </w:r>
      <w:proofErr w:type="spellStart"/>
      <w:r w:rsidRPr="00B76FB3">
        <w:t>XGBoost</w:t>
      </w:r>
      <w:proofErr w:type="spellEnd"/>
      <w:r w:rsidRPr="00B76FB3">
        <w:t xml:space="preserve"> is recommended as the forecasting model for future business use.</w:t>
      </w:r>
    </w:p>
    <w:p w:rsidR="00B76FB3" w:rsidRPr="00B76FB3" w:rsidRDefault="00B76FB3" w:rsidP="00B76FB3">
      <w:pPr>
        <w:pStyle w:val="Heading2"/>
        <w:rPr>
          <w:rFonts w:ascii="Times New Roman" w:hAnsi="Times New Roman" w:cs="Times New Roman"/>
          <w:b/>
          <w:color w:val="auto"/>
          <w:sz w:val="28"/>
          <w:szCs w:val="24"/>
        </w:rPr>
      </w:pPr>
      <w:r w:rsidRPr="00B76FB3">
        <w:rPr>
          <w:rFonts w:ascii="Times New Roman" w:hAnsi="Times New Roman" w:cs="Times New Roman"/>
          <w:b/>
          <w:color w:val="auto"/>
          <w:sz w:val="28"/>
          <w:szCs w:val="24"/>
        </w:rPr>
        <w:t>Three-Month Sales Forecast</w:t>
      </w:r>
    </w:p>
    <w:p w:rsidR="00B76FB3" w:rsidRPr="00B76FB3" w:rsidRDefault="00B76FB3" w:rsidP="00B76FB3">
      <w:pPr>
        <w:pStyle w:val="NormalWeb"/>
      </w:pPr>
      <w:r w:rsidRPr="00B76FB3">
        <w:t xml:space="preserve">The </w:t>
      </w:r>
      <w:proofErr w:type="spellStart"/>
      <w:r w:rsidRPr="00B76FB3">
        <w:t>XGBoost</w:t>
      </w:r>
      <w:proofErr w:type="spellEnd"/>
      <w:r w:rsidRPr="00B76FB3">
        <w:t xml:space="preserve"> model predicts the following sales:</w:t>
      </w:r>
    </w:p>
    <w:tbl>
      <w:tblPr>
        <w:tblStyle w:val="TableGrid"/>
        <w:tblW w:w="0" w:type="auto"/>
        <w:tblLook w:val="04A0" w:firstRow="1" w:lastRow="0" w:firstColumn="1" w:lastColumn="0" w:noHBand="0" w:noVBand="1"/>
      </w:tblPr>
      <w:tblGrid>
        <w:gridCol w:w="1623"/>
        <w:gridCol w:w="1916"/>
      </w:tblGrid>
      <w:tr w:rsidR="00B76FB3" w:rsidRPr="00B76FB3" w:rsidTr="00B76FB3">
        <w:tc>
          <w:tcPr>
            <w:tcW w:w="0" w:type="auto"/>
            <w:hideMark/>
          </w:tcPr>
          <w:p w:rsidR="00B76FB3" w:rsidRPr="00B76FB3" w:rsidRDefault="00B76FB3">
            <w:pPr>
              <w:jc w:val="center"/>
              <w:rPr>
                <w:rFonts w:ascii="Times New Roman" w:hAnsi="Times New Roman" w:cs="Times New Roman"/>
                <w:b/>
                <w:bCs/>
                <w:sz w:val="24"/>
                <w:szCs w:val="24"/>
              </w:rPr>
            </w:pPr>
            <w:r w:rsidRPr="00B76FB3">
              <w:rPr>
                <w:rFonts w:ascii="Times New Roman" w:hAnsi="Times New Roman" w:cs="Times New Roman"/>
                <w:b/>
                <w:bCs/>
                <w:sz w:val="24"/>
                <w:szCs w:val="24"/>
              </w:rPr>
              <w:t>Month</w:t>
            </w:r>
          </w:p>
        </w:tc>
        <w:tc>
          <w:tcPr>
            <w:tcW w:w="0" w:type="auto"/>
            <w:hideMark/>
          </w:tcPr>
          <w:p w:rsidR="00B76FB3" w:rsidRPr="00B76FB3" w:rsidRDefault="00B76FB3">
            <w:pPr>
              <w:jc w:val="center"/>
              <w:rPr>
                <w:rFonts w:ascii="Times New Roman" w:hAnsi="Times New Roman" w:cs="Times New Roman"/>
                <w:b/>
                <w:bCs/>
                <w:sz w:val="24"/>
                <w:szCs w:val="24"/>
              </w:rPr>
            </w:pPr>
            <w:r w:rsidRPr="00B76FB3">
              <w:rPr>
                <w:rFonts w:ascii="Times New Roman" w:hAnsi="Times New Roman" w:cs="Times New Roman"/>
                <w:b/>
                <w:bCs/>
                <w:sz w:val="24"/>
                <w:szCs w:val="24"/>
              </w:rPr>
              <w:t>Forecasted Sales</w:t>
            </w:r>
          </w:p>
        </w:tc>
      </w:tr>
      <w:tr w:rsidR="00B76FB3" w:rsidRPr="00B76FB3" w:rsidTr="00B76FB3">
        <w:tc>
          <w:tcPr>
            <w:tcW w:w="0" w:type="auto"/>
            <w:hideMark/>
          </w:tcPr>
          <w:p w:rsidR="00B76FB3" w:rsidRPr="00B76FB3" w:rsidRDefault="00B76FB3">
            <w:pPr>
              <w:rPr>
                <w:rFonts w:ascii="Times New Roman" w:hAnsi="Times New Roman" w:cs="Times New Roman"/>
                <w:sz w:val="24"/>
                <w:szCs w:val="24"/>
              </w:rPr>
            </w:pPr>
            <w:r w:rsidRPr="00B76FB3">
              <w:rPr>
                <w:rFonts w:ascii="Times New Roman" w:hAnsi="Times New Roman" w:cs="Times New Roman"/>
                <w:sz w:val="24"/>
                <w:szCs w:val="24"/>
              </w:rPr>
              <w:t>January 2019</w:t>
            </w:r>
          </w:p>
        </w:tc>
        <w:tc>
          <w:tcPr>
            <w:tcW w:w="0" w:type="auto"/>
            <w:hideMark/>
          </w:tcPr>
          <w:p w:rsidR="00B76FB3" w:rsidRPr="00B76FB3" w:rsidRDefault="00B76FB3">
            <w:pPr>
              <w:rPr>
                <w:rFonts w:ascii="Times New Roman" w:hAnsi="Times New Roman" w:cs="Times New Roman"/>
                <w:sz w:val="24"/>
                <w:szCs w:val="24"/>
              </w:rPr>
            </w:pPr>
            <w:r w:rsidRPr="00B76FB3">
              <w:rPr>
                <w:rFonts w:ascii="Times New Roman" w:hAnsi="Times New Roman" w:cs="Times New Roman"/>
                <w:sz w:val="24"/>
                <w:szCs w:val="24"/>
              </w:rPr>
              <w:t>53,353.13</w:t>
            </w:r>
          </w:p>
        </w:tc>
      </w:tr>
      <w:tr w:rsidR="00B76FB3" w:rsidRPr="00B76FB3" w:rsidTr="00B76FB3">
        <w:tc>
          <w:tcPr>
            <w:tcW w:w="0" w:type="auto"/>
            <w:hideMark/>
          </w:tcPr>
          <w:p w:rsidR="00B76FB3" w:rsidRPr="00B76FB3" w:rsidRDefault="00B76FB3">
            <w:pPr>
              <w:rPr>
                <w:rFonts w:ascii="Times New Roman" w:hAnsi="Times New Roman" w:cs="Times New Roman"/>
                <w:sz w:val="24"/>
                <w:szCs w:val="24"/>
              </w:rPr>
            </w:pPr>
            <w:r w:rsidRPr="00B76FB3">
              <w:rPr>
                <w:rFonts w:ascii="Times New Roman" w:hAnsi="Times New Roman" w:cs="Times New Roman"/>
                <w:sz w:val="24"/>
                <w:szCs w:val="24"/>
              </w:rPr>
              <w:t>February 2019</w:t>
            </w:r>
          </w:p>
        </w:tc>
        <w:tc>
          <w:tcPr>
            <w:tcW w:w="0" w:type="auto"/>
            <w:hideMark/>
          </w:tcPr>
          <w:p w:rsidR="00B76FB3" w:rsidRPr="00B76FB3" w:rsidRDefault="00B76FB3">
            <w:pPr>
              <w:rPr>
                <w:rFonts w:ascii="Times New Roman" w:hAnsi="Times New Roman" w:cs="Times New Roman"/>
                <w:sz w:val="24"/>
                <w:szCs w:val="24"/>
              </w:rPr>
            </w:pPr>
            <w:r w:rsidRPr="00B76FB3">
              <w:rPr>
                <w:rFonts w:ascii="Times New Roman" w:hAnsi="Times New Roman" w:cs="Times New Roman"/>
                <w:sz w:val="24"/>
                <w:szCs w:val="24"/>
              </w:rPr>
              <w:t>45,015.30</w:t>
            </w:r>
          </w:p>
        </w:tc>
      </w:tr>
      <w:tr w:rsidR="00B76FB3" w:rsidRPr="00B76FB3" w:rsidTr="00B76FB3">
        <w:tc>
          <w:tcPr>
            <w:tcW w:w="0" w:type="auto"/>
            <w:hideMark/>
          </w:tcPr>
          <w:p w:rsidR="00B76FB3" w:rsidRPr="00B76FB3" w:rsidRDefault="00B76FB3">
            <w:pPr>
              <w:rPr>
                <w:rFonts w:ascii="Times New Roman" w:hAnsi="Times New Roman" w:cs="Times New Roman"/>
                <w:sz w:val="24"/>
                <w:szCs w:val="24"/>
              </w:rPr>
            </w:pPr>
            <w:r w:rsidRPr="00B76FB3">
              <w:rPr>
                <w:rFonts w:ascii="Times New Roman" w:hAnsi="Times New Roman" w:cs="Times New Roman"/>
                <w:sz w:val="24"/>
                <w:szCs w:val="24"/>
              </w:rPr>
              <w:t>March 2019</w:t>
            </w:r>
          </w:p>
        </w:tc>
        <w:tc>
          <w:tcPr>
            <w:tcW w:w="0" w:type="auto"/>
            <w:hideMark/>
          </w:tcPr>
          <w:p w:rsidR="00B76FB3" w:rsidRPr="00B76FB3" w:rsidRDefault="00B76FB3">
            <w:pPr>
              <w:rPr>
                <w:rFonts w:ascii="Times New Roman" w:hAnsi="Times New Roman" w:cs="Times New Roman"/>
                <w:sz w:val="24"/>
                <w:szCs w:val="24"/>
              </w:rPr>
            </w:pPr>
            <w:r w:rsidRPr="00B76FB3">
              <w:rPr>
                <w:rFonts w:ascii="Times New Roman" w:hAnsi="Times New Roman" w:cs="Times New Roman"/>
                <w:sz w:val="24"/>
                <w:szCs w:val="24"/>
              </w:rPr>
              <w:t>67,007.56</w:t>
            </w:r>
          </w:p>
        </w:tc>
      </w:tr>
    </w:tbl>
    <w:p w:rsidR="00B76FB3" w:rsidRPr="00B76FB3" w:rsidRDefault="00B76FB3" w:rsidP="00B76FB3">
      <w:pPr>
        <w:pStyle w:val="NormalWeb"/>
      </w:pPr>
      <w:r w:rsidRPr="00B76FB3">
        <w:t xml:space="preserve">The forecast suggests a small decline in February followed by strong recovery in March. Based on the comparison with SARIMA and Prophet, future monthly sales are expected to remain within a reasonable range of approximately </w:t>
      </w:r>
      <w:r w:rsidRPr="00B76FB3">
        <w:rPr>
          <w:rStyle w:val="Strong"/>
        </w:rPr>
        <w:t>31,000 to 81,000</w:t>
      </w:r>
      <w:r w:rsidRPr="00B76FB3">
        <w:t>, although actual values may vary because of market conditions and business activities.</w:t>
      </w:r>
    </w:p>
    <w:p w:rsidR="00B76FB3" w:rsidRPr="00B76FB3" w:rsidRDefault="00B76FB3" w:rsidP="00B76FB3">
      <w:pPr>
        <w:pStyle w:val="Heading2"/>
        <w:rPr>
          <w:rFonts w:ascii="Times New Roman" w:hAnsi="Times New Roman" w:cs="Times New Roman"/>
          <w:b/>
          <w:color w:val="auto"/>
          <w:sz w:val="28"/>
          <w:szCs w:val="24"/>
        </w:rPr>
      </w:pPr>
      <w:r w:rsidRPr="00B76FB3">
        <w:rPr>
          <w:rFonts w:ascii="Times New Roman" w:hAnsi="Times New Roman" w:cs="Times New Roman"/>
          <w:b/>
          <w:color w:val="auto"/>
          <w:sz w:val="28"/>
          <w:szCs w:val="24"/>
        </w:rPr>
        <w:lastRenderedPageBreak/>
        <w:t xml:space="preserve">Top </w:t>
      </w:r>
      <w:r w:rsidR="00106F9B">
        <w:rPr>
          <w:rFonts w:ascii="Times New Roman" w:hAnsi="Times New Roman" w:cs="Times New Roman"/>
          <w:b/>
          <w:color w:val="auto"/>
          <w:sz w:val="28"/>
          <w:szCs w:val="24"/>
        </w:rPr>
        <w:t xml:space="preserve">3 </w:t>
      </w:r>
      <w:r w:rsidRPr="00B76FB3">
        <w:rPr>
          <w:rFonts w:ascii="Times New Roman" w:hAnsi="Times New Roman" w:cs="Times New Roman"/>
          <w:b/>
          <w:color w:val="auto"/>
          <w:sz w:val="28"/>
          <w:szCs w:val="24"/>
        </w:rPr>
        <w:t>Sales Anomalies</w:t>
      </w:r>
    </w:p>
    <w:p w:rsidR="00B76FB3" w:rsidRPr="00B76FB3" w:rsidRDefault="00B76FB3" w:rsidP="00B76FB3">
      <w:pPr>
        <w:pStyle w:val="NormalWeb"/>
      </w:pPr>
      <w:r w:rsidRPr="00B76FB3">
        <w:t>Isolation Forest and Z-Score methods identified several unusual sales weeks. The three most significant anomalies were:</w:t>
      </w:r>
    </w:p>
    <w:p w:rsidR="00B76FB3" w:rsidRPr="00B76FB3" w:rsidRDefault="00B76FB3" w:rsidP="00B76FB3">
      <w:pPr>
        <w:numPr>
          <w:ilvl w:val="0"/>
          <w:numId w:val="9"/>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22 March 2015:</w:t>
      </w:r>
      <w:r w:rsidRPr="00B76FB3">
        <w:rPr>
          <w:rFonts w:ascii="Times New Roman" w:hAnsi="Times New Roman" w:cs="Times New Roman"/>
          <w:sz w:val="24"/>
          <w:szCs w:val="24"/>
        </w:rPr>
        <w:t xml:space="preserve"> Exceptionally high sales, likely due to a promotional campaign or seasonal shopping. </w:t>
      </w:r>
    </w:p>
    <w:p w:rsidR="00B76FB3" w:rsidRPr="00B76FB3" w:rsidRDefault="00B76FB3" w:rsidP="00B76FB3">
      <w:pPr>
        <w:numPr>
          <w:ilvl w:val="0"/>
          <w:numId w:val="9"/>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13 September 2015:</w:t>
      </w:r>
      <w:r w:rsidRPr="00B76FB3">
        <w:rPr>
          <w:rFonts w:ascii="Times New Roman" w:hAnsi="Times New Roman" w:cs="Times New Roman"/>
          <w:sz w:val="24"/>
          <w:szCs w:val="24"/>
        </w:rPr>
        <w:t xml:space="preserve"> Sudden increase in sales, possibly caused by bulk purchases or special offers. </w:t>
      </w:r>
    </w:p>
    <w:p w:rsidR="00B76FB3" w:rsidRPr="00B76FB3" w:rsidRDefault="00B76FB3" w:rsidP="00B76FB3">
      <w:pPr>
        <w:numPr>
          <w:ilvl w:val="0"/>
          <w:numId w:val="9"/>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2 December 2018</w:t>
      </w:r>
      <w:r w:rsidRPr="00B76FB3">
        <w:rPr>
          <w:rStyle w:val="Strong"/>
          <w:rFonts w:ascii="Times New Roman" w:hAnsi="Times New Roman" w:cs="Times New Roman"/>
          <w:sz w:val="24"/>
          <w:szCs w:val="24"/>
        </w:rPr>
        <w:t>:</w:t>
      </w:r>
      <w:r w:rsidRPr="00B76FB3">
        <w:rPr>
          <w:rFonts w:ascii="Times New Roman" w:hAnsi="Times New Roman" w:cs="Times New Roman"/>
          <w:sz w:val="24"/>
          <w:szCs w:val="24"/>
        </w:rPr>
        <w:t xml:space="preserve"> High sales during the holiday shopping period and year-end promotions. </w:t>
      </w:r>
    </w:p>
    <w:p w:rsidR="00B76FB3" w:rsidRPr="00B76FB3" w:rsidRDefault="00B76FB3" w:rsidP="00B76FB3">
      <w:pPr>
        <w:pStyle w:val="Heading2"/>
        <w:rPr>
          <w:rFonts w:ascii="Times New Roman" w:hAnsi="Times New Roman" w:cs="Times New Roman"/>
          <w:b/>
          <w:color w:val="auto"/>
          <w:sz w:val="24"/>
          <w:szCs w:val="24"/>
        </w:rPr>
      </w:pPr>
      <w:r w:rsidRPr="00B76FB3">
        <w:rPr>
          <w:rFonts w:ascii="Times New Roman" w:hAnsi="Times New Roman" w:cs="Times New Roman"/>
          <w:b/>
          <w:color w:val="auto"/>
          <w:sz w:val="28"/>
          <w:szCs w:val="24"/>
        </w:rPr>
        <w:t>Product Demand Segmentation</w:t>
      </w:r>
    </w:p>
    <w:p w:rsidR="00B76FB3" w:rsidRPr="00B76FB3" w:rsidRDefault="00B76FB3" w:rsidP="00B76FB3">
      <w:pPr>
        <w:pStyle w:val="NormalWeb"/>
      </w:pPr>
      <w:r w:rsidRPr="00B76FB3">
        <w:t>K-Means clustering grouped product sub-categories into three demand segments.</w:t>
      </w:r>
    </w:p>
    <w:p w:rsidR="00B76FB3" w:rsidRPr="00B76FB3" w:rsidRDefault="00B76FB3" w:rsidP="00B76FB3">
      <w:pPr>
        <w:pStyle w:val="NormalWeb"/>
        <w:rPr>
          <w:b/>
        </w:rPr>
      </w:pPr>
      <w:r w:rsidRPr="00B76FB3">
        <w:rPr>
          <w:rStyle w:val="Strong"/>
          <w:b w:val="0"/>
        </w:rPr>
        <w:t>Cluster 0 – Premium Products</w:t>
      </w:r>
    </w:p>
    <w:p w:rsidR="00B76FB3" w:rsidRPr="00B76FB3" w:rsidRDefault="00B76FB3" w:rsidP="00B76FB3">
      <w:pPr>
        <w:numPr>
          <w:ilvl w:val="0"/>
          <w:numId w:val="10"/>
        </w:numPr>
        <w:spacing w:before="100" w:beforeAutospacing="1" w:after="100" w:afterAutospacing="1" w:line="240" w:lineRule="auto"/>
        <w:rPr>
          <w:rFonts w:ascii="Times New Roman" w:hAnsi="Times New Roman" w:cs="Times New Roman"/>
          <w:sz w:val="24"/>
          <w:szCs w:val="24"/>
        </w:rPr>
      </w:pPr>
      <w:r w:rsidRPr="00B76FB3">
        <w:rPr>
          <w:rFonts w:ascii="Times New Roman" w:hAnsi="Times New Roman" w:cs="Times New Roman"/>
          <w:sz w:val="24"/>
          <w:szCs w:val="24"/>
        </w:rPr>
        <w:t xml:space="preserve">Includes high-value products such as Copiers. </w:t>
      </w:r>
    </w:p>
    <w:p w:rsidR="00B76FB3" w:rsidRPr="00B76FB3" w:rsidRDefault="00B76FB3" w:rsidP="00B76FB3">
      <w:pPr>
        <w:numPr>
          <w:ilvl w:val="0"/>
          <w:numId w:val="10"/>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Strategy:</w:t>
      </w:r>
      <w:r w:rsidRPr="00B76FB3">
        <w:rPr>
          <w:rFonts w:ascii="Times New Roman" w:hAnsi="Times New Roman" w:cs="Times New Roman"/>
          <w:sz w:val="24"/>
          <w:szCs w:val="24"/>
        </w:rPr>
        <w:t xml:space="preserve"> Maintain moderate inventory and replenish based on forecasted demand. </w:t>
      </w:r>
    </w:p>
    <w:p w:rsidR="00B76FB3" w:rsidRPr="00B76FB3" w:rsidRDefault="00B76FB3" w:rsidP="00B76FB3">
      <w:pPr>
        <w:pStyle w:val="NormalWeb"/>
        <w:rPr>
          <w:b/>
        </w:rPr>
      </w:pPr>
      <w:r w:rsidRPr="00B76FB3">
        <w:rPr>
          <w:rStyle w:val="Strong"/>
          <w:b w:val="0"/>
        </w:rPr>
        <w:t>Cluster 1 – Stable Demand Products</w:t>
      </w:r>
    </w:p>
    <w:p w:rsidR="00B76FB3" w:rsidRPr="00B76FB3" w:rsidRDefault="00B76FB3" w:rsidP="00B76FB3">
      <w:pPr>
        <w:numPr>
          <w:ilvl w:val="0"/>
          <w:numId w:val="11"/>
        </w:numPr>
        <w:spacing w:before="100" w:beforeAutospacing="1" w:after="100" w:afterAutospacing="1" w:line="240" w:lineRule="auto"/>
        <w:rPr>
          <w:rFonts w:ascii="Times New Roman" w:hAnsi="Times New Roman" w:cs="Times New Roman"/>
          <w:sz w:val="24"/>
          <w:szCs w:val="24"/>
        </w:rPr>
      </w:pPr>
      <w:r w:rsidRPr="00B76FB3">
        <w:rPr>
          <w:rFonts w:ascii="Times New Roman" w:hAnsi="Times New Roman" w:cs="Times New Roman"/>
          <w:sz w:val="24"/>
          <w:szCs w:val="24"/>
        </w:rPr>
        <w:t xml:space="preserve">Includes Accessories, Appliances, Paper, Labels, Furnishings, and Supplies. </w:t>
      </w:r>
    </w:p>
    <w:p w:rsidR="00B76FB3" w:rsidRPr="00B76FB3" w:rsidRDefault="00B76FB3" w:rsidP="00B76FB3">
      <w:pPr>
        <w:numPr>
          <w:ilvl w:val="0"/>
          <w:numId w:val="11"/>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Strategy:</w:t>
      </w:r>
      <w:r w:rsidRPr="00B76FB3">
        <w:rPr>
          <w:rFonts w:ascii="Times New Roman" w:hAnsi="Times New Roman" w:cs="Times New Roman"/>
          <w:sz w:val="24"/>
          <w:szCs w:val="24"/>
        </w:rPr>
        <w:t xml:space="preserve"> Maintain regular inventory with routine replenishment. </w:t>
      </w:r>
    </w:p>
    <w:p w:rsidR="00B76FB3" w:rsidRPr="00B76FB3" w:rsidRDefault="00B76FB3" w:rsidP="00B76FB3">
      <w:pPr>
        <w:pStyle w:val="NormalWeb"/>
        <w:rPr>
          <w:b/>
        </w:rPr>
      </w:pPr>
      <w:r w:rsidRPr="00B76FB3">
        <w:rPr>
          <w:rStyle w:val="Strong"/>
          <w:b w:val="0"/>
        </w:rPr>
        <w:t>Cluster 2 – High Demand Products</w:t>
      </w:r>
    </w:p>
    <w:p w:rsidR="00B76FB3" w:rsidRPr="00B76FB3" w:rsidRDefault="00B76FB3" w:rsidP="00B76FB3">
      <w:pPr>
        <w:numPr>
          <w:ilvl w:val="0"/>
          <w:numId w:val="12"/>
        </w:numPr>
        <w:spacing w:before="100" w:beforeAutospacing="1" w:after="100" w:afterAutospacing="1" w:line="240" w:lineRule="auto"/>
        <w:rPr>
          <w:rFonts w:ascii="Times New Roman" w:hAnsi="Times New Roman" w:cs="Times New Roman"/>
          <w:sz w:val="24"/>
          <w:szCs w:val="24"/>
        </w:rPr>
      </w:pPr>
      <w:r w:rsidRPr="00B76FB3">
        <w:rPr>
          <w:rFonts w:ascii="Times New Roman" w:hAnsi="Times New Roman" w:cs="Times New Roman"/>
          <w:sz w:val="24"/>
          <w:szCs w:val="24"/>
        </w:rPr>
        <w:t xml:space="preserve">Includes Phones, Chairs, Storage, Tables, Machines, and Binders. </w:t>
      </w:r>
    </w:p>
    <w:p w:rsidR="00B76FB3" w:rsidRPr="00B76FB3" w:rsidRDefault="00B76FB3" w:rsidP="00B76FB3">
      <w:pPr>
        <w:numPr>
          <w:ilvl w:val="0"/>
          <w:numId w:val="12"/>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Strategy:</w:t>
      </w:r>
      <w:r w:rsidRPr="00B76FB3">
        <w:rPr>
          <w:rFonts w:ascii="Times New Roman" w:hAnsi="Times New Roman" w:cs="Times New Roman"/>
          <w:sz w:val="24"/>
          <w:szCs w:val="24"/>
        </w:rPr>
        <w:t xml:space="preserve"> Maintain higher safety stock and monitor demand regularly to avoid stock shortages. </w:t>
      </w:r>
    </w:p>
    <w:p w:rsidR="00B76FB3" w:rsidRPr="00B76FB3" w:rsidRDefault="00B76FB3" w:rsidP="00B76FB3">
      <w:pPr>
        <w:pStyle w:val="Heading2"/>
        <w:rPr>
          <w:rFonts w:ascii="Times New Roman" w:hAnsi="Times New Roman" w:cs="Times New Roman"/>
          <w:b/>
          <w:color w:val="auto"/>
          <w:sz w:val="28"/>
          <w:szCs w:val="24"/>
        </w:rPr>
      </w:pPr>
      <w:bookmarkStart w:id="0" w:name="_GoBack"/>
      <w:bookmarkEnd w:id="0"/>
      <w:r w:rsidRPr="00B76FB3">
        <w:rPr>
          <w:rFonts w:ascii="Times New Roman" w:hAnsi="Times New Roman" w:cs="Times New Roman"/>
          <w:b/>
          <w:color w:val="auto"/>
          <w:sz w:val="28"/>
          <w:szCs w:val="24"/>
        </w:rPr>
        <w:t>Business Recommendations</w:t>
      </w:r>
    </w:p>
    <w:p w:rsidR="00B76FB3" w:rsidRPr="00B76FB3" w:rsidRDefault="00B76FB3" w:rsidP="00B76FB3">
      <w:pPr>
        <w:numPr>
          <w:ilvl w:val="0"/>
          <w:numId w:val="13"/>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 xml:space="preserve">Use </w:t>
      </w:r>
      <w:proofErr w:type="spellStart"/>
      <w:r w:rsidRPr="00B76FB3">
        <w:rPr>
          <w:rStyle w:val="Strong"/>
          <w:rFonts w:ascii="Times New Roman" w:hAnsi="Times New Roman" w:cs="Times New Roman"/>
          <w:b w:val="0"/>
          <w:sz w:val="24"/>
          <w:szCs w:val="24"/>
        </w:rPr>
        <w:t>XGBoost</w:t>
      </w:r>
      <w:proofErr w:type="spellEnd"/>
      <w:r w:rsidRPr="00B76FB3">
        <w:rPr>
          <w:rStyle w:val="Strong"/>
          <w:rFonts w:ascii="Times New Roman" w:hAnsi="Times New Roman" w:cs="Times New Roman"/>
          <w:b w:val="0"/>
          <w:sz w:val="24"/>
          <w:szCs w:val="24"/>
        </w:rPr>
        <w:t xml:space="preserve"> for sales forecasting</w:t>
      </w:r>
      <w:r w:rsidRPr="00B76FB3">
        <w:rPr>
          <w:rFonts w:ascii="Times New Roman" w:hAnsi="Times New Roman" w:cs="Times New Roman"/>
          <w:sz w:val="24"/>
          <w:szCs w:val="24"/>
        </w:rPr>
        <w:t xml:space="preserve"> because it achieved the highest accuracy (MAE = 9,485.10 and MAPE = 13.42%). </w:t>
      </w:r>
    </w:p>
    <w:p w:rsidR="00B76FB3" w:rsidRPr="00B76FB3" w:rsidRDefault="00B76FB3" w:rsidP="00B76FB3">
      <w:pPr>
        <w:numPr>
          <w:ilvl w:val="0"/>
          <w:numId w:val="13"/>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Increase inventory for high-demand products</w:t>
      </w:r>
      <w:r w:rsidRPr="00B76FB3">
        <w:rPr>
          <w:rFonts w:ascii="Times New Roman" w:hAnsi="Times New Roman" w:cs="Times New Roman"/>
          <w:sz w:val="24"/>
          <w:szCs w:val="24"/>
        </w:rPr>
        <w:t xml:space="preserve"> such as Phones, Chairs, Storage, and Binders to reduce the risk of stock-outs. </w:t>
      </w:r>
    </w:p>
    <w:p w:rsidR="00B76FB3" w:rsidRPr="00B76FB3" w:rsidRDefault="00B76FB3" w:rsidP="00B76FB3">
      <w:pPr>
        <w:numPr>
          <w:ilvl w:val="0"/>
          <w:numId w:val="13"/>
        </w:numPr>
        <w:spacing w:before="100" w:beforeAutospacing="1" w:after="100" w:afterAutospacing="1" w:line="240" w:lineRule="auto"/>
        <w:rPr>
          <w:rFonts w:ascii="Times New Roman" w:hAnsi="Times New Roman" w:cs="Times New Roman"/>
          <w:sz w:val="24"/>
          <w:szCs w:val="24"/>
        </w:rPr>
      </w:pPr>
      <w:r w:rsidRPr="00B76FB3">
        <w:rPr>
          <w:rStyle w:val="Strong"/>
          <w:rFonts w:ascii="Times New Roman" w:hAnsi="Times New Roman" w:cs="Times New Roman"/>
          <w:b w:val="0"/>
          <w:sz w:val="24"/>
          <w:szCs w:val="24"/>
        </w:rPr>
        <w:t>Prepare inventory before seasonal demand periods</w:t>
      </w:r>
      <w:r w:rsidRPr="00B76FB3">
        <w:rPr>
          <w:rFonts w:ascii="Times New Roman" w:hAnsi="Times New Roman" w:cs="Times New Roman"/>
          <w:b/>
          <w:sz w:val="24"/>
          <w:szCs w:val="24"/>
        </w:rPr>
        <w:t>,</w:t>
      </w:r>
      <w:r w:rsidRPr="00B76FB3">
        <w:rPr>
          <w:rFonts w:ascii="Times New Roman" w:hAnsi="Times New Roman" w:cs="Times New Roman"/>
          <w:sz w:val="24"/>
          <w:szCs w:val="24"/>
        </w:rPr>
        <w:t xml:space="preserve"> as historical sales show consistent increases during promotional and holiday seasons. </w:t>
      </w:r>
    </w:p>
    <w:p w:rsidR="00B76FB3" w:rsidRPr="00B76FB3" w:rsidRDefault="00B76FB3" w:rsidP="00B76FB3">
      <w:pPr>
        <w:pStyle w:val="Heading2"/>
        <w:rPr>
          <w:rFonts w:ascii="Times New Roman" w:hAnsi="Times New Roman" w:cs="Times New Roman"/>
          <w:b/>
          <w:color w:val="auto"/>
          <w:sz w:val="28"/>
          <w:szCs w:val="24"/>
        </w:rPr>
      </w:pPr>
      <w:r w:rsidRPr="00B76FB3">
        <w:rPr>
          <w:rFonts w:ascii="Times New Roman" w:hAnsi="Times New Roman" w:cs="Times New Roman"/>
          <w:b/>
          <w:color w:val="auto"/>
          <w:sz w:val="28"/>
          <w:szCs w:val="24"/>
        </w:rPr>
        <w:t>Limitation</w:t>
      </w:r>
    </w:p>
    <w:p w:rsidR="00B76FB3" w:rsidRPr="00B76FB3" w:rsidRDefault="00B76FB3" w:rsidP="00B76FB3">
      <w:pPr>
        <w:pStyle w:val="NormalWeb"/>
      </w:pPr>
      <w:r w:rsidRPr="00B76FB3">
        <w:t>This forecasting system is based only on historical sales data. Unexpected events such as economic changes, supply chain disruptions, or major promotional campaigns may reduce forecast accuracy. Updating the models regularly with new sales data will help maintain reliable predictions.</w:t>
      </w:r>
    </w:p>
    <w:p w:rsidR="00B25823" w:rsidRPr="00B76FB3" w:rsidRDefault="00B25823" w:rsidP="00B76FB3"/>
    <w:sectPr w:rsidR="00B25823" w:rsidRPr="00B76FB3" w:rsidSect="004A5FF3">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F5614"/>
    <w:multiLevelType w:val="multilevel"/>
    <w:tmpl w:val="188E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A63A6D"/>
    <w:multiLevelType w:val="multilevel"/>
    <w:tmpl w:val="3B3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A0BF8"/>
    <w:multiLevelType w:val="multilevel"/>
    <w:tmpl w:val="BC6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691C5E"/>
    <w:multiLevelType w:val="multilevel"/>
    <w:tmpl w:val="D9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415114"/>
    <w:multiLevelType w:val="multilevel"/>
    <w:tmpl w:val="8982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0B3944"/>
    <w:multiLevelType w:val="multilevel"/>
    <w:tmpl w:val="590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F44514"/>
    <w:multiLevelType w:val="multilevel"/>
    <w:tmpl w:val="869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B519B9"/>
    <w:multiLevelType w:val="multilevel"/>
    <w:tmpl w:val="221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9774E1"/>
    <w:multiLevelType w:val="multilevel"/>
    <w:tmpl w:val="702C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294B63"/>
    <w:multiLevelType w:val="multilevel"/>
    <w:tmpl w:val="CE0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902A96"/>
    <w:multiLevelType w:val="multilevel"/>
    <w:tmpl w:val="03F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D4114B"/>
    <w:multiLevelType w:val="multilevel"/>
    <w:tmpl w:val="2B1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AB1E12"/>
    <w:multiLevelType w:val="multilevel"/>
    <w:tmpl w:val="949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5"/>
  </w:num>
  <w:num w:numId="4">
    <w:abstractNumId w:val="9"/>
  </w:num>
  <w:num w:numId="5">
    <w:abstractNumId w:val="11"/>
  </w:num>
  <w:num w:numId="6">
    <w:abstractNumId w:val="10"/>
  </w:num>
  <w:num w:numId="7">
    <w:abstractNumId w:val="6"/>
  </w:num>
  <w:num w:numId="8">
    <w:abstractNumId w:val="4"/>
  </w:num>
  <w:num w:numId="9">
    <w:abstractNumId w:val="8"/>
  </w:num>
  <w:num w:numId="10">
    <w:abstractNumId w:val="2"/>
  </w:num>
  <w:num w:numId="11">
    <w:abstractNumId w:val="3"/>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FF3"/>
    <w:rsid w:val="00106F9B"/>
    <w:rsid w:val="004A5FF3"/>
    <w:rsid w:val="00B25823"/>
    <w:rsid w:val="00B7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D6025-BA6D-4EEA-9386-E647CCFE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5F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76F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A5F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FF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A5FF3"/>
    <w:rPr>
      <w:rFonts w:ascii="Times New Roman" w:eastAsia="Times New Roman" w:hAnsi="Times New Roman" w:cs="Times New Roman"/>
      <w:b/>
      <w:bCs/>
      <w:sz w:val="27"/>
      <w:szCs w:val="27"/>
    </w:rPr>
  </w:style>
  <w:style w:type="paragraph" w:styleId="NormalWeb">
    <w:name w:val="Normal (Web)"/>
    <w:basedOn w:val="Normal"/>
    <w:uiPriority w:val="99"/>
    <w:unhideWhenUsed/>
    <w:rsid w:val="004A5F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FF3"/>
    <w:rPr>
      <w:b/>
      <w:bCs/>
    </w:rPr>
  </w:style>
  <w:style w:type="character" w:customStyle="1" w:styleId="Heading2Char">
    <w:name w:val="Heading 2 Char"/>
    <w:basedOn w:val="DefaultParagraphFont"/>
    <w:link w:val="Heading2"/>
    <w:uiPriority w:val="9"/>
    <w:semiHidden/>
    <w:rsid w:val="00B76FB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B76F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80957">
      <w:bodyDiv w:val="1"/>
      <w:marLeft w:val="0"/>
      <w:marRight w:val="0"/>
      <w:marTop w:val="0"/>
      <w:marBottom w:val="0"/>
      <w:divBdr>
        <w:top w:val="none" w:sz="0" w:space="0" w:color="auto"/>
        <w:left w:val="none" w:sz="0" w:space="0" w:color="auto"/>
        <w:bottom w:val="none" w:sz="0" w:space="0" w:color="auto"/>
        <w:right w:val="none" w:sz="0" w:space="0" w:color="auto"/>
      </w:divBdr>
      <w:divsChild>
        <w:div w:id="224295926">
          <w:marLeft w:val="0"/>
          <w:marRight w:val="0"/>
          <w:marTop w:val="0"/>
          <w:marBottom w:val="0"/>
          <w:divBdr>
            <w:top w:val="none" w:sz="0" w:space="0" w:color="auto"/>
            <w:left w:val="none" w:sz="0" w:space="0" w:color="auto"/>
            <w:bottom w:val="none" w:sz="0" w:space="0" w:color="auto"/>
            <w:right w:val="none" w:sz="0" w:space="0" w:color="auto"/>
          </w:divBdr>
          <w:divsChild>
            <w:div w:id="7913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0989">
      <w:bodyDiv w:val="1"/>
      <w:marLeft w:val="0"/>
      <w:marRight w:val="0"/>
      <w:marTop w:val="0"/>
      <w:marBottom w:val="0"/>
      <w:divBdr>
        <w:top w:val="none" w:sz="0" w:space="0" w:color="auto"/>
        <w:left w:val="none" w:sz="0" w:space="0" w:color="auto"/>
        <w:bottom w:val="none" w:sz="0" w:space="0" w:color="auto"/>
        <w:right w:val="none" w:sz="0" w:space="0" w:color="auto"/>
      </w:divBdr>
      <w:divsChild>
        <w:div w:id="1328024159">
          <w:marLeft w:val="0"/>
          <w:marRight w:val="0"/>
          <w:marTop w:val="0"/>
          <w:marBottom w:val="0"/>
          <w:divBdr>
            <w:top w:val="none" w:sz="0" w:space="0" w:color="auto"/>
            <w:left w:val="none" w:sz="0" w:space="0" w:color="auto"/>
            <w:bottom w:val="none" w:sz="0" w:space="0" w:color="auto"/>
            <w:right w:val="none" w:sz="0" w:space="0" w:color="auto"/>
          </w:divBdr>
          <w:divsChild>
            <w:div w:id="172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2026-07-12T09:38:00Z</dcterms:created>
  <dcterms:modified xsi:type="dcterms:W3CDTF">2026-07-12T12:01:00Z</dcterms:modified>
</cp:coreProperties>
</file>