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6C9" w:rsidRP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sz w:val="24"/>
          <w:szCs w:val="24"/>
        </w:rPr>
        <w:t>Optimizers are crucial in training neural networks as they adjust the weights to minimize the loss function. Here are some common optimizers used in neural networks:</w:t>
      </w:r>
    </w:p>
    <w:p w:rsidR="00E646C9" w:rsidRPr="00E646C9" w:rsidRDefault="00E646C9" w:rsidP="00E646C9">
      <w:pPr>
        <w:spacing w:before="100" w:beforeAutospacing="1" w:after="100" w:afterAutospacing="1" w:line="240" w:lineRule="auto"/>
        <w:outlineLvl w:val="2"/>
        <w:rPr>
          <w:rFonts w:ascii="Times New Roman" w:eastAsia="Times New Roman" w:hAnsi="Times New Roman" w:cs="Times New Roman"/>
          <w:b/>
          <w:bCs/>
          <w:sz w:val="27"/>
          <w:szCs w:val="27"/>
        </w:rPr>
      </w:pPr>
      <w:r w:rsidRPr="00E646C9">
        <w:rPr>
          <w:rFonts w:ascii="Times New Roman" w:eastAsia="Times New Roman" w:hAnsi="Times New Roman" w:cs="Times New Roman"/>
          <w:b/>
          <w:bCs/>
          <w:sz w:val="27"/>
          <w:szCs w:val="27"/>
        </w:rPr>
        <w:t>1. Gradient Descent (GD)</w:t>
      </w:r>
    </w:p>
    <w:p w:rsidR="00E646C9" w:rsidRPr="00E646C9" w:rsidRDefault="00E646C9" w:rsidP="00E64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t>Batch Gradient Descent</w:t>
      </w:r>
      <w:r w:rsidRPr="00E646C9">
        <w:rPr>
          <w:rFonts w:ascii="Times New Roman" w:eastAsia="Times New Roman" w:hAnsi="Times New Roman" w:cs="Times New Roman"/>
          <w:sz w:val="24"/>
          <w:szCs w:val="24"/>
        </w:rPr>
        <w:t>: Computes the gradient using the entire dataset. It's accurate but slow and requires a lot of memory.</w:t>
      </w:r>
    </w:p>
    <w:p w:rsidR="00E646C9" w:rsidRPr="00E646C9" w:rsidRDefault="00E646C9" w:rsidP="00E64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t>Stochastic Gradient Descent (SGD)</w:t>
      </w:r>
      <w:r w:rsidRPr="00E646C9">
        <w:rPr>
          <w:rFonts w:ascii="Times New Roman" w:eastAsia="Times New Roman" w:hAnsi="Times New Roman" w:cs="Times New Roman"/>
          <w:sz w:val="24"/>
          <w:szCs w:val="24"/>
        </w:rPr>
        <w:t>: Computes the gradient using a single sample. It's faster and more memory-efficient but introduces noise, leading to more fluctuations in the loss function.</w:t>
      </w:r>
    </w:p>
    <w:p w:rsidR="00E646C9" w:rsidRPr="00E646C9" w:rsidRDefault="00E646C9" w:rsidP="00E646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t>Mini-batch Gradient Descent</w:t>
      </w:r>
      <w:r w:rsidRPr="00E646C9">
        <w:rPr>
          <w:rFonts w:ascii="Times New Roman" w:eastAsia="Times New Roman" w:hAnsi="Times New Roman" w:cs="Times New Roman"/>
          <w:sz w:val="24"/>
          <w:szCs w:val="24"/>
        </w:rPr>
        <w:t>: A compromise between batch GD and SGD, computing the gradient on a small batch of samples. It balances the efficiency and stability of the updates.</w:t>
      </w:r>
    </w:p>
    <w:p w:rsidR="00E646C9" w:rsidRPr="00E646C9" w:rsidRDefault="00E646C9" w:rsidP="00E646C9">
      <w:pPr>
        <w:spacing w:before="100" w:beforeAutospacing="1" w:after="100" w:afterAutospacing="1" w:line="240" w:lineRule="auto"/>
        <w:outlineLvl w:val="2"/>
        <w:rPr>
          <w:rFonts w:ascii="Times New Roman" w:eastAsia="Times New Roman" w:hAnsi="Times New Roman" w:cs="Times New Roman"/>
          <w:b/>
          <w:bCs/>
          <w:sz w:val="27"/>
          <w:szCs w:val="27"/>
        </w:rPr>
      </w:pPr>
      <w:r w:rsidRPr="00E646C9">
        <w:rPr>
          <w:rFonts w:ascii="Times New Roman" w:eastAsia="Times New Roman" w:hAnsi="Times New Roman" w:cs="Times New Roman"/>
          <w:b/>
          <w:bCs/>
          <w:sz w:val="27"/>
          <w:szCs w:val="27"/>
        </w:rPr>
        <w:t>2. Momentum</w:t>
      </w:r>
    </w:p>
    <w:p w:rsidR="00E646C9" w:rsidRPr="00E646C9" w:rsidRDefault="00E646C9" w:rsidP="00E646C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t>Momentum</w:t>
      </w:r>
      <w:r w:rsidRPr="00E646C9">
        <w:rPr>
          <w:rFonts w:ascii="Times New Roman" w:eastAsia="Times New Roman" w:hAnsi="Times New Roman" w:cs="Times New Roman"/>
          <w:sz w:val="24"/>
          <w:szCs w:val="24"/>
        </w:rPr>
        <w:t>: Enhances SGD by adding a fraction of the previous update to the current update. It helps accelerate gradients in the right direction, leading to faster converging.</w:t>
      </w:r>
    </w:p>
    <w:p w:rsidR="00E646C9" w:rsidRPr="00E646C9" w:rsidRDefault="00E646C9" w:rsidP="00E646C9">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E646C9">
        <w:rPr>
          <w:rFonts w:ascii="Times New Roman" w:eastAsia="Times New Roman" w:hAnsi="Times New Roman" w:cs="Times New Roman"/>
          <w:b/>
          <w:bCs/>
          <w:sz w:val="24"/>
          <w:szCs w:val="24"/>
        </w:rPr>
        <w:t>Nesterov</w:t>
      </w:r>
      <w:proofErr w:type="spellEnd"/>
      <w:r w:rsidRPr="00E646C9">
        <w:rPr>
          <w:rFonts w:ascii="Times New Roman" w:eastAsia="Times New Roman" w:hAnsi="Times New Roman" w:cs="Times New Roman"/>
          <w:b/>
          <w:bCs/>
          <w:sz w:val="24"/>
          <w:szCs w:val="24"/>
        </w:rPr>
        <w:t xml:space="preserve"> Accelerated Gradient (NAG)</w:t>
      </w:r>
      <w:r w:rsidRPr="00E646C9">
        <w:rPr>
          <w:rFonts w:ascii="Times New Roman" w:eastAsia="Times New Roman" w:hAnsi="Times New Roman" w:cs="Times New Roman"/>
          <w:sz w:val="24"/>
          <w:szCs w:val="24"/>
        </w:rPr>
        <w:t>: A variant of momentum that looks ahead by calculating the gradient of the loss function at the anticipated next point, leading to more accurate updates.</w:t>
      </w:r>
    </w:p>
    <w:p w:rsidR="00E646C9" w:rsidRPr="00E646C9" w:rsidRDefault="00E646C9" w:rsidP="00E646C9">
      <w:pPr>
        <w:spacing w:before="100" w:beforeAutospacing="1" w:after="100" w:afterAutospacing="1" w:line="240" w:lineRule="auto"/>
        <w:outlineLvl w:val="2"/>
        <w:rPr>
          <w:rFonts w:ascii="Times New Roman" w:eastAsia="Times New Roman" w:hAnsi="Times New Roman" w:cs="Times New Roman"/>
          <w:b/>
          <w:bCs/>
          <w:sz w:val="27"/>
          <w:szCs w:val="27"/>
        </w:rPr>
      </w:pPr>
      <w:r w:rsidRPr="00E646C9">
        <w:rPr>
          <w:rFonts w:ascii="Times New Roman" w:eastAsia="Times New Roman" w:hAnsi="Times New Roman" w:cs="Times New Roman"/>
          <w:b/>
          <w:bCs/>
          <w:sz w:val="27"/>
          <w:szCs w:val="27"/>
        </w:rPr>
        <w:t>3. Adaptive Learning Rate Methods</w:t>
      </w:r>
    </w:p>
    <w:p w:rsidR="00E646C9" w:rsidRPr="00E646C9" w:rsidRDefault="00E646C9" w:rsidP="00E646C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646C9">
        <w:rPr>
          <w:rFonts w:ascii="Times New Roman" w:eastAsia="Times New Roman" w:hAnsi="Times New Roman" w:cs="Times New Roman"/>
          <w:b/>
          <w:bCs/>
          <w:sz w:val="24"/>
          <w:szCs w:val="24"/>
        </w:rPr>
        <w:t>AdaGrad</w:t>
      </w:r>
      <w:proofErr w:type="spellEnd"/>
      <w:r w:rsidRPr="00E646C9">
        <w:rPr>
          <w:rFonts w:ascii="Times New Roman" w:eastAsia="Times New Roman" w:hAnsi="Times New Roman" w:cs="Times New Roman"/>
          <w:sz w:val="24"/>
          <w:szCs w:val="24"/>
        </w:rPr>
        <w:t>: Adapts the learning rate for each parameter based on the past gradients. Parameters with larger gradients get smaller updates and vice versa. It's useful for sparse data but may decrease the learning rate too much.</w:t>
      </w:r>
    </w:p>
    <w:p w:rsidR="00E646C9" w:rsidRPr="00E646C9" w:rsidRDefault="00E646C9" w:rsidP="00E646C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646C9">
        <w:rPr>
          <w:rFonts w:ascii="Times New Roman" w:eastAsia="Times New Roman" w:hAnsi="Times New Roman" w:cs="Times New Roman"/>
          <w:b/>
          <w:bCs/>
          <w:sz w:val="24"/>
          <w:szCs w:val="24"/>
        </w:rPr>
        <w:t>RMSprop</w:t>
      </w:r>
      <w:proofErr w:type="spellEnd"/>
      <w:r w:rsidRPr="00E646C9">
        <w:rPr>
          <w:rFonts w:ascii="Times New Roman" w:eastAsia="Times New Roman" w:hAnsi="Times New Roman" w:cs="Times New Roman"/>
          <w:sz w:val="24"/>
          <w:szCs w:val="24"/>
        </w:rPr>
        <w:t xml:space="preserve">: Modifies </w:t>
      </w:r>
      <w:proofErr w:type="spellStart"/>
      <w:r w:rsidRPr="00E646C9">
        <w:rPr>
          <w:rFonts w:ascii="Times New Roman" w:eastAsia="Times New Roman" w:hAnsi="Times New Roman" w:cs="Times New Roman"/>
          <w:sz w:val="24"/>
          <w:szCs w:val="24"/>
        </w:rPr>
        <w:t>AdaGrad</w:t>
      </w:r>
      <w:proofErr w:type="spellEnd"/>
      <w:r w:rsidRPr="00E646C9">
        <w:rPr>
          <w:rFonts w:ascii="Times New Roman" w:eastAsia="Times New Roman" w:hAnsi="Times New Roman" w:cs="Times New Roman"/>
          <w:sz w:val="24"/>
          <w:szCs w:val="24"/>
        </w:rPr>
        <w:t xml:space="preserve"> by using a moving average of squared gradients to normalize the gradient. It helps resolve the diminishing learning rate issue of </w:t>
      </w:r>
      <w:proofErr w:type="spellStart"/>
      <w:r w:rsidRPr="00E646C9">
        <w:rPr>
          <w:rFonts w:ascii="Times New Roman" w:eastAsia="Times New Roman" w:hAnsi="Times New Roman" w:cs="Times New Roman"/>
          <w:sz w:val="24"/>
          <w:szCs w:val="24"/>
        </w:rPr>
        <w:t>AdaGrad</w:t>
      </w:r>
      <w:proofErr w:type="spellEnd"/>
      <w:r w:rsidRPr="00E646C9">
        <w:rPr>
          <w:rFonts w:ascii="Times New Roman" w:eastAsia="Times New Roman" w:hAnsi="Times New Roman" w:cs="Times New Roman"/>
          <w:sz w:val="24"/>
          <w:szCs w:val="24"/>
        </w:rPr>
        <w:t>.</w:t>
      </w:r>
    </w:p>
    <w:p w:rsidR="00E646C9" w:rsidRPr="00E646C9" w:rsidRDefault="00E646C9" w:rsidP="00E646C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t>Adam (Adaptive Moment Estimation)</w:t>
      </w:r>
      <w:r w:rsidRPr="00E646C9">
        <w:rPr>
          <w:rFonts w:ascii="Times New Roman" w:eastAsia="Times New Roman" w:hAnsi="Times New Roman" w:cs="Times New Roman"/>
          <w:sz w:val="24"/>
          <w:szCs w:val="24"/>
        </w:rPr>
        <w:t xml:space="preserve">: Combines the ideas of momentum and </w:t>
      </w:r>
      <w:proofErr w:type="spellStart"/>
      <w:r w:rsidRPr="00E646C9">
        <w:rPr>
          <w:rFonts w:ascii="Times New Roman" w:eastAsia="Times New Roman" w:hAnsi="Times New Roman" w:cs="Times New Roman"/>
          <w:sz w:val="24"/>
          <w:szCs w:val="24"/>
        </w:rPr>
        <w:t>RMSprop</w:t>
      </w:r>
      <w:proofErr w:type="spellEnd"/>
      <w:r w:rsidRPr="00E646C9">
        <w:rPr>
          <w:rFonts w:ascii="Times New Roman" w:eastAsia="Times New Roman" w:hAnsi="Times New Roman" w:cs="Times New Roman"/>
          <w:sz w:val="24"/>
          <w:szCs w:val="24"/>
        </w:rPr>
        <w:t xml:space="preserve"> by computing adaptive learning rates for each parameter. It uses running averages of both the gradients and the squared gradients. Adam is efficient and works well in practice.</w:t>
      </w:r>
    </w:p>
    <w:p w:rsidR="00E646C9" w:rsidRPr="00E646C9" w:rsidRDefault="00E646C9" w:rsidP="00E646C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646C9">
        <w:rPr>
          <w:rFonts w:ascii="Times New Roman" w:eastAsia="Times New Roman" w:hAnsi="Times New Roman" w:cs="Times New Roman"/>
          <w:b/>
          <w:bCs/>
          <w:sz w:val="24"/>
          <w:szCs w:val="24"/>
        </w:rPr>
        <w:t>Adadelta</w:t>
      </w:r>
      <w:proofErr w:type="spellEnd"/>
      <w:r w:rsidRPr="00E646C9">
        <w:rPr>
          <w:rFonts w:ascii="Times New Roman" w:eastAsia="Times New Roman" w:hAnsi="Times New Roman" w:cs="Times New Roman"/>
          <w:sz w:val="24"/>
          <w:szCs w:val="24"/>
        </w:rPr>
        <w:t xml:space="preserve">: An extension of </w:t>
      </w:r>
      <w:proofErr w:type="spellStart"/>
      <w:r w:rsidRPr="00E646C9">
        <w:rPr>
          <w:rFonts w:ascii="Times New Roman" w:eastAsia="Times New Roman" w:hAnsi="Times New Roman" w:cs="Times New Roman"/>
          <w:sz w:val="24"/>
          <w:szCs w:val="24"/>
        </w:rPr>
        <w:t>AdaGrad</w:t>
      </w:r>
      <w:proofErr w:type="spellEnd"/>
      <w:r w:rsidRPr="00E646C9">
        <w:rPr>
          <w:rFonts w:ascii="Times New Roman" w:eastAsia="Times New Roman" w:hAnsi="Times New Roman" w:cs="Times New Roman"/>
          <w:sz w:val="24"/>
          <w:szCs w:val="24"/>
        </w:rPr>
        <w:t xml:space="preserve"> that restricts the window of accumulated past gradients to a fixed size. It addresses the diminishing learning rate issue without needing an external learning rate.</w:t>
      </w:r>
    </w:p>
    <w:p w:rsidR="00E646C9" w:rsidRPr="00E646C9" w:rsidRDefault="00E646C9" w:rsidP="00E646C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646C9">
        <w:rPr>
          <w:rFonts w:ascii="Times New Roman" w:eastAsia="Times New Roman" w:hAnsi="Times New Roman" w:cs="Times New Roman"/>
          <w:b/>
          <w:bCs/>
          <w:sz w:val="24"/>
          <w:szCs w:val="24"/>
        </w:rPr>
        <w:t>Adamax</w:t>
      </w:r>
      <w:proofErr w:type="spellEnd"/>
      <w:r w:rsidRPr="00E646C9">
        <w:rPr>
          <w:rFonts w:ascii="Times New Roman" w:eastAsia="Times New Roman" w:hAnsi="Times New Roman" w:cs="Times New Roman"/>
          <w:sz w:val="24"/>
          <w:szCs w:val="24"/>
        </w:rPr>
        <w:t>: A variant of Adam based on the infinity norm, which provides more stable updates when the gradients are large.</w:t>
      </w:r>
    </w:p>
    <w:p w:rsidR="00E646C9" w:rsidRPr="00E646C9" w:rsidRDefault="00E646C9" w:rsidP="00E646C9">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E646C9">
        <w:rPr>
          <w:rFonts w:ascii="Times New Roman" w:eastAsia="Times New Roman" w:hAnsi="Times New Roman" w:cs="Times New Roman"/>
          <w:b/>
          <w:bCs/>
          <w:sz w:val="24"/>
          <w:szCs w:val="24"/>
        </w:rPr>
        <w:t>Nadam</w:t>
      </w:r>
      <w:proofErr w:type="spellEnd"/>
      <w:r w:rsidRPr="00E646C9">
        <w:rPr>
          <w:rFonts w:ascii="Times New Roman" w:eastAsia="Times New Roman" w:hAnsi="Times New Roman" w:cs="Times New Roman"/>
          <w:b/>
          <w:bCs/>
          <w:sz w:val="24"/>
          <w:szCs w:val="24"/>
        </w:rPr>
        <w:t xml:space="preserve"> (</w:t>
      </w:r>
      <w:proofErr w:type="spellStart"/>
      <w:r w:rsidRPr="00E646C9">
        <w:rPr>
          <w:rFonts w:ascii="Times New Roman" w:eastAsia="Times New Roman" w:hAnsi="Times New Roman" w:cs="Times New Roman"/>
          <w:b/>
          <w:bCs/>
          <w:sz w:val="24"/>
          <w:szCs w:val="24"/>
        </w:rPr>
        <w:t>Nesterov</w:t>
      </w:r>
      <w:proofErr w:type="spellEnd"/>
      <w:r w:rsidRPr="00E646C9">
        <w:rPr>
          <w:rFonts w:ascii="Times New Roman" w:eastAsia="Times New Roman" w:hAnsi="Times New Roman" w:cs="Times New Roman"/>
          <w:b/>
          <w:bCs/>
          <w:sz w:val="24"/>
          <w:szCs w:val="24"/>
        </w:rPr>
        <w:t>-accelerated Adam)</w:t>
      </w:r>
      <w:r w:rsidRPr="00E646C9">
        <w:rPr>
          <w:rFonts w:ascii="Times New Roman" w:eastAsia="Times New Roman" w:hAnsi="Times New Roman" w:cs="Times New Roman"/>
          <w:sz w:val="24"/>
          <w:szCs w:val="24"/>
        </w:rPr>
        <w:t xml:space="preserve">: Combines Adam and NAG, incorporating the </w:t>
      </w:r>
      <w:proofErr w:type="spellStart"/>
      <w:r w:rsidRPr="00E646C9">
        <w:rPr>
          <w:rFonts w:ascii="Times New Roman" w:eastAsia="Times New Roman" w:hAnsi="Times New Roman" w:cs="Times New Roman"/>
          <w:sz w:val="24"/>
          <w:szCs w:val="24"/>
        </w:rPr>
        <w:t>Nesterov</w:t>
      </w:r>
      <w:proofErr w:type="spellEnd"/>
      <w:r w:rsidRPr="00E646C9">
        <w:rPr>
          <w:rFonts w:ascii="Times New Roman" w:eastAsia="Times New Roman" w:hAnsi="Times New Roman" w:cs="Times New Roman"/>
          <w:sz w:val="24"/>
          <w:szCs w:val="24"/>
        </w:rPr>
        <w:t xml:space="preserve"> momentum into Adam's update rule for potentially better convergence.</w:t>
      </w:r>
    </w:p>
    <w:p w:rsidR="00E646C9" w:rsidRPr="00E646C9" w:rsidRDefault="00E646C9" w:rsidP="00E646C9">
      <w:pPr>
        <w:spacing w:before="100" w:beforeAutospacing="1" w:after="100" w:afterAutospacing="1" w:line="240" w:lineRule="auto"/>
        <w:outlineLvl w:val="2"/>
        <w:rPr>
          <w:rFonts w:ascii="Times New Roman" w:eastAsia="Times New Roman" w:hAnsi="Times New Roman" w:cs="Times New Roman"/>
          <w:b/>
          <w:bCs/>
          <w:sz w:val="27"/>
          <w:szCs w:val="27"/>
        </w:rPr>
      </w:pPr>
      <w:r w:rsidRPr="00E646C9">
        <w:rPr>
          <w:rFonts w:ascii="Times New Roman" w:eastAsia="Times New Roman" w:hAnsi="Times New Roman" w:cs="Times New Roman"/>
          <w:b/>
          <w:bCs/>
          <w:sz w:val="27"/>
          <w:szCs w:val="27"/>
        </w:rPr>
        <w:t>4. Advanced Optimizers</w:t>
      </w:r>
    </w:p>
    <w:p w:rsidR="00E646C9" w:rsidRPr="00E646C9" w:rsidRDefault="00E646C9" w:rsidP="00E64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t>SGD with Warm Restarts</w:t>
      </w:r>
      <w:r w:rsidRPr="00E646C9">
        <w:rPr>
          <w:rFonts w:ascii="Times New Roman" w:eastAsia="Times New Roman" w:hAnsi="Times New Roman" w:cs="Times New Roman"/>
          <w:sz w:val="24"/>
          <w:szCs w:val="24"/>
        </w:rPr>
        <w:t>: Introduces periodic restarts to the learning rate, encouraging the optimizer to escape local minima and explore more.</w:t>
      </w:r>
    </w:p>
    <w:p w:rsidR="00E646C9" w:rsidRPr="00E646C9" w:rsidRDefault="00E646C9" w:rsidP="00E646C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lastRenderedPageBreak/>
        <w:t xml:space="preserve">L-BFGS (Limited-memory </w:t>
      </w:r>
      <w:proofErr w:type="spellStart"/>
      <w:r w:rsidRPr="00E646C9">
        <w:rPr>
          <w:rFonts w:ascii="Times New Roman" w:eastAsia="Times New Roman" w:hAnsi="Times New Roman" w:cs="Times New Roman"/>
          <w:b/>
          <w:bCs/>
          <w:sz w:val="24"/>
          <w:szCs w:val="24"/>
        </w:rPr>
        <w:t>Broyden</w:t>
      </w:r>
      <w:proofErr w:type="spellEnd"/>
      <w:r w:rsidRPr="00E646C9">
        <w:rPr>
          <w:rFonts w:ascii="Times New Roman" w:eastAsia="Times New Roman" w:hAnsi="Times New Roman" w:cs="Times New Roman"/>
          <w:b/>
          <w:bCs/>
          <w:sz w:val="24"/>
          <w:szCs w:val="24"/>
        </w:rPr>
        <w:t>–Fletcher–Goldfarb–</w:t>
      </w:r>
      <w:proofErr w:type="spellStart"/>
      <w:r w:rsidRPr="00E646C9">
        <w:rPr>
          <w:rFonts w:ascii="Times New Roman" w:eastAsia="Times New Roman" w:hAnsi="Times New Roman" w:cs="Times New Roman"/>
          <w:b/>
          <w:bCs/>
          <w:sz w:val="24"/>
          <w:szCs w:val="24"/>
        </w:rPr>
        <w:t>Shanno</w:t>
      </w:r>
      <w:proofErr w:type="spellEnd"/>
      <w:r w:rsidRPr="00E646C9">
        <w:rPr>
          <w:rFonts w:ascii="Times New Roman" w:eastAsia="Times New Roman" w:hAnsi="Times New Roman" w:cs="Times New Roman"/>
          <w:b/>
          <w:bCs/>
          <w:sz w:val="24"/>
          <w:szCs w:val="24"/>
        </w:rPr>
        <w:t>)</w:t>
      </w:r>
      <w:r w:rsidRPr="00E646C9">
        <w:rPr>
          <w:rFonts w:ascii="Times New Roman" w:eastAsia="Times New Roman" w:hAnsi="Times New Roman" w:cs="Times New Roman"/>
          <w:sz w:val="24"/>
          <w:szCs w:val="24"/>
        </w:rPr>
        <w:t>: An optimization algorithm suitable for batch training with a memory-efficient implementation of the BFGS algorithm, which approximates the Hessian matrix.</w:t>
      </w:r>
    </w:p>
    <w:p w:rsidR="00E646C9" w:rsidRPr="00E646C9" w:rsidRDefault="00E646C9" w:rsidP="00E646C9">
      <w:pPr>
        <w:spacing w:before="100" w:beforeAutospacing="1" w:after="100" w:afterAutospacing="1" w:line="240" w:lineRule="auto"/>
        <w:outlineLvl w:val="2"/>
        <w:rPr>
          <w:rFonts w:ascii="Times New Roman" w:eastAsia="Times New Roman" w:hAnsi="Times New Roman" w:cs="Times New Roman"/>
          <w:b/>
          <w:bCs/>
          <w:sz w:val="27"/>
          <w:szCs w:val="27"/>
        </w:rPr>
      </w:pPr>
      <w:r w:rsidRPr="00E646C9">
        <w:rPr>
          <w:rFonts w:ascii="Times New Roman" w:eastAsia="Times New Roman" w:hAnsi="Times New Roman" w:cs="Times New Roman"/>
          <w:b/>
          <w:bCs/>
          <w:sz w:val="27"/>
          <w:szCs w:val="27"/>
        </w:rPr>
        <w:t>Practical Tips</w:t>
      </w:r>
    </w:p>
    <w:p w:rsidR="00E646C9" w:rsidRPr="00E646C9" w:rsidRDefault="00E646C9" w:rsidP="00E64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t>Default Choices</w:t>
      </w:r>
      <w:r w:rsidRPr="00E646C9">
        <w:rPr>
          <w:rFonts w:ascii="Times New Roman" w:eastAsia="Times New Roman" w:hAnsi="Times New Roman" w:cs="Times New Roman"/>
          <w:sz w:val="24"/>
          <w:szCs w:val="24"/>
        </w:rPr>
        <w:t>: Adam is a popular choice due to its adaptive nature and efficiency. It's often a good starting point.</w:t>
      </w:r>
    </w:p>
    <w:p w:rsidR="00E646C9" w:rsidRPr="00E646C9" w:rsidRDefault="00E646C9" w:rsidP="00E64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t>Experimentation</w:t>
      </w:r>
      <w:r w:rsidRPr="00E646C9">
        <w:rPr>
          <w:rFonts w:ascii="Times New Roman" w:eastAsia="Times New Roman" w:hAnsi="Times New Roman" w:cs="Times New Roman"/>
          <w:sz w:val="24"/>
          <w:szCs w:val="24"/>
        </w:rPr>
        <w:t>: It's beneficial to experiment with different optimizers, learning rates, and schedules based on the specific problem and dataset.</w:t>
      </w:r>
    </w:p>
    <w:p w:rsidR="00E646C9" w:rsidRPr="00E646C9" w:rsidRDefault="00E646C9" w:rsidP="00E646C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b/>
          <w:bCs/>
          <w:sz w:val="24"/>
          <w:szCs w:val="24"/>
        </w:rPr>
        <w:t>Learning Rate Schedulers</w:t>
      </w:r>
      <w:r w:rsidRPr="00E646C9">
        <w:rPr>
          <w:rFonts w:ascii="Times New Roman" w:eastAsia="Times New Roman" w:hAnsi="Times New Roman" w:cs="Times New Roman"/>
          <w:sz w:val="24"/>
          <w:szCs w:val="24"/>
        </w:rPr>
        <w:t xml:space="preserve">: Using learning rate schedulers (e.g., </w:t>
      </w:r>
      <w:proofErr w:type="spellStart"/>
      <w:r w:rsidRPr="00E646C9">
        <w:rPr>
          <w:rFonts w:ascii="Times New Roman" w:eastAsia="Times New Roman" w:hAnsi="Times New Roman" w:cs="Times New Roman"/>
          <w:sz w:val="24"/>
          <w:szCs w:val="24"/>
        </w:rPr>
        <w:t>ReduceLROnPlateau</w:t>
      </w:r>
      <w:proofErr w:type="spellEnd"/>
      <w:r w:rsidRPr="00E646C9">
        <w:rPr>
          <w:rFonts w:ascii="Times New Roman" w:eastAsia="Times New Roman" w:hAnsi="Times New Roman" w:cs="Times New Roman"/>
          <w:sz w:val="24"/>
          <w:szCs w:val="24"/>
        </w:rPr>
        <w:t xml:space="preserve">, </w:t>
      </w:r>
      <w:proofErr w:type="spellStart"/>
      <w:r w:rsidRPr="00E646C9">
        <w:rPr>
          <w:rFonts w:ascii="Times New Roman" w:eastAsia="Times New Roman" w:hAnsi="Times New Roman" w:cs="Times New Roman"/>
          <w:sz w:val="24"/>
          <w:szCs w:val="24"/>
        </w:rPr>
        <w:t>ExponentialDecay</w:t>
      </w:r>
      <w:proofErr w:type="spellEnd"/>
      <w:r w:rsidRPr="00E646C9">
        <w:rPr>
          <w:rFonts w:ascii="Times New Roman" w:eastAsia="Times New Roman" w:hAnsi="Times New Roman" w:cs="Times New Roman"/>
          <w:sz w:val="24"/>
          <w:szCs w:val="24"/>
        </w:rPr>
        <w:t>) can help improve performance by adjusting the learning rate dynamically during training.</w:t>
      </w: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r w:rsidRPr="00E646C9">
        <w:rPr>
          <w:rFonts w:ascii="Times New Roman" w:eastAsia="Times New Roman" w:hAnsi="Times New Roman" w:cs="Times New Roman"/>
          <w:sz w:val="24"/>
          <w:szCs w:val="24"/>
        </w:rPr>
        <w:t>Each optimizer has its strengths and weaknesses, and the choice often depends on the specific characteristics of the problem, the architecture of the neural network, and the nature of the data.</w:t>
      </w: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Default="00E646C9" w:rsidP="00E646C9">
      <w:pPr>
        <w:spacing w:before="100" w:beforeAutospacing="1" w:after="100" w:afterAutospacing="1" w:line="240" w:lineRule="auto"/>
        <w:rPr>
          <w:rFonts w:ascii="Times New Roman" w:eastAsia="Times New Roman" w:hAnsi="Times New Roman" w:cs="Times New Roman"/>
          <w:sz w:val="24"/>
          <w:szCs w:val="24"/>
        </w:rPr>
      </w:pPr>
    </w:p>
    <w:p w:rsidR="00E646C9" w:rsidRPr="00E646C9" w:rsidRDefault="00E646C9" w:rsidP="00E646C9">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E646C9">
        <w:rPr>
          <w:rFonts w:ascii="Times New Roman" w:eastAsia="Times New Roman" w:hAnsi="Times New Roman" w:cs="Times New Roman"/>
          <w:b/>
          <w:bCs/>
          <w:sz w:val="36"/>
          <w:szCs w:val="36"/>
          <w:u w:val="single"/>
        </w:rPr>
        <w:lastRenderedPageBreak/>
        <w:t>Adam</w:t>
      </w:r>
      <w:r>
        <w:rPr>
          <w:rFonts w:ascii="Times New Roman" w:eastAsia="Times New Roman" w:hAnsi="Times New Roman" w:cs="Times New Roman"/>
          <w:b/>
          <w:bCs/>
          <w:sz w:val="36"/>
          <w:szCs w:val="36"/>
          <w:u w:val="single"/>
        </w:rPr>
        <w:t xml:space="preserve"> Optimizer</w:t>
      </w:r>
    </w:p>
    <w:p w:rsidR="00CD5524" w:rsidRDefault="00E646C9" w:rsidP="00E646C9">
      <w:r>
        <w:rPr>
          <w:noProof/>
        </w:rPr>
        <w:drawing>
          <wp:inline distT="0" distB="0" distL="0" distR="0" wp14:anchorId="115F3453" wp14:editId="648CD98A">
            <wp:extent cx="5943600" cy="24745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74595"/>
                    </a:xfrm>
                    <a:prstGeom prst="rect">
                      <a:avLst/>
                    </a:prstGeom>
                  </pic:spPr>
                </pic:pic>
              </a:graphicData>
            </a:graphic>
          </wp:inline>
        </w:drawing>
      </w:r>
      <w:r>
        <w:rPr>
          <w:noProof/>
        </w:rPr>
        <w:drawing>
          <wp:inline distT="0" distB="0" distL="0" distR="0" wp14:anchorId="71CE475A" wp14:editId="061740FC">
            <wp:extent cx="5943600" cy="21170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17090"/>
                    </a:xfrm>
                    <a:prstGeom prst="rect">
                      <a:avLst/>
                    </a:prstGeom>
                  </pic:spPr>
                </pic:pic>
              </a:graphicData>
            </a:graphic>
          </wp:inline>
        </w:drawing>
      </w:r>
      <w:bookmarkStart w:id="0" w:name="_GoBack"/>
      <w:r>
        <w:rPr>
          <w:noProof/>
        </w:rPr>
        <w:lastRenderedPageBreak/>
        <w:drawing>
          <wp:inline distT="0" distB="0" distL="0" distR="0" wp14:anchorId="5BC09BEA" wp14:editId="5AE7DE12">
            <wp:extent cx="5943600" cy="3588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88385"/>
                    </a:xfrm>
                    <a:prstGeom prst="rect">
                      <a:avLst/>
                    </a:prstGeom>
                  </pic:spPr>
                </pic:pic>
              </a:graphicData>
            </a:graphic>
          </wp:inline>
        </w:drawing>
      </w:r>
      <w:bookmarkEnd w:id="0"/>
      <w:r w:rsidRPr="00E646C9">
        <w:rPr>
          <w:noProof/>
        </w:rPr>
        <w:t xml:space="preserve"> </w:t>
      </w:r>
      <w:r>
        <w:rPr>
          <w:noProof/>
        </w:rPr>
        <w:drawing>
          <wp:inline distT="0" distB="0" distL="0" distR="0" wp14:anchorId="662BF981" wp14:editId="76CBD235">
            <wp:extent cx="5691413" cy="3152775"/>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7259" cy="3156013"/>
                    </a:xfrm>
                    <a:prstGeom prst="rect">
                      <a:avLst/>
                    </a:prstGeom>
                  </pic:spPr>
                </pic:pic>
              </a:graphicData>
            </a:graphic>
          </wp:inline>
        </w:drawing>
      </w:r>
      <w:r w:rsidRPr="00E646C9">
        <w:rPr>
          <w:noProof/>
        </w:rPr>
        <w:t xml:space="preserve"> </w:t>
      </w:r>
      <w:r>
        <w:rPr>
          <w:noProof/>
        </w:rPr>
        <w:lastRenderedPageBreak/>
        <w:drawing>
          <wp:inline distT="0" distB="0" distL="0" distR="0" wp14:anchorId="0C146012" wp14:editId="3503C0FF">
            <wp:extent cx="5943600" cy="29248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24810"/>
                    </a:xfrm>
                    <a:prstGeom prst="rect">
                      <a:avLst/>
                    </a:prstGeom>
                  </pic:spPr>
                </pic:pic>
              </a:graphicData>
            </a:graphic>
          </wp:inline>
        </w:drawing>
      </w:r>
      <w:r w:rsidRPr="00E646C9">
        <w:rPr>
          <w:noProof/>
        </w:rPr>
        <w:t xml:space="preserve"> </w:t>
      </w:r>
      <w:r>
        <w:rPr>
          <w:noProof/>
        </w:rPr>
        <w:drawing>
          <wp:inline distT="0" distB="0" distL="0" distR="0" wp14:anchorId="5DDBE5D5" wp14:editId="69427495">
            <wp:extent cx="5943600" cy="2545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45080"/>
                    </a:xfrm>
                    <a:prstGeom prst="rect">
                      <a:avLst/>
                    </a:prstGeom>
                  </pic:spPr>
                </pic:pic>
              </a:graphicData>
            </a:graphic>
          </wp:inline>
        </w:drawing>
      </w:r>
    </w:p>
    <w:sectPr w:rsidR="00CD5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B6D8A"/>
    <w:multiLevelType w:val="multilevel"/>
    <w:tmpl w:val="2806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95484E"/>
    <w:multiLevelType w:val="multilevel"/>
    <w:tmpl w:val="35A44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B33C5B"/>
    <w:multiLevelType w:val="multilevel"/>
    <w:tmpl w:val="7BC4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DD37DC"/>
    <w:multiLevelType w:val="multilevel"/>
    <w:tmpl w:val="5A82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9F37B5"/>
    <w:multiLevelType w:val="multilevel"/>
    <w:tmpl w:val="B7549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C9"/>
    <w:rsid w:val="00CD5524"/>
    <w:rsid w:val="00E64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278C6"/>
  <w15:chartTrackingRefBased/>
  <w15:docId w15:val="{51B7703F-C75F-407F-AE76-1BD49945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646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646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646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46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65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C2089-95B3-465D-9275-53FFFC26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Bin Zaheer</dc:creator>
  <cp:keywords/>
  <dc:description/>
  <cp:lastModifiedBy>Zaid Bin Zaheer</cp:lastModifiedBy>
  <cp:revision>1</cp:revision>
  <dcterms:created xsi:type="dcterms:W3CDTF">2024-07-04T05:05:00Z</dcterms:created>
  <dcterms:modified xsi:type="dcterms:W3CDTF">2024-07-04T05:12:00Z</dcterms:modified>
</cp:coreProperties>
</file>