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b/>
          <w:bCs/>
          <w:color w:val="2A6099"/>
          <w:sz w:val="28"/>
          <w:szCs w:val="28"/>
        </w:rPr>
        <w:t xml:space="preserve">Documentación </w:t>
      </w:r>
      <w:r>
        <w:rPr>
          <w:b/>
          <w:bCs/>
          <w:color w:val="2A6099"/>
          <w:sz w:val="28"/>
          <w:szCs w:val="28"/>
        </w:rPr>
        <w:t>C</w:t>
      </w:r>
      <w:r>
        <w:rPr>
          <w:b/>
          <w:bCs/>
          <w:color w:val="2A6099"/>
          <w:sz w:val="28"/>
          <w:szCs w:val="28"/>
        </w:rPr>
        <w:t>hallenge Quasar, para el ingreso de C Emmanuel Moreno Torres a Mercado Libre.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El sistema debe calcular la posición y el mensaje secreto de la nave </w:t>
      </w:r>
      <w:r>
        <w:rPr>
          <w:sz w:val="24"/>
          <w:szCs w:val="24"/>
        </w:rPr>
        <w:t>portacarga</w:t>
      </w:r>
      <w:r>
        <w:rPr/>
        <w:t xml:space="preserve"> imperial que está emitiendo un llamado de auxilio a 3 satélites de la Alianza Rebelde.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1252220</wp:posOffset>
            </wp:positionH>
            <wp:positionV relativeFrom="paragraph">
              <wp:posOffset>117475</wp:posOffset>
            </wp:positionV>
            <wp:extent cx="3828415" cy="2915920"/>
            <wp:effectExtent l="0" t="0" r="0" b="0"/>
            <wp:wrapSquare wrapText="largest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</w:t>
      </w:r>
      <w:r>
        <w:rPr/>
        <w:t>a imagen</w:t>
      </w:r>
      <w:r>
        <w:rPr/>
        <w:t xml:space="preserve"> anterior se puede representar en plano cartesiano de la siguiente forma: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9400" cy="3681095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La información disponible que se tiene para dicho cálculo es la distancia y el mensaje incompleto del portacarga imperial hacia cada satélite, representado de la siguiente manera: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71800" cy="981075"/>
            <wp:effectExtent l="0" t="0" r="0" b="0"/>
            <wp:wrapSquare wrapText="largest"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Donde el campo “</w:t>
      </w:r>
      <w:r>
        <w:rPr>
          <w:b/>
          <w:bCs/>
        </w:rPr>
        <w:t>name</w:t>
      </w:r>
      <w:r>
        <w:rPr/>
        <w:t>” representa el satélite a donde se está enviando la información, “</w:t>
      </w:r>
      <w:r>
        <w:rPr>
          <w:b/>
          <w:bCs/>
        </w:rPr>
        <w:t>distance</w:t>
      </w:r>
      <w:r>
        <w:rPr/>
        <w:t>” es la distancia a la que se encuentra la nave portacarga imperial del satélite, y “</w:t>
      </w:r>
      <w:r>
        <w:rPr>
          <w:b/>
          <w:bCs/>
        </w:rPr>
        <w:t>message</w:t>
      </w:r>
      <w:r>
        <w:rPr/>
        <w:t>” un arreglo de cadenas con el mensaje incompleto, éste debe de tener la misma longitud en cada uno de los 3 llamados.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Para realizar el cálculo de las coordenadas del portacarga imperial, se decidió graficar una circunferencia al rededor de cada satélite, usando como radio la distancia al portacarga imperial, </w:t>
      </w:r>
      <w:r>
        <w:rPr/>
        <w:t xml:space="preserve">así, </w:t>
      </w:r>
      <w:r>
        <w:rPr/>
        <w:t>el punto de intersección de los 3 círculos, es la posición del portacarga imperial.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2745" cy="393509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En éste ejemplo, usaremos los valores: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18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18"/>
          <w:highlight w:val="yellow"/>
        </w:rP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2213610</wp:posOffset>
                </wp:positionH>
                <wp:positionV relativeFrom="paragraph">
                  <wp:posOffset>113030</wp:posOffset>
                </wp:positionV>
                <wp:extent cx="1993265" cy="513715"/>
                <wp:effectExtent l="0" t="0" r="0" b="0"/>
                <wp:wrapNone/>
                <wp:docPr id="5" name="Forma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600" cy="51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tLeast" w:line="270"/>
                              <w:rPr/>
                            </w:pPr>
                            <w:r>
                              <w:rPr>
                                <w:rFonts w:cs="Droid Sans Mono;monospace" w:ascii="Droid Sans Mono;monospace" w:hAnsi="Droid Sans Mono;monospace"/>
                                <w:color w:val="A31515"/>
                                <w:sz w:val="18"/>
                                <w:szCs w:val="18"/>
                              </w:rPr>
                              <w:t>name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"skywalker"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tLeast" w:line="270"/>
                              <w:rPr/>
                            </w:pPr>
                            <w:r>
                              <w:rPr>
                                <w:rFonts w:cs="Droid Sans Mono;monospace" w:ascii="Droid Sans Mono;monospace" w:hAnsi="Droid Sans Mono;monospace"/>
                                <w:color w:val="A31515"/>
                                <w:sz w:val="18"/>
                                <w:szCs w:val="18"/>
                              </w:rPr>
                              <w:t>distance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98658"/>
                                <w:sz w:val="18"/>
                                <w:szCs w:val="18"/>
                              </w:rPr>
                              <w:t>640.3124237432849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tLeast" w:line="270"/>
                              <w:rPr/>
                            </w:pPr>
                            <w:r>
                              <w:rPr>
                                <w:rFonts w:cs="Droid Sans Mono;monospace" w:ascii="Droid Sans Mono;monospace" w:hAnsi="Droid Sans Mono;monospace"/>
                                <w:color w:val="A31515"/>
                                <w:sz w:val="18"/>
                                <w:szCs w:val="18"/>
                              </w:rPr>
                              <w:t>message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: [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"es"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"secreto"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_1" stroked="f" style="position:absolute;margin-left:174.3pt;margin-top:8.9pt;width:156.85pt;height:40.3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bidi w:val="0"/>
                        <w:spacing w:lineRule="atLeast" w:line="270"/>
                        <w:rPr/>
                      </w:pPr>
                      <w:r>
                        <w:rPr>
                          <w:rFonts w:cs="Droid Sans Mono;monospace" w:ascii="Droid Sans Mono;monospace" w:hAnsi="Droid Sans Mono;monospace"/>
                          <w:color w:val="A31515"/>
                          <w:sz w:val="18"/>
                          <w:szCs w:val="18"/>
                        </w:rPr>
                        <w:t>name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"skywalker"</w:t>
                      </w:r>
                    </w:p>
                    <w:p>
                      <w:pPr>
                        <w:pStyle w:val="Contenidodelmarco"/>
                        <w:overflowPunct w:val="true"/>
                        <w:bidi w:val="0"/>
                        <w:spacing w:lineRule="atLeast" w:line="270"/>
                        <w:rPr/>
                      </w:pPr>
                      <w:r>
                        <w:rPr>
                          <w:rFonts w:cs="Droid Sans Mono;monospace" w:ascii="Droid Sans Mono;monospace" w:hAnsi="Droid Sans Mono;monospace"/>
                          <w:color w:val="A31515"/>
                          <w:sz w:val="18"/>
                          <w:szCs w:val="18"/>
                        </w:rPr>
                        <w:t>distance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98658"/>
                          <w:sz w:val="18"/>
                          <w:szCs w:val="18"/>
                        </w:rPr>
                        <w:t>640.3124237432849</w:t>
                      </w:r>
                    </w:p>
                    <w:p>
                      <w:pPr>
                        <w:pStyle w:val="Contenidodelmarco"/>
                        <w:overflowPunct w:val="true"/>
                        <w:bidi w:val="0"/>
                        <w:spacing w:lineRule="atLeast" w:line="270"/>
                        <w:rPr/>
                      </w:pPr>
                      <w:r>
                        <w:rPr>
                          <w:rFonts w:cs="Droid Sans Mono;monospace" w:ascii="Droid Sans Mono;monospace" w:hAnsi="Droid Sans Mono;monospace"/>
                          <w:color w:val="A31515"/>
                          <w:sz w:val="18"/>
                          <w:szCs w:val="18"/>
                        </w:rPr>
                        <w:t>message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: [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"es"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"secreto"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4618355</wp:posOffset>
                </wp:positionH>
                <wp:positionV relativeFrom="paragraph">
                  <wp:posOffset>121285</wp:posOffset>
                </wp:positionV>
                <wp:extent cx="1795780" cy="513715"/>
                <wp:effectExtent l="0" t="0" r="0" b="0"/>
                <wp:wrapNone/>
                <wp:docPr id="7" name="Forma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320" cy="51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tLeast" w:line="270"/>
                              <w:rPr/>
                            </w:pPr>
                            <w:r>
                              <w:rPr>
                                <w:rFonts w:cs="Droid Sans Mono;monospace" w:ascii="Droid Sans Mono;monospace" w:hAnsi="Droid Sans Mono;monospace"/>
                                <w:color w:val="A31515"/>
                                <w:sz w:val="18"/>
                                <w:szCs w:val="18"/>
                              </w:rPr>
                              <w:t>name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"sato"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tLeast" w:line="270"/>
                              <w:rPr/>
                            </w:pPr>
                            <w:r>
                              <w:rPr>
                                <w:rFonts w:cs="Droid Sans Mono;monospace" w:ascii="Droid Sans Mono;monospace" w:hAnsi="Droid Sans Mono;monospace"/>
                                <w:color w:val="A31515"/>
                                <w:sz w:val="18"/>
                                <w:szCs w:val="18"/>
                              </w:rPr>
                              <w:t>distance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98658"/>
                                <w:sz w:val="18"/>
                                <w:szCs w:val="18"/>
                              </w:rPr>
                              <w:t>921.9544457292888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tLeast" w:line="270"/>
                              <w:rPr/>
                            </w:pPr>
                            <w:r>
                              <w:rPr>
                                <w:rFonts w:cs="Droid Sans Mono;monospace" w:ascii="Droid Sans Mono;monospace" w:hAnsi="Droid Sans Mono;monospace"/>
                                <w:color w:val="A31515"/>
                                <w:sz w:val="18"/>
                                <w:szCs w:val="18"/>
                              </w:rPr>
                              <w:t>message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: [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"este"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"un"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_0" stroked="f" style="position:absolute;margin-left:363.65pt;margin-top:9.55pt;width:141.3pt;height:40.3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bidi w:val="0"/>
                        <w:spacing w:lineRule="atLeast" w:line="270"/>
                        <w:rPr/>
                      </w:pPr>
                      <w:r>
                        <w:rPr>
                          <w:rFonts w:cs="Droid Sans Mono;monospace" w:ascii="Droid Sans Mono;monospace" w:hAnsi="Droid Sans Mono;monospace"/>
                          <w:color w:val="A31515"/>
                          <w:sz w:val="18"/>
                          <w:szCs w:val="18"/>
                        </w:rPr>
                        <w:t>name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"sato"</w:t>
                      </w:r>
                    </w:p>
                    <w:p>
                      <w:pPr>
                        <w:pStyle w:val="Contenidodelmarco"/>
                        <w:overflowPunct w:val="true"/>
                        <w:bidi w:val="0"/>
                        <w:spacing w:lineRule="atLeast" w:line="270"/>
                        <w:rPr/>
                      </w:pPr>
                      <w:r>
                        <w:rPr>
                          <w:rFonts w:cs="Droid Sans Mono;monospace" w:ascii="Droid Sans Mono;monospace" w:hAnsi="Droid Sans Mono;monospace"/>
                          <w:color w:val="A31515"/>
                          <w:sz w:val="18"/>
                          <w:szCs w:val="18"/>
                        </w:rPr>
                        <w:t>distance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98658"/>
                          <w:sz w:val="18"/>
                          <w:szCs w:val="18"/>
                        </w:rPr>
                        <w:t>921.9544457292888</w:t>
                      </w:r>
                    </w:p>
                    <w:p>
                      <w:pPr>
                        <w:pStyle w:val="Contenidodelmarco"/>
                        <w:overflowPunct w:val="true"/>
                        <w:bidi w:val="0"/>
                        <w:spacing w:lineRule="atLeast" w:line="270"/>
                        <w:rPr/>
                      </w:pPr>
                      <w:r>
                        <w:rPr>
                          <w:rFonts w:cs="Droid Sans Mono;monospace" w:ascii="Droid Sans Mono;monospace" w:hAnsi="Droid Sans Mono;monospace"/>
                          <w:color w:val="A31515"/>
                          <w:sz w:val="18"/>
                          <w:szCs w:val="18"/>
                        </w:rPr>
                        <w:t>message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: [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"este"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"un"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bidi w:val="0"/>
        <w:spacing w:lineRule="atLeast" w:line="27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18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18"/>
          <w:highlight w:val="yellow"/>
        </w:rP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-287020</wp:posOffset>
                </wp:positionH>
                <wp:positionV relativeFrom="paragraph">
                  <wp:posOffset>12065</wp:posOffset>
                </wp:positionV>
                <wp:extent cx="2176145" cy="475615"/>
                <wp:effectExtent l="0" t="0" r="0" b="0"/>
                <wp:wrapNone/>
                <wp:docPr id="9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480" cy="47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rPr/>
                            </w:pPr>
                            <w:r>
                              <w:rPr>
                                <w:rFonts w:cs="Droid Sans Mono;monospace" w:ascii="Droid Sans Mono;monospace" w:hAnsi="Droid Sans Mono;monospace"/>
                                <w:color w:val="A31515"/>
                                <w:sz w:val="18"/>
                                <w:szCs w:val="18"/>
                              </w:rPr>
                              <w:t>name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"kenobi"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tLeast" w:line="270"/>
                              <w:rPr/>
                            </w:pPr>
                            <w:r>
                              <w:rPr>
                                <w:rFonts w:cs="Droid Sans Mono;monospace" w:ascii="Droid Sans Mono;monospace" w:hAnsi="Droid Sans Mono;monospace"/>
                                <w:color w:val="A31515"/>
                                <w:sz w:val="18"/>
                                <w:szCs w:val="18"/>
                              </w:rPr>
                              <w:t>distance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98658"/>
                                <w:sz w:val="18"/>
                                <w:szCs w:val="18"/>
                              </w:rPr>
                              <w:t>509.9019513592785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tLeast" w:line="270"/>
                              <w:rPr/>
                            </w:pPr>
                            <w:r>
                              <w:rPr>
                                <w:rFonts w:cs="Droid Sans Mono;monospace" w:ascii="Droid Sans Mono;monospace" w:hAnsi="Droid Sans Mono;monospace"/>
                                <w:color w:val="A31515"/>
                                <w:sz w:val="18"/>
                                <w:szCs w:val="18"/>
                              </w:rPr>
                              <w:t>message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: [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"este"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"mensaje"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451A5"/>
                                <w:sz w:val="18"/>
                                <w:szCs w:val="18"/>
                              </w:rPr>
                              <w:t>""</w:t>
                            </w:r>
                            <w:r>
                              <w:rPr>
                                <w:rFonts w:cs="Droid Sans Mono;monospace" w:ascii="Droid Sans Mono;monospace" w:hAnsi="Droid Sans Mono;monospace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white" stroked="f" style="position:absolute;margin-left:-22.6pt;margin-top:0.95pt;width:171.25pt;height:37.3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bidi w:val="0"/>
                        <w:rPr/>
                      </w:pPr>
                      <w:r>
                        <w:rPr>
                          <w:rFonts w:cs="Droid Sans Mono;monospace" w:ascii="Droid Sans Mono;monospace" w:hAnsi="Droid Sans Mono;monospace"/>
                          <w:color w:val="A31515"/>
                          <w:sz w:val="18"/>
                          <w:szCs w:val="18"/>
                        </w:rPr>
                        <w:t>name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"kenobi"</w:t>
                      </w:r>
                    </w:p>
                    <w:p>
                      <w:pPr>
                        <w:pStyle w:val="Contenidodelmarco"/>
                        <w:overflowPunct w:val="true"/>
                        <w:bidi w:val="0"/>
                        <w:spacing w:lineRule="atLeast" w:line="270"/>
                        <w:rPr/>
                      </w:pPr>
                      <w:r>
                        <w:rPr>
                          <w:rFonts w:cs="Droid Sans Mono;monospace" w:ascii="Droid Sans Mono;monospace" w:hAnsi="Droid Sans Mono;monospace"/>
                          <w:color w:val="A31515"/>
                          <w:sz w:val="18"/>
                          <w:szCs w:val="18"/>
                        </w:rPr>
                        <w:t>distance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98658"/>
                          <w:sz w:val="18"/>
                          <w:szCs w:val="18"/>
                        </w:rPr>
                        <w:t>509.9019513592785</w:t>
                      </w:r>
                    </w:p>
                    <w:p>
                      <w:pPr>
                        <w:pStyle w:val="Contenidodelmarco"/>
                        <w:overflowPunct w:val="true"/>
                        <w:bidi w:val="0"/>
                        <w:spacing w:lineRule="atLeast" w:line="270"/>
                        <w:rPr/>
                      </w:pPr>
                      <w:r>
                        <w:rPr>
                          <w:rFonts w:cs="Droid Sans Mono;monospace" w:ascii="Droid Sans Mono;monospace" w:hAnsi="Droid Sans Mono;monospace"/>
                          <w:color w:val="A31515"/>
                          <w:sz w:val="18"/>
                          <w:szCs w:val="18"/>
                        </w:rPr>
                        <w:t>message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: [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"este"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"mensaje"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451A5"/>
                          <w:sz w:val="18"/>
                          <w:szCs w:val="18"/>
                        </w:rPr>
                        <w:t>""</w:t>
                      </w:r>
                      <w:r>
                        <w:rPr>
                          <w:rFonts w:cs="Droid Sans Mono;monospace" w:ascii="Droid Sans Mono;monospace" w:hAnsi="Droid Sans Mono;monospace"/>
                          <w:color w:val="000000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bidi w:val="0"/>
        <w:spacing w:lineRule="atLeast" w:line="27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18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18"/>
          <w:highlight w:val="yellow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Para comenzar, se debe obtener la ecuación general de la circunferencia de cada satélite.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3290570</wp:posOffset>
            </wp:positionH>
            <wp:positionV relativeFrom="paragraph">
              <wp:posOffset>44450</wp:posOffset>
            </wp:positionV>
            <wp:extent cx="1732915" cy="1616075"/>
            <wp:effectExtent l="0" t="0" r="0" b="0"/>
            <wp:wrapSquare wrapText="largest"/>
            <wp:docPr id="11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270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1511300</wp:posOffset>
            </wp:positionH>
            <wp:positionV relativeFrom="paragraph">
              <wp:posOffset>76835</wp:posOffset>
            </wp:positionV>
            <wp:extent cx="1726565" cy="1587500"/>
            <wp:effectExtent l="0" t="0" r="0" b="0"/>
            <wp:wrapSquare wrapText="largest"/>
            <wp:docPr id="12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2396" b="2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Ésto se hace con un método genérico (X² y Y² al siempre ser 1, se omitirán en el mapeo de los pojos en todo el sistema).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63500</wp:posOffset>
            </wp:positionH>
            <wp:positionV relativeFrom="paragraph">
              <wp:posOffset>71120</wp:posOffset>
            </wp:positionV>
            <wp:extent cx="6332220" cy="1011555"/>
            <wp:effectExtent l="0" t="0" r="0" b="0"/>
            <wp:wrapSquare wrapText="largest"/>
            <wp:docPr id="1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Una vez teniendo las ecuaciones de la circunferencia de los 3 satélites, se calculan las intersecciones entre ellos, que en éste caso son Kenobi → Skywalker, Skywalker → Sato y Kenobi → Sato.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Para éste ejemplo, la ecuación de la circunferencia Kenobi es la siguiente: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x² + y² +1000x + 400y + 30000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Y la de Skywalker es la siguiente: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x² + y² - 200x + 200y - 390000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Para la intersección entre dos circunferencias, primero se suman las ecuaciones generales de la circunferencia, ésto se hace multiplicando la segunda ecuación (-1) y efectuando la suma.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            </w:t>
      </w:r>
      <w:r>
        <w:rPr/>
        <w:t>x² + y² +1000x + 400y + 30000</w:t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           </w:t>
      </w:r>
      <w:r>
        <w:rPr/>
        <w:t>-x² - y² + 200x   - 200y + 390000</w:t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      </w:t>
      </w:r>
      <w:r>
        <w:rPr/>
        <w:t>----------------------------------------------</w:t>
      </w:r>
    </w:p>
    <w:p>
      <w:pPr>
        <w:pStyle w:val="Normal"/>
        <w:bidi w:val="0"/>
        <w:jc w:val="left"/>
        <w:rPr/>
      </w:pPr>
      <w:r>
        <w:rPr/>
        <w:t xml:space="preserve">                                                                       </w:t>
      </w:r>
      <w:r>
        <w:rPr/>
        <w:t>1200x + 200y + 420000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Luego se despeja x:</w:t>
      </w:r>
    </w:p>
    <w:p>
      <w:pPr>
        <w:pStyle w:val="Normal"/>
        <w:bidi w:val="0"/>
        <w:jc w:val="center"/>
        <w:rPr/>
      </w:pPr>
      <w:r>
        <w:rPr/>
        <w:t>1200x = - 200y -420000</w:t>
      </w:r>
    </w:p>
    <w:p>
      <w:pPr>
        <w:pStyle w:val="Normal"/>
        <w:bidi w:val="0"/>
        <w:jc w:val="center"/>
        <w:rPr/>
      </w:pPr>
      <w:r>
        <w:rPr/>
        <w:t>x = - 0.16666y - 350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6332220" cy="1975485"/>
            <wp:effectExtent l="0" t="0" r="0" b="0"/>
            <wp:wrapSquare wrapText="largest"/>
            <wp:docPr id="14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  <w:r>
        <w:rPr/>
        <w:t>entro del método genérico el código hasta éste punto es el siguiente: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Ahora la variable x se sustituye en la primera ecuación de la circunferencia que obtuvimos, en éste caso la del satélite “kenobi”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(- 0.16666y - 350)² + y² +1000(- 0.16666y - 350) + 400y + 30000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 resuelve el término cuadrático (- 0.16666y - 350)² mediante la formula: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 xml:space="preserve">(a + b)² = a² + 2ab + b² 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Por lo tanto: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(- 0.16666y - 350)² = 0.0277y² + 116.662y + 122500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Y se resuelve la segunda operación 1000(- 0.16666y – 350) multiplicando los términos: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1000(- 0.16666y – 350) = -166.66y – 350000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Con lo cual quedaría la ecuación completa de la siguiente manera: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0.0277y² + 116.662y + 122500 + y² - 166.66y – 350000 + 400y + 30000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Y ya resuelta y simplificada: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1.0277y² + 350.002y – 197500  →  y² + 340.57y – 192176.71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Dentro del método genérico el código hasta éste punto es el siguiente: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8690" cy="1987550"/>
            <wp:effectExtent l="0" t="0" r="0" b="0"/>
            <wp:wrapSquare wrapText="largest"/>
            <wp:docPr id="15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Dada una ecuación de segundo grado: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y² + 340.57y – 192176.71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 procede a resolver por medio de la fórmula general.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- b ± √(b² -4ac)</w:t>
      </w:r>
    </w:p>
    <w:p>
      <w:pPr>
        <w:pStyle w:val="Normal"/>
        <w:bidi w:val="0"/>
        <w:jc w:val="center"/>
        <w:rPr/>
      </w:pPr>
      <w:r>
        <w:rPr/>
        <w:t>--------------------</w:t>
      </w:r>
    </w:p>
    <w:p>
      <w:pPr>
        <w:pStyle w:val="Normal"/>
        <w:bidi w:val="0"/>
        <w:jc w:val="center"/>
        <w:rPr/>
      </w:pPr>
      <w:r>
        <w:rPr/>
        <w:t>2a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 obtiene el discriminante: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(340.57)² – 4 (1) (-192176.71) = 891606.1461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 continua con el desarrollo de la fórmula: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- 340.57 ± √(891606.1461)</w:t>
      </w:r>
    </w:p>
    <w:p>
      <w:pPr>
        <w:pStyle w:val="Normal"/>
        <w:bidi w:val="0"/>
        <w:jc w:val="center"/>
        <w:rPr/>
      </w:pPr>
      <w:r>
        <w:rPr/>
        <w:t>----------------------------------</w:t>
      </w:r>
    </w:p>
    <w:p>
      <w:pPr>
        <w:pStyle w:val="Normal"/>
        <w:bidi w:val="0"/>
        <w:jc w:val="center"/>
        <w:rPr/>
      </w:pPr>
      <w:r>
        <w:rPr/>
        <w:t>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 resuelven las 2 incógnitas, obteniendo los dos puntos de intersección entre las circunferencias: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x1 = - 400          x2 = - 243</w:t>
      </w:r>
    </w:p>
    <w:p>
      <w:pPr>
        <w:pStyle w:val="Normal"/>
        <w:bidi w:val="0"/>
        <w:jc w:val="center"/>
        <w:rPr/>
      </w:pPr>
      <w:r>
        <w:rPr/>
        <w:t>y1 =   300           y2 = - 640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Dentro del método genérico el código hasta éste punto es el siguiente: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19935"/>
            <wp:effectExtent l="0" t="0" r="0" b="0"/>
            <wp:wrapSquare wrapText="largest"/>
            <wp:docPr id="16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 tener los puntos de intersección, éstos se agregan a una lista, y ya teniendo los cálculos de los las intersecciones de las 3 circunferencias, se procede a compararlos, y el punto que más se repita, es el punto donde se encuentra la nave portacarga imperial.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40005</wp:posOffset>
            </wp:positionH>
            <wp:positionV relativeFrom="paragraph">
              <wp:posOffset>635</wp:posOffset>
            </wp:positionV>
            <wp:extent cx="6332220" cy="2346325"/>
            <wp:effectExtent l="0" t="0" r="0" b="0"/>
            <wp:wrapSquare wrapText="largest"/>
            <wp:docPr id="1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  <w:t>D</w:t>
      </w: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  <w:t>iagrama 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El </w:t>
      </w:r>
      <w:r>
        <w:rPr/>
        <w:t>sistema cuenta con seguridad JWT implementada con Spring security, para lo cual se designaron 2 roles: “ADMIN” y ”USER”, con el cual el administrador puede crear otros usuarios de tipo USER para que puedan consumir los endpoints del sistema.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5350" cy="2295525"/>
            <wp:effectExtent l="0" t="0" r="0" b="0"/>
            <wp:wrapSquare wrapText="largest"/>
            <wp:docPr id="18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Tabla: ship_location</w:t>
      </w:r>
    </w:p>
    <w:p>
      <w:pPr>
        <w:pStyle w:val="Normal"/>
        <w:bidi w:val="0"/>
        <w:jc w:val="left"/>
        <w:rPr/>
      </w:pPr>
      <w:r>
        <w:rPr/>
        <w:t>Descripción: Contiene las coordenadas y los satelites principales del sistema.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9975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563"/>
        <w:gridCol w:w="2212"/>
        <w:gridCol w:w="1188"/>
        <w:gridCol w:w="1250"/>
        <w:gridCol w:w="4762"/>
      </w:tblGrid>
      <w:tr>
        <w:trPr/>
        <w:tc>
          <w:tcPr>
            <w:tcW w:w="563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Clave</w:t>
            </w:r>
          </w:p>
        </w:tc>
        <w:tc>
          <w:tcPr>
            <w:tcW w:w="2212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Nombre</w:t>
            </w:r>
          </w:p>
        </w:tc>
        <w:tc>
          <w:tcPr>
            <w:tcW w:w="1188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Campo</w:t>
            </w:r>
          </w:p>
        </w:tc>
        <w:tc>
          <w:tcPr>
            <w:tcW w:w="1250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Tipo</w:t>
            </w:r>
          </w:p>
        </w:tc>
        <w:tc>
          <w:tcPr>
            <w:tcW w:w="4762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Descripción</w:t>
            </w:r>
          </w:p>
        </w:tc>
      </w:tr>
      <w:tr>
        <w:trPr/>
        <w:tc>
          <w:tcPr>
            <w:tcW w:w="563" w:type="dxa"/>
            <w:tcBorders/>
          </w:tcPr>
          <w:p>
            <w:pPr>
              <w:pStyle w:val="Contenidodelatabla"/>
              <w:rPr/>
            </w:pPr>
            <w:r>
              <w:rPr/>
              <w:t>PK</w:t>
            </w:r>
          </w:p>
        </w:tc>
        <w:tc>
          <w:tcPr>
            <w:tcW w:w="2212" w:type="dxa"/>
            <w:tcBorders/>
          </w:tcPr>
          <w:p>
            <w:pPr>
              <w:pStyle w:val="Contenidodelatabla"/>
              <w:rPr/>
            </w:pPr>
            <w:r>
              <w:rPr/>
              <w:t>Identificador</w:t>
            </w:r>
          </w:p>
        </w:tc>
        <w:tc>
          <w:tcPr>
            <w:tcW w:w="1188" w:type="dxa"/>
            <w:tcBorders/>
          </w:tcPr>
          <w:p>
            <w:pPr>
              <w:pStyle w:val="Contenidodelatabla"/>
              <w:rPr/>
            </w:pPr>
            <w:r>
              <w:rPr/>
              <w:t>id</w:t>
            </w:r>
          </w:p>
        </w:tc>
        <w:tc>
          <w:tcPr>
            <w:tcW w:w="1250" w:type="dxa"/>
            <w:tcBorders/>
          </w:tcPr>
          <w:p>
            <w:pPr>
              <w:pStyle w:val="Contenidodelatabla"/>
              <w:rPr/>
            </w:pPr>
            <w:r>
              <w:rPr/>
              <w:t>int8</w:t>
            </w:r>
          </w:p>
        </w:tc>
        <w:tc>
          <w:tcPr>
            <w:tcW w:w="4762" w:type="dxa"/>
            <w:tcBorders/>
          </w:tcPr>
          <w:p>
            <w:pPr>
              <w:pStyle w:val="Contenidodelatabla"/>
              <w:rPr/>
            </w:pPr>
            <w:r>
              <w:rPr/>
              <w:t>Número identificador del registro</w:t>
            </w:r>
          </w:p>
        </w:tc>
      </w:tr>
      <w:tr>
        <w:trPr/>
        <w:tc>
          <w:tcPr>
            <w:tcW w:w="563" w:type="dxa"/>
            <w:tcBorders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2212" w:type="dxa"/>
            <w:tcBorders/>
          </w:tcPr>
          <w:p>
            <w:pPr>
              <w:pStyle w:val="Contenidodelatabla"/>
              <w:rPr/>
            </w:pPr>
            <w:r>
              <w:rPr/>
              <w:t>Nombre</w:t>
            </w:r>
          </w:p>
        </w:tc>
        <w:tc>
          <w:tcPr>
            <w:tcW w:w="1188" w:type="dxa"/>
            <w:tcBorders/>
          </w:tcPr>
          <w:p>
            <w:pPr>
              <w:pStyle w:val="Contenidodelatabla"/>
              <w:rPr/>
            </w:pPr>
            <w:r>
              <w:rPr/>
              <w:t>name</w:t>
            </w:r>
          </w:p>
        </w:tc>
        <w:tc>
          <w:tcPr>
            <w:tcW w:w="1250" w:type="dxa"/>
            <w:tcBorders/>
          </w:tcPr>
          <w:p>
            <w:pPr>
              <w:pStyle w:val="Contenidodelatabla"/>
              <w:rPr/>
            </w:pPr>
            <w:r>
              <w:rPr/>
              <w:t>varchar</w:t>
            </w:r>
          </w:p>
        </w:tc>
        <w:tc>
          <w:tcPr>
            <w:tcW w:w="4762" w:type="dxa"/>
            <w:tcBorders/>
          </w:tcPr>
          <w:p>
            <w:pPr>
              <w:pStyle w:val="Contenidodelatabla"/>
              <w:rPr/>
            </w:pPr>
            <w:r>
              <w:rPr/>
              <w:t>Nombre del satélite al que va dirigido</w:t>
            </w:r>
          </w:p>
        </w:tc>
      </w:tr>
      <w:tr>
        <w:trPr/>
        <w:tc>
          <w:tcPr>
            <w:tcW w:w="563" w:type="dxa"/>
            <w:tcBorders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2212" w:type="dxa"/>
            <w:tcBorders/>
          </w:tcPr>
          <w:p>
            <w:pPr>
              <w:pStyle w:val="Contenidodelatabla"/>
              <w:rPr/>
            </w:pPr>
            <w:r>
              <w:rPr/>
              <w:t>Distancia</w:t>
            </w:r>
          </w:p>
        </w:tc>
        <w:tc>
          <w:tcPr>
            <w:tcW w:w="1188" w:type="dxa"/>
            <w:tcBorders/>
          </w:tcPr>
          <w:p>
            <w:pPr>
              <w:pStyle w:val="Contenidodelatabla"/>
              <w:rPr/>
            </w:pPr>
            <w:r>
              <w:rPr/>
              <w:t>distance</w:t>
            </w:r>
          </w:p>
        </w:tc>
        <w:tc>
          <w:tcPr>
            <w:tcW w:w="1250" w:type="dxa"/>
            <w:tcBorders/>
          </w:tcPr>
          <w:p>
            <w:pPr>
              <w:pStyle w:val="Contenidodelatabla"/>
              <w:rPr/>
            </w:pPr>
            <w:r>
              <w:rPr/>
              <w:t>DOUBLE</w:t>
            </w:r>
          </w:p>
        </w:tc>
        <w:tc>
          <w:tcPr>
            <w:tcW w:w="4762" w:type="dxa"/>
            <w:tcBorders/>
          </w:tcPr>
          <w:p>
            <w:pPr>
              <w:pStyle w:val="Contenidodelatabla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es-MX" w:eastAsia="zh-CN" w:bidi="hi-IN"/>
              </w:rPr>
            </w:pP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es-MX" w:eastAsia="zh-CN" w:bidi="hi-IN"/>
              </w:rPr>
              <w:t>Distancia del satélite</w:t>
            </w:r>
          </w:p>
        </w:tc>
      </w:tr>
      <w:tr>
        <w:trPr/>
        <w:tc>
          <w:tcPr>
            <w:tcW w:w="563" w:type="dxa"/>
            <w:tcBorders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2212" w:type="dxa"/>
            <w:tcBorders/>
          </w:tcPr>
          <w:p>
            <w:pPr>
              <w:pStyle w:val="Contenidodelatabla"/>
              <w:rPr/>
            </w:pPr>
            <w:r>
              <w:rPr/>
              <w:t>Mensaje incompleto</w:t>
            </w:r>
          </w:p>
        </w:tc>
        <w:tc>
          <w:tcPr>
            <w:tcW w:w="1188" w:type="dxa"/>
            <w:tcBorders/>
          </w:tcPr>
          <w:p>
            <w:pPr>
              <w:pStyle w:val="Contenidodelatabla"/>
              <w:rPr/>
            </w:pPr>
            <w:r>
              <w:rPr/>
              <w:t>message</w:t>
            </w:r>
          </w:p>
        </w:tc>
        <w:tc>
          <w:tcPr>
            <w:tcW w:w="1250" w:type="dxa"/>
            <w:tcBorders/>
          </w:tcPr>
          <w:p>
            <w:pPr>
              <w:pStyle w:val="Contenidodelatabla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es-MX" w:eastAsia="zh-CN" w:bidi="hi-IN"/>
              </w:rPr>
            </w:pP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es-MX" w:eastAsia="zh-CN" w:bidi="hi-IN"/>
              </w:rPr>
              <w:t>varchar</w:t>
            </w:r>
          </w:p>
        </w:tc>
        <w:tc>
          <w:tcPr>
            <w:tcW w:w="4762" w:type="dxa"/>
            <w:tcBorders/>
          </w:tcPr>
          <w:p>
            <w:pPr>
              <w:pStyle w:val="Contenidodelatabla"/>
              <w:rPr>
                <w:rFonts w:ascii="Liberation Serif" w:hAnsi="Liberation Serif" w:eastAsia="Noto Serif CJK SC" w:cs="Lohit Devanagari"/>
                <w:color w:val="auto"/>
                <w:kern w:val="2"/>
                <w:sz w:val="24"/>
                <w:szCs w:val="24"/>
                <w:lang w:val="es-MX" w:eastAsia="zh-CN" w:bidi="hi-IN"/>
              </w:rPr>
            </w:pPr>
            <w:r>
              <w:rPr>
                <w:rFonts w:eastAsia="Noto Serif CJK SC" w:cs="Lohit Devanagari"/>
                <w:color w:val="auto"/>
                <w:kern w:val="2"/>
                <w:sz w:val="24"/>
                <w:szCs w:val="24"/>
                <w:lang w:val="es-MX" w:eastAsia="zh-CN" w:bidi="hi-IN"/>
              </w:rPr>
              <w:t>Arreglo de cadenas, del mensaje incompleto</w:t>
            </w:r>
          </w:p>
        </w:tc>
      </w:tr>
      <w:tr>
        <w:trPr/>
        <w:tc>
          <w:tcPr>
            <w:tcW w:w="563" w:type="dxa"/>
            <w:tcBorders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2212" w:type="dxa"/>
            <w:tcBorders/>
          </w:tcPr>
          <w:p>
            <w:pPr>
              <w:pStyle w:val="Contenidodelatabla"/>
              <w:rPr/>
            </w:pPr>
            <w:r>
              <w:rPr/>
              <w:t>Dirección IP</w:t>
            </w:r>
          </w:p>
        </w:tc>
        <w:tc>
          <w:tcPr>
            <w:tcW w:w="1188" w:type="dxa"/>
            <w:tcBorders/>
          </w:tcPr>
          <w:p>
            <w:pPr>
              <w:pStyle w:val="Contenidodelatabla"/>
              <w:rPr/>
            </w:pPr>
            <w:r>
              <w:rPr/>
              <w:t>ip_address</w:t>
            </w:r>
          </w:p>
        </w:tc>
        <w:tc>
          <w:tcPr>
            <w:tcW w:w="1250" w:type="dxa"/>
            <w:tcBorders/>
          </w:tcPr>
          <w:p>
            <w:pPr>
              <w:pStyle w:val="Contenidodelatabla"/>
              <w:rPr/>
            </w:pPr>
            <w:r>
              <w:rPr/>
              <w:t>varchar</w:t>
            </w:r>
          </w:p>
        </w:tc>
        <w:tc>
          <w:tcPr>
            <w:tcW w:w="4762" w:type="dxa"/>
            <w:tcBorders/>
          </w:tcPr>
          <w:p>
            <w:pPr>
              <w:pStyle w:val="Contenidodelatabla"/>
              <w:rPr/>
            </w:pPr>
            <w:r>
              <w:rPr/>
              <w:t>Dirección IP  del cliente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Tabla: </w:t>
      </w:r>
      <w:r>
        <w:rPr/>
        <w:t>imperial_cargo_ship</w:t>
      </w:r>
    </w:p>
    <w:p>
      <w:pPr>
        <w:pStyle w:val="Normal"/>
        <w:bidi w:val="0"/>
        <w:jc w:val="left"/>
        <w:rPr/>
      </w:pPr>
      <w:r>
        <w:rPr/>
        <w:t>Descripción: Contiene l</w:t>
      </w:r>
      <w:r>
        <w:rPr/>
        <w:t>a información del portacarga por cada satélite, para hacer los llamados independientes</w:t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9975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563"/>
        <w:gridCol w:w="1875"/>
        <w:gridCol w:w="1525"/>
        <w:gridCol w:w="1250"/>
        <w:gridCol w:w="4762"/>
      </w:tblGrid>
      <w:tr>
        <w:trPr/>
        <w:tc>
          <w:tcPr>
            <w:tcW w:w="563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Clave</w:t>
            </w:r>
          </w:p>
        </w:tc>
        <w:tc>
          <w:tcPr>
            <w:tcW w:w="1875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Nombre</w:t>
            </w:r>
          </w:p>
        </w:tc>
        <w:tc>
          <w:tcPr>
            <w:tcW w:w="1525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Campo</w:t>
            </w:r>
          </w:p>
        </w:tc>
        <w:tc>
          <w:tcPr>
            <w:tcW w:w="1250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Tipo</w:t>
            </w:r>
          </w:p>
        </w:tc>
        <w:tc>
          <w:tcPr>
            <w:tcW w:w="4762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Descripción</w:t>
            </w:r>
          </w:p>
        </w:tc>
      </w:tr>
      <w:tr>
        <w:trPr/>
        <w:tc>
          <w:tcPr>
            <w:tcW w:w="563" w:type="dxa"/>
            <w:tcBorders/>
          </w:tcPr>
          <w:p>
            <w:pPr>
              <w:pStyle w:val="Contenidodelatabla"/>
              <w:rPr/>
            </w:pPr>
            <w:r>
              <w:rPr/>
              <w:t>PK</w:t>
            </w:r>
          </w:p>
        </w:tc>
        <w:tc>
          <w:tcPr>
            <w:tcW w:w="1875" w:type="dxa"/>
            <w:tcBorders/>
          </w:tcPr>
          <w:p>
            <w:pPr>
              <w:pStyle w:val="Contenidodelatabla"/>
              <w:rPr/>
            </w:pPr>
            <w:r>
              <w:rPr/>
              <w:t>Identificador</w:t>
            </w:r>
          </w:p>
        </w:tc>
        <w:tc>
          <w:tcPr>
            <w:tcW w:w="1525" w:type="dxa"/>
            <w:tcBorders/>
          </w:tcPr>
          <w:p>
            <w:pPr>
              <w:pStyle w:val="Contenidodelatabla"/>
              <w:rPr/>
            </w:pPr>
            <w:r>
              <w:rPr/>
              <w:t>id</w:t>
            </w:r>
          </w:p>
        </w:tc>
        <w:tc>
          <w:tcPr>
            <w:tcW w:w="1250" w:type="dxa"/>
            <w:tcBorders/>
          </w:tcPr>
          <w:p>
            <w:pPr>
              <w:pStyle w:val="Contenidodelatabla"/>
              <w:rPr/>
            </w:pPr>
            <w:r>
              <w:rPr/>
              <w:t>int8</w:t>
            </w:r>
          </w:p>
        </w:tc>
        <w:tc>
          <w:tcPr>
            <w:tcW w:w="4762" w:type="dxa"/>
            <w:tcBorders/>
          </w:tcPr>
          <w:p>
            <w:pPr>
              <w:pStyle w:val="Contenidodelatabla"/>
              <w:rPr/>
            </w:pPr>
            <w:r>
              <w:rPr/>
              <w:t>Número identificador del registro</w:t>
            </w:r>
          </w:p>
        </w:tc>
      </w:tr>
      <w:tr>
        <w:trPr/>
        <w:tc>
          <w:tcPr>
            <w:tcW w:w="563" w:type="dxa"/>
            <w:tcBorders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875" w:type="dxa"/>
            <w:tcBorders/>
          </w:tcPr>
          <w:p>
            <w:pPr>
              <w:pStyle w:val="Contenidodelatabla"/>
              <w:rPr/>
            </w:pPr>
            <w:r>
              <w:rPr/>
              <w:t>Nombre</w:t>
            </w:r>
          </w:p>
        </w:tc>
        <w:tc>
          <w:tcPr>
            <w:tcW w:w="1525" w:type="dxa"/>
            <w:tcBorders/>
          </w:tcPr>
          <w:p>
            <w:pPr>
              <w:pStyle w:val="Contenidodelatabla"/>
              <w:rPr/>
            </w:pPr>
            <w:r>
              <w:rPr/>
              <w:t>name</w:t>
            </w:r>
          </w:p>
        </w:tc>
        <w:tc>
          <w:tcPr>
            <w:tcW w:w="1250" w:type="dxa"/>
            <w:tcBorders/>
          </w:tcPr>
          <w:p>
            <w:pPr>
              <w:pStyle w:val="Contenidodelatabla"/>
              <w:rPr/>
            </w:pPr>
            <w:r>
              <w:rPr/>
              <w:t>varchar</w:t>
            </w:r>
          </w:p>
        </w:tc>
        <w:tc>
          <w:tcPr>
            <w:tcW w:w="4762" w:type="dxa"/>
            <w:tcBorders/>
          </w:tcPr>
          <w:p>
            <w:pPr>
              <w:pStyle w:val="Contenidodelatabla"/>
              <w:rPr/>
            </w:pPr>
            <w:r>
              <w:rPr/>
              <w:t>Nombre del satélite</w:t>
            </w:r>
          </w:p>
        </w:tc>
      </w:tr>
      <w:tr>
        <w:trPr/>
        <w:tc>
          <w:tcPr>
            <w:tcW w:w="563" w:type="dxa"/>
            <w:tcBorders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875" w:type="dxa"/>
            <w:tcBorders/>
          </w:tcPr>
          <w:p>
            <w:pPr>
              <w:pStyle w:val="Contenidodelatabla"/>
              <w:rPr/>
            </w:pPr>
            <w:r>
              <w:rPr/>
              <w:t>Coordenada en x</w:t>
            </w:r>
          </w:p>
        </w:tc>
        <w:tc>
          <w:tcPr>
            <w:tcW w:w="1525" w:type="dxa"/>
            <w:tcBorders/>
          </w:tcPr>
          <w:p>
            <w:pPr>
              <w:pStyle w:val="Contenidodelatabla"/>
              <w:rPr/>
            </w:pPr>
            <w:r>
              <w:rPr/>
              <w:t>x_coordinate</w:t>
            </w:r>
          </w:p>
        </w:tc>
        <w:tc>
          <w:tcPr>
            <w:tcW w:w="1250" w:type="dxa"/>
            <w:tcBorders/>
          </w:tcPr>
          <w:p>
            <w:pPr>
              <w:pStyle w:val="Contenidodelatabla"/>
              <w:rPr/>
            </w:pPr>
            <w:r>
              <w:rPr/>
              <w:t>DOUBLE</w:t>
            </w:r>
          </w:p>
        </w:tc>
        <w:tc>
          <w:tcPr>
            <w:tcW w:w="4762" w:type="dxa"/>
            <w:tcBorders/>
          </w:tcPr>
          <w:p>
            <w:pPr>
              <w:pStyle w:val="Contenidodelatabla"/>
              <w:rPr/>
            </w:pPr>
            <w:r>
              <w:rPr/>
              <w:t>Coordenada en x de la nave</w:t>
            </w:r>
          </w:p>
        </w:tc>
      </w:tr>
      <w:tr>
        <w:trPr/>
        <w:tc>
          <w:tcPr>
            <w:tcW w:w="563" w:type="dxa"/>
            <w:tcBorders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875" w:type="dxa"/>
            <w:tcBorders/>
          </w:tcPr>
          <w:p>
            <w:pPr>
              <w:pStyle w:val="Contenidodelatabla"/>
              <w:rPr/>
            </w:pPr>
            <w:r>
              <w:rPr/>
              <w:t>Coordenada en y</w:t>
            </w:r>
          </w:p>
        </w:tc>
        <w:tc>
          <w:tcPr>
            <w:tcW w:w="1525" w:type="dxa"/>
            <w:tcBorders/>
          </w:tcPr>
          <w:p>
            <w:pPr>
              <w:pStyle w:val="Contenidodelatabla"/>
              <w:rPr/>
            </w:pPr>
            <w:r>
              <w:rPr/>
              <w:t>y_coordinate</w:t>
            </w:r>
          </w:p>
        </w:tc>
        <w:tc>
          <w:tcPr>
            <w:tcW w:w="1250" w:type="dxa"/>
            <w:tcBorders/>
          </w:tcPr>
          <w:p>
            <w:pPr>
              <w:pStyle w:val="Contenidodelatabla"/>
              <w:rPr/>
            </w:pPr>
            <w:r>
              <w:rPr/>
              <w:t>DOUBLE</w:t>
            </w:r>
          </w:p>
        </w:tc>
        <w:tc>
          <w:tcPr>
            <w:tcW w:w="4762" w:type="dxa"/>
            <w:tcBorders/>
          </w:tcPr>
          <w:p>
            <w:pPr>
              <w:pStyle w:val="Contenidodelatabla"/>
              <w:rPr/>
            </w:pPr>
            <w:r>
              <w:rPr/>
              <w:t>Coordenada en y de la nave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  <w:t>S</w:t>
      </w: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  <w:t>wagger2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/>
        <w:t>La documentación de los endpoints se realizó con la librería Swagger2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48940"/>
            <wp:effectExtent l="0" t="0" r="0" b="0"/>
            <wp:wrapSquare wrapText="largest"/>
            <wp:docPr id="19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73705"/>
            <wp:effectExtent l="0" t="0" r="0" b="0"/>
            <wp:wrapSquare wrapText="largest"/>
            <wp:docPr id="20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38960"/>
            <wp:effectExtent l="0" t="0" r="0" b="0"/>
            <wp:wrapSquare wrapText="largest"/>
            <wp:docPr id="21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21610"/>
            <wp:effectExtent l="0" t="0" r="0" b="0"/>
            <wp:wrapSquare wrapText="largest"/>
            <wp:docPr id="22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65095"/>
            <wp:effectExtent l="0" t="0" r="0" b="0"/>
            <wp:wrapSquare wrapText="largest"/>
            <wp:docPr id="23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b/>
          <w:b/>
          <w:bCs/>
          <w:color w:val="2A6099"/>
          <w:kern w:val="2"/>
          <w:sz w:val="28"/>
          <w:szCs w:val="28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  <w:t>Testing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s-MX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MX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MX" w:eastAsia="zh-CN" w:bidi="hi-IN"/>
        </w:rPr>
        <w:t xml:space="preserve">La ejecución de pruebas 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MX" w:eastAsia="zh-CN" w:bidi="hi-IN"/>
        </w:rPr>
        <w:t xml:space="preserve">unitarias 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MX" w:eastAsia="zh-CN" w:bidi="hi-IN"/>
        </w:rPr>
        <w:t xml:space="preserve">se realizó con Junit 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MX" w:eastAsia="zh-CN" w:bidi="hi-IN"/>
        </w:rPr>
        <w:t>y Mockito, de la siguiente manera:</w:t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20850"/>
            <wp:effectExtent l="0" t="0" r="0" b="0"/>
            <wp:wrapSquare wrapText="largest"/>
            <wp:docPr id="24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51305"/>
            <wp:effectExtent l="0" t="0" r="0" b="0"/>
            <wp:wrapSquare wrapText="largest"/>
            <wp:docPr id="25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MX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  <w:t>Y éstas corrieron de forma satisfactoria:</w:t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41095"/>
            <wp:effectExtent l="0" t="0" r="0" b="0"/>
            <wp:wrapSquare wrapText="largest"/>
            <wp:docPr id="26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0200"/>
            <wp:effectExtent l="0" t="0" r="0" b="0"/>
            <wp:wrapSquare wrapText="largest"/>
            <wp:docPr id="27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b/>
          <w:b/>
          <w:bCs/>
          <w:color w:val="2A6099"/>
          <w:sz w:val="28"/>
          <w:szCs w:val="28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MX" w:eastAsia="zh-CN" w:bidi="hi-IN"/>
        </w:rPr>
      </w:pP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  <w:t>D</w:t>
      </w:r>
      <w:r>
        <w:rPr>
          <w:rFonts w:eastAsia="Noto Serif CJK SC" w:cs="Lohit Devanagari"/>
          <w:b/>
          <w:bCs/>
          <w:color w:val="2A6099"/>
          <w:kern w:val="2"/>
          <w:sz w:val="28"/>
          <w:szCs w:val="28"/>
          <w:lang w:val="es-MX" w:eastAsia="zh-CN" w:bidi="hi-IN"/>
        </w:rPr>
        <w:t>ocumentación adicional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La documentación relacionada a </w:t>
      </w:r>
      <w:r>
        <w:rPr>
          <w:b/>
          <w:bCs/>
        </w:rPr>
        <w:t>Javadoc</w:t>
      </w:r>
      <w:r>
        <w:rPr/>
        <w:t xml:space="preserve"> se encuentra en la ruta del proyecto: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i/>
          <w:i/>
          <w:iCs/>
        </w:rPr>
      </w:pPr>
      <w:r>
        <w:rPr>
          <w:i/>
          <w:iCs/>
        </w:rPr>
        <w:t>/doc/index.html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Dentro del siguiente archivo se puede encontrar información relevante al funcionamiento del  sistema: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i/>
          <w:i/>
          <w:iCs/>
        </w:rPr>
      </w:pPr>
      <w:r>
        <w:rPr>
          <w:i/>
          <w:iCs/>
        </w:rPr>
        <w:t>/README.md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/>
          <w:i/>
          <w:iCs/>
          <w:color w:val="auto"/>
          <w:kern w:val="2"/>
          <w:sz w:val="24"/>
          <w:szCs w:val="24"/>
          <w:lang w:val="es-MX" w:eastAsia="zh-CN" w:bidi="hi-IN"/>
        </w:rPr>
      </w:pPr>
      <w:r>
        <w:rPr/>
        <w:t xml:space="preserve">El proyecto se encuentra desplegado en la URL </w:t>
      </w:r>
      <w:r>
        <w:rPr/>
        <w:t>(incluyendo swagger)</w:t>
      </w:r>
      <w:r>
        <w:rPr/>
        <w:t>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/>
          <w:i/>
          <w:iCs/>
          <w:color w:val="auto"/>
          <w:kern w:val="2"/>
          <w:sz w:val="24"/>
          <w:szCs w:val="24"/>
          <w:lang w:val="es-MX" w:eastAsia="zh-CN" w:bidi="hi-IN"/>
        </w:rPr>
      </w:pP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i/>
          <w:i/>
          <w:iCs/>
          <w:lang w:val="es-MX" w:eastAsia="zh-CN" w:bidi="hi-IN"/>
        </w:rPr>
      </w:pPr>
      <w:r>
        <w:rPr>
          <w:i/>
          <w:iCs/>
          <w:lang w:val="es-MX" w:eastAsia="zh-CN" w:bidi="hi-IN"/>
        </w:rPr>
        <w:t>https://quasarchallenge.uc.r.appspot.com/swagger-ui.html</w:t>
      </w:r>
    </w:p>
    <w:p>
      <w:pPr>
        <w:pStyle w:val="Normal"/>
        <w:bidi w:val="0"/>
        <w:jc w:val="center"/>
        <w:rPr>
          <w:rFonts w:ascii="Liberation Serif" w:hAnsi="Liberation Serif" w:eastAsia="Noto Serif CJK SC" w:cs="Lohit Devanagari"/>
          <w:i/>
          <w:i/>
          <w:iCs/>
          <w:color w:val="auto"/>
          <w:kern w:val="2"/>
          <w:sz w:val="24"/>
          <w:szCs w:val="24"/>
          <w:lang w:val="es-MX" w:eastAsia="zh-CN" w:bidi="hi-IN"/>
        </w:rPr>
      </w:pP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auto"/>
          <w:kern w:val="2"/>
          <w:sz w:val="24"/>
          <w:szCs w:val="24"/>
          <w:lang w:val="es-MX" w:eastAsia="zh-CN" w:bidi="hi-IN"/>
        </w:rPr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s-MX" w:eastAsia="zh-CN" w:bidi="hi-IN"/>
        </w:rPr>
        <w:t>Se puede importar la colección de postman desde el archivo: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/>
          <w:i/>
          <w:iCs/>
          <w:color w:val="auto"/>
          <w:kern w:val="2"/>
          <w:sz w:val="24"/>
          <w:szCs w:val="24"/>
          <w:lang w:val="es-MX" w:eastAsia="zh-CN" w:bidi="hi-IN"/>
        </w:rPr>
      </w:pP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s-MX" w:eastAsia="zh-CN" w:bidi="hi-IN"/>
        </w:rPr>
      </w:r>
    </w:p>
    <w:p>
      <w:pPr>
        <w:pStyle w:val="Normal"/>
        <w:bidi w:val="0"/>
        <w:jc w:val="center"/>
        <w:rPr>
          <w:i/>
          <w:i/>
          <w:iCs/>
          <w:lang w:val="es-MX" w:eastAsia="zh-CN" w:bidi="hi-IN"/>
        </w:rPr>
      </w:pPr>
      <w:r>
        <w:rPr>
          <w:i/>
          <w:iCs/>
          <w:lang w:val="es-MX" w:eastAsia="zh-CN" w:bidi="hi-IN"/>
        </w:rPr>
        <w:t>/Challenge.postman_collection.json</w:t>
      </w:r>
    </w:p>
    <w:p>
      <w:pPr>
        <w:pStyle w:val="Normal"/>
        <w:bidi w:val="0"/>
        <w:jc w:val="center"/>
        <w:rPr>
          <w:i/>
          <w:i/>
          <w:iCs/>
          <w:lang w:val="es-MX" w:eastAsia="zh-CN" w:bidi="hi-IN"/>
        </w:rPr>
      </w:pPr>
      <w:r>
        <w:rPr>
          <w:i/>
          <w:iCs/>
          <w:lang w:val="es-MX" w:eastAsia="zh-CN" w:bidi="hi-IN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lang w:val="es-MX" w:eastAsia="zh-CN" w:bidi="hi-IN"/>
        </w:rPr>
      </w:pPr>
      <w:r>
        <w:rPr>
          <w:i w:val="false"/>
          <w:iCs w:val="false"/>
          <w:lang w:val="es-MX" w:eastAsia="zh-CN" w:bidi="hi-IN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s-MX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ontenidodelmarco">
    <w:name w:val="Contenido del marco"/>
    <w:basedOn w:val="Normal"/>
    <w:qFormat/>
    <w:pPr/>
    <w:rPr/>
  </w:style>
  <w:style w:type="paragraph" w:styleId="Contenidodelatabla">
    <w:name w:val="Contenido de la tabla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140</TotalTime>
  <Application>LibreOffice/6.4.7.2$Linux_X86_64 LibreOffice_project/40$Build-2</Application>
  <Pages>11</Pages>
  <Words>934</Words>
  <Characters>4848</Characters>
  <CharactersWithSpaces>5898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2021-05-22T18:55:57Z</dcterms:created>
  <dc:creator/>
  <dc:description/>
  <dc:language>es-MX</dc:language>
  <cp:lastModifiedBy/>
  <dcterms:modified xsi:type="dcterms:W3CDTF">2021-05-24T12:04:10Z</dcterms:modified>
  <cp:revision>50</cp:revision>
  <dc:subject/>
  <dc:title/>
</cp:coreProperties>
</file>