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lineRule="auto" w:line="240" w:before="400" w:after="40"/>
        <w:ind w:left="432" w:hanging="0"/>
        <w:jc w:val="center"/>
        <w:rPr>
          <w:rFonts w:ascii="Decima Nova Pro" w:hAnsi="Decima Nova Pro" w:eastAsia="Decima Nova Pro" w:cs="Decima Nova Pro"/>
          <w:b/>
          <w:b/>
          <w:color w:val="DC001B"/>
          <w:sz w:val="38"/>
          <w:szCs w:val="38"/>
        </w:rPr>
      </w:pPr>
      <w:bookmarkStart w:id="0" w:name="_qk5vq6w6p8n4"/>
      <w:bookmarkEnd w:id="0"/>
      <w:r>
        <w:rPr>
          <w:rFonts w:eastAsia="Decima Nova Pro" w:cs="Decima Nova Pro" w:ascii="Decima Nova Pro" w:hAnsi="Decima Nova Pro"/>
          <w:b/>
          <w:color w:val="DC001B"/>
          <w:sz w:val="38"/>
          <w:szCs w:val="38"/>
        </w:rPr>
        <w:t>BASES DE DATOS - 1º DAM</w:t>
      </w:r>
    </w:p>
    <w:p>
      <w:pPr>
        <w:pStyle w:val="Ttulo1"/>
        <w:spacing w:lineRule="auto" w:line="240" w:before="0" w:after="40"/>
        <w:ind w:left="432" w:hanging="0"/>
        <w:jc w:val="center"/>
        <w:rPr>
          <w:rFonts w:ascii="Decima Nova Pro" w:hAnsi="Decima Nova Pro" w:eastAsia="Decima Nova Pro" w:cs="Decima Nova Pro"/>
          <w:b/>
          <w:b/>
          <w:color w:val="DC001B"/>
          <w:sz w:val="34"/>
          <w:szCs w:val="34"/>
        </w:rPr>
      </w:pPr>
      <w:bookmarkStart w:id="1" w:name="_85qouk3c208w"/>
      <w:bookmarkEnd w:id="1"/>
      <w:r>
        <w:rPr>
          <w:rFonts w:eastAsia="Decima Nova Pro" w:cs="Decima Nova Pro" w:ascii="Decima Nova Pro" w:hAnsi="Decima Nova Pro"/>
          <w:b/>
          <w:color w:val="DC001B"/>
          <w:sz w:val="34"/>
          <w:szCs w:val="34"/>
        </w:rPr>
        <w:t>UD2. MODELO RELACIONAL</w:t>
      </w:r>
    </w:p>
    <w:p>
      <w:pPr>
        <w:pStyle w:val="Ttulo2"/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r>
        <w:rPr>
          <w:rFonts w:eastAsia="Decima Nova Pro" w:cs="Decima Nova Pro" w:ascii="Decima Nova Pro" w:hAnsi="Decima Nova Pro"/>
          <w:color w:val="DC001B"/>
        </w:rPr>
      </w:r>
      <w:bookmarkStart w:id="2" w:name="_p8iebq5cuhpq"/>
      <w:bookmarkStart w:id="3" w:name="_p8iebq5cuhpq"/>
      <w:bookmarkEnd w:id="3"/>
    </w:p>
    <w:p>
      <w:pPr>
        <w:pStyle w:val="Ttulo2"/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bookmarkStart w:id="4" w:name="_v6s3eategcm4"/>
      <w:bookmarkEnd w:id="4"/>
      <w:r>
        <w:rPr>
          <w:rFonts w:eastAsia="Decima Nova Pro" w:cs="Decima Nova Pro" w:ascii="Decima Nova Pro" w:hAnsi="Decima Nova Pro"/>
          <w:color w:val="DC001B"/>
        </w:rPr>
        <w:t>BOLETÍN DE EJERCICIOS DE AMPLIACIÓN 1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/>
        <w:jc w:val="both"/>
        <w:rPr>
          <w:rFonts w:ascii="Decima Nova Pro" w:hAnsi="Decima Nova Pro" w:eastAsia="Decima Nova Pro" w:cs="Decima Nova Pro"/>
          <w:sz w:val="12"/>
          <w:szCs w:val="12"/>
        </w:rPr>
      </w:pPr>
      <w:r>
        <w:rPr>
          <w:rFonts w:eastAsia="Decima Nova Pro" w:cs="Decima Nova Pro" w:ascii="Decima Nova Pro" w:hAnsi="Decima Nova Pro"/>
          <w:sz w:val="12"/>
          <w:szCs w:val="12"/>
        </w:rPr>
      </w:r>
      <w:bookmarkStart w:id="5" w:name="_6srwd5g8nlc3"/>
      <w:bookmarkStart w:id="6" w:name="_6srwd5g8nlc3"/>
      <w:bookmarkEnd w:id="6"/>
    </w:p>
    <w:tbl>
      <w:tblPr>
        <w:tblStyle w:val="Table1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354"/>
        <w:gridCol w:w="1245"/>
      </w:tblGrid>
      <w:tr>
        <w:trPr>
          <w:trHeight w:val="283" w:hRule="atLeast"/>
        </w:trPr>
        <w:tc>
          <w:tcPr>
            <w:tcW w:w="9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Decima Nova Pro" w:hAnsi="Decima Nova Pro" w:eastAsia="Decima Nova Pro" w:cs="Decima Nova Pro"/>
                <w:sz w:val="18"/>
                <w:szCs w:val="18"/>
              </w:rPr>
            </w:pPr>
            <w:r>
              <w:rPr>
                <w:rFonts w:eastAsia="Decima Nova Pro" w:cs="Decima Nova Pro" w:ascii="Decima Nova Pro" w:hAnsi="Decima Nova Pro"/>
                <w:b/>
                <w:sz w:val="18"/>
                <w:szCs w:val="18"/>
              </w:rPr>
              <w:t>Resultado de Aprendizaje 2</w:t>
            </w:r>
            <w:r>
              <w:rPr>
                <w:rFonts w:eastAsia="Decima Nova Pro" w:cs="Decima Nova Pro" w:ascii="Decima Nova Pro" w:hAnsi="Decima Nova Pro"/>
                <w:sz w:val="18"/>
                <w:szCs w:val="18"/>
              </w:rPr>
              <w:t xml:space="preserve">: Reconoce el modelo lógico relacional como uno de los más ampliamente usados en el mercado. </w:t>
            </w:r>
          </w:p>
        </w:tc>
      </w:tr>
      <w:tr>
        <w:trPr>
          <w:trHeight w:val="283" w:hRule="atLeast"/>
        </w:trPr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Decima Nova Pro" w:hAnsi="Decima Nova Pro" w:eastAsia="Decima Nova Pro" w:cs="Decima Nova Pro"/>
                <w:b/>
                <w:b/>
                <w:sz w:val="18"/>
                <w:szCs w:val="18"/>
              </w:rPr>
            </w:pPr>
            <w:r>
              <w:rPr>
                <w:rFonts w:eastAsia="Decima Nova Pro" w:cs="Decima Nova Pro" w:ascii="Decima Nova Pro" w:hAnsi="Decima Nova Pro"/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Decima Nova Pro" w:hAnsi="Decima Nova Pro" w:eastAsia="Decima Nova Pro" w:cs="Decima Nova Pro"/>
                <w:b/>
                <w:b/>
                <w:sz w:val="18"/>
                <w:szCs w:val="18"/>
              </w:rPr>
            </w:pPr>
            <w:r>
              <w:rPr>
                <w:rFonts w:eastAsia="Decima Nova Pro" w:cs="Decima Nova Pro" w:ascii="Decima Nova Pro" w:hAnsi="Decima Nova Pro"/>
                <w:b/>
                <w:sz w:val="18"/>
                <w:szCs w:val="18"/>
              </w:rPr>
              <w:t>Ejercicio/s</w:t>
            </w:r>
          </w:p>
        </w:tc>
      </w:tr>
      <w:tr>
        <w:trPr>
          <w:trHeight w:val="283" w:hRule="atLeast"/>
        </w:trPr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Decima Nova Pro" w:hAnsi="Decima Nova Pro" w:eastAsia="Decima Nova Pro" w:cs="Decima Nova Pro"/>
                <w:sz w:val="16"/>
                <w:szCs w:val="16"/>
              </w:rPr>
            </w:pPr>
            <w:r>
              <w:rPr>
                <w:rFonts w:eastAsia="Decima Nova Pro" w:cs="Decima Nova Pro" w:ascii="Decima Nova Pro" w:hAnsi="Decima Nova Pro"/>
                <w:sz w:val="16"/>
                <w:szCs w:val="16"/>
              </w:rPr>
              <w:t>RA02.a Se han identificado las diferentes estructuras de una base de datos relacional.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Decima Nova Pro" w:hAnsi="Decima Nova Pro" w:eastAsia="Decima Nova Pro" w:cs="Decima Nova Pro"/>
                <w:sz w:val="16"/>
                <w:szCs w:val="16"/>
              </w:rPr>
            </w:pPr>
            <w:r>
              <w:rPr>
                <w:rFonts w:eastAsia="Decima Nova Pro" w:cs="Decima Nova Pro" w:ascii="Decima Nova Pro" w:hAnsi="Decima Nova Pro"/>
                <w:sz w:val="16"/>
                <w:szCs w:val="16"/>
              </w:rPr>
              <w:t>1, 2, 3, 5</w:t>
            </w:r>
          </w:p>
        </w:tc>
      </w:tr>
      <w:tr>
        <w:trPr>
          <w:trHeight w:val="283" w:hRule="atLeast"/>
        </w:trPr>
        <w:tc>
          <w:tcPr>
            <w:tcW w:w="8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Decima Nova Pro" w:hAnsi="Decima Nova Pro" w:eastAsia="Decima Nova Pro" w:cs="Decima Nova Pro"/>
                <w:sz w:val="16"/>
                <w:szCs w:val="16"/>
              </w:rPr>
            </w:pPr>
            <w:r>
              <w:rPr>
                <w:rFonts w:eastAsia="Decima Nova Pro" w:cs="Decima Nova Pro" w:ascii="Decima Nova Pro" w:hAnsi="Decima Nova Pro"/>
                <w:sz w:val="16"/>
                <w:szCs w:val="16"/>
              </w:rPr>
              <w:t>RA02.b Se han distinguido los diferentes tipos de datos y claves.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Decima Nova Pro" w:hAnsi="Decima Nova Pro" w:eastAsia="Decima Nova Pro" w:cs="Decima Nova Pro"/>
                <w:sz w:val="16"/>
                <w:szCs w:val="16"/>
              </w:rPr>
            </w:pPr>
            <w:r>
              <w:rPr>
                <w:rFonts w:eastAsia="Decima Nova Pro" w:cs="Decima Nova Pro" w:ascii="Decima Nova Pro" w:hAnsi="Decima Nova Pro"/>
                <w:sz w:val="16"/>
                <w:szCs w:val="16"/>
              </w:rPr>
              <w:t>1, 2, 4, 6, 7, 8</w:t>
            </w:r>
          </w:p>
        </w:tc>
      </w:tr>
    </w:tbl>
    <w:p>
      <w:pPr>
        <w:pStyle w:val="Normal1"/>
        <w:spacing w:lineRule="auto" w:line="259" w:before="0" w:after="160"/>
        <w:jc w:val="both"/>
        <w:rPr>
          <w:rFonts w:ascii="Decima Nova Pro" w:hAnsi="Decima Nova Pro" w:eastAsia="Decima Nova Pro" w:cs="Decima Nova Pro"/>
        </w:rPr>
      </w:pPr>
      <w:r>
        <w:rPr>
          <w:rFonts w:eastAsia="Decima Nova Pro" w:cs="Decima Nova Pro" w:ascii="Decima Nova Pro" w:hAnsi="Decima Nova Pro"/>
        </w:rPr>
      </w:r>
    </w:p>
    <w:p>
      <w:pPr>
        <w:pStyle w:val="Ttulo2"/>
        <w:tabs>
          <w:tab w:val="clear" w:pos="720"/>
          <w:tab w:val="left" w:pos="1845" w:leader="none"/>
        </w:tabs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bookmarkStart w:id="7" w:name="_esw6o7r8f8to"/>
      <w:bookmarkEnd w:id="7"/>
      <w:r>
        <w:rPr>
          <w:rFonts w:eastAsia="Decima Nova Pro" w:cs="Decima Nova Pro" w:ascii="Decima Nova Pro" w:hAnsi="Decima Nova Pro"/>
          <w:color w:val="DC001B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-721360</wp:posOffset>
            </wp:positionH>
            <wp:positionV relativeFrom="paragraph">
              <wp:posOffset>7828915</wp:posOffset>
            </wp:positionV>
            <wp:extent cx="7562850" cy="400050"/>
            <wp:effectExtent l="0" t="0" r="0" b="0"/>
            <wp:wrapSquare wrapText="bothSides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3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cima Nova Pro" w:cs="Decima Nova Pro" w:ascii="Decima Nova Pro" w:hAnsi="Decima Nova Pro"/>
          <w:color w:val="DC001B"/>
        </w:rPr>
        <w:t>EJERCICIO 1: BANCO CENTRAL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8" w:name="_jd3ghkt5ks5l"/>
      <w:bookmarkStart w:id="9" w:name="_jd3ghkt5ks5l"/>
      <w:bookmarkEnd w:id="9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10" w:name="_cv2mgm27szrs"/>
      <w:bookmarkEnd w:id="10"/>
      <w:r>
        <w:rPr/>
        <w:t>El Banco Central ha decidido crear una base de datos para gestionar los clientes y sus préstamos. Sabemos que del cliente se almacena información tal como identificador del cliente, su nombre, sus apellidos, su edad, dirección y ciudad.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11" w:name="_lffckihaoduu"/>
      <w:bookmarkEnd w:id="11"/>
      <w:r>
        <w:rPr/>
        <w:t>Respecto al préstamo interesa almacenar el número del préstamo, el  tipo, la sucursal donde se ha concedido, la fecha de inicio y el importe del mismo.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12" w:name="_ml92wkrgsz8i"/>
      <w:bookmarkEnd w:id="12"/>
      <w:r>
        <w:rPr/>
        <w:t>1. ¿Cuáles crees que deben ser las tablas y atributos para almacenar esta información?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13" w:name="_y13odeqjv0fp"/>
      <w:bookmarkEnd w:id="13"/>
      <w:r>
        <w:rPr/>
        <w:t>2. Selecciona todas las claves candidatas; elige la clave primaria y justifica su elección.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14" w:name="_8swk3p8c3y6e"/>
      <w:bookmarkStart w:id="15" w:name="_8swk3p8c3y6e"/>
      <w:bookmarkEnd w:id="15"/>
    </w:p>
    <w:p>
      <w:pPr>
        <w:pStyle w:val="Ttulo2"/>
        <w:tabs>
          <w:tab w:val="clear" w:pos="720"/>
          <w:tab w:val="left" w:pos="1845" w:leader="none"/>
        </w:tabs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bookmarkStart w:id="16" w:name="_lnpc4d9nxu7f"/>
      <w:bookmarkEnd w:id="16"/>
      <w:r>
        <w:rPr>
          <w:rFonts w:eastAsia="Decima Nova Pro" w:cs="Decima Nova Pro" w:ascii="Decima Nova Pro" w:hAnsi="Decima Nova Pro"/>
          <w:color w:val="DC001B"/>
        </w:rPr>
        <w:t>EJERCICIO 2: OLIMPIADAS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17" w:name="_8apz3h4s8kmj"/>
      <w:bookmarkStart w:id="18" w:name="_8apz3h4s8kmj"/>
      <w:bookmarkEnd w:id="18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19" w:name="_q6bc8xa6n768"/>
      <w:bookmarkEnd w:id="19"/>
      <w:r>
        <w:rPr/>
        <w:t>Se desea crear una base de datos que recoja información relativa a unas olimpiadas.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20" w:name="_vmin4plyloqy"/>
      <w:bookmarkEnd w:id="20"/>
      <w:r>
        <w:rPr/>
        <w:t>Nos interesa almacenar información de las pruebas (código, descripción y un lugar) así como de los atletas (id, nombre, fecha y opcionalmente un teléfono) que compiten en dichas pruebas, pudiendo obtener alguno de ellos medalla de oro, plata o bronce. También es interesante conocer a qué país (nombre, habitantes y continente) pertenece cada atleta.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21" w:name="_287eoxjibfne"/>
      <w:bookmarkEnd w:id="21"/>
      <w:r>
        <w:rPr/>
        <w:t>Durante las olimpiadas los atletas se hospedan en habitaciones caracterizadas por un número, las vistas que tiene y el número de teléfono de dicha habitación.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22" w:name="_a075847bu3b"/>
      <w:bookmarkEnd w:id="22"/>
      <w:r>
        <w:rPr/>
        <w:t>1. ¿Cuáles crees que deben ser las tablas y atributos para almacenar esta información?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23" w:name="_bdbh60vcvlh6"/>
      <w:bookmarkEnd w:id="23"/>
      <w:r>
        <w:rPr/>
        <w:t>2. Selecciona todas las claves candidatas; elige la clave primaria y justifica su elección.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24" w:name="_ji4sy7g0cyc5"/>
      <w:bookmarkStart w:id="25" w:name="_ji4sy7g0cyc5"/>
      <w:bookmarkEnd w:id="25"/>
    </w:p>
    <w:p>
      <w:pPr>
        <w:pStyle w:val="Ttulo2"/>
        <w:tabs>
          <w:tab w:val="clear" w:pos="720"/>
          <w:tab w:val="left" w:pos="1845" w:leader="none"/>
        </w:tabs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bookmarkStart w:id="26" w:name="_odrdpzshlaa1"/>
      <w:bookmarkEnd w:id="26"/>
      <w:r>
        <w:rPr>
          <w:rFonts w:eastAsia="Decima Nova Pro" w:cs="Decima Nova Pro" w:ascii="Decima Nova Pro" w:hAnsi="Decima Nova Pro"/>
          <w:color w:val="DC001B"/>
        </w:rPr>
        <w:t>EJERCICIO 3: VERDADERO O FALSO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27" w:name="_g3vm3ar1qvh"/>
      <w:bookmarkStart w:id="28" w:name="_g3vm3ar1qvh"/>
      <w:bookmarkEnd w:id="28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29" w:name="_wisxfi2z7eva"/>
      <w:bookmarkEnd w:id="29"/>
      <w:r>
        <w:rPr/>
        <w:t>Indica si las siguientes afirmaciones son verdaderas o falsas y justifica tu respuesta: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30" w:name="_557r0xq6nl4f"/>
      <w:bookmarkStart w:id="31" w:name="_557r0xq6nl4f"/>
      <w:bookmarkEnd w:id="31"/>
    </w:p>
    <w:p>
      <w:pPr>
        <w:pStyle w:val="Normal1"/>
        <w:numPr>
          <w:ilvl w:val="0"/>
          <w:numId w:val="2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360"/>
        <w:jc w:val="both"/>
        <w:rPr>
          <w:b/>
          <w:b/>
          <w:bCs/>
        </w:rPr>
      </w:pPr>
      <w:bookmarkStart w:id="32" w:name="_4loiyw6czvbz"/>
      <w:bookmarkEnd w:id="32"/>
      <w:r>
        <w:rPr>
          <w:b/>
          <w:bCs/>
        </w:rPr>
        <w:t>Cada atributo de una relación pertenece a un dominio distinto.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0"/>
        <w:jc w:val="both"/>
        <w:rPr/>
      </w:pPr>
      <w:r>
        <w:rPr/>
        <w:t>Falso, varios atributos pueden tener el mismo dominio.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0"/>
        <w:jc w:val="both"/>
        <w:rPr/>
      </w:pPr>
      <w:r>
        <w:rPr/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360"/>
        <w:jc w:val="both"/>
        <w:rPr/>
      </w:pPr>
      <w:bookmarkStart w:id="33" w:name="_m1mb6qfjp2cz"/>
      <w:bookmarkEnd w:id="33"/>
      <w:r>
        <w:rPr>
          <w:b/>
          <w:bCs/>
        </w:rPr>
        <w:t>Dos tablas que difieren en el orden de una tupla, se consideran como relaciones distintas.</w:t>
      </w:r>
      <w:r>
        <w:rPr/>
        <w:t xml:space="preserve"> </w:t>
      </w:r>
      <w:r>
        <w:rPr/>
        <w:t>Falso, el orden de las filas no importa.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0"/>
        <w:jc w:val="both"/>
        <w:rPr/>
      </w:pPr>
      <w:r>
        <w:rPr/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360"/>
        <w:jc w:val="both"/>
        <w:rPr>
          <w:b/>
          <w:b/>
          <w:bCs/>
        </w:rPr>
      </w:pPr>
      <w:bookmarkStart w:id="34" w:name="_9etau5onrvjm"/>
      <w:bookmarkEnd w:id="34"/>
      <w:r>
        <w:rPr>
          <w:b/>
          <w:bCs/>
        </w:rPr>
        <w:t>El grado de una relación es el número de tuplas que contiene.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0"/>
        <w:jc w:val="both"/>
        <w:rPr/>
      </w:pPr>
      <w:r>
        <w:rPr/>
        <w:t>Falso, es la cardinalidad.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1845" w:leader="none"/>
        </w:tabs>
        <w:spacing w:lineRule="auto" w:line="259" w:before="0" w:after="160"/>
        <w:ind w:left="720" w:hanging="360"/>
        <w:jc w:val="both"/>
        <w:rPr/>
      </w:pPr>
      <w:bookmarkStart w:id="35" w:name="_9c9z41ylaosb"/>
      <w:bookmarkEnd w:id="35"/>
      <w:r>
        <w:rPr>
          <w:b/>
          <w:bCs/>
        </w:rPr>
        <w:t>El grado de una relación es el número de dominios distintos sobre los que se define la relación.</w:t>
      </w:r>
      <w:r>
        <w:rPr/>
        <w:t xml:space="preserve"> </w:t>
      </w:r>
      <w:r>
        <w:rPr/>
        <w:t>Falso, varios atributos puede tener el mismo dominio. El grado es el número de atributos.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36" w:name="_rtuhtuipvr5y"/>
      <w:bookmarkStart w:id="37" w:name="_rtuhtuipvr5y"/>
      <w:bookmarkEnd w:id="37"/>
    </w:p>
    <w:p>
      <w:pPr>
        <w:pStyle w:val="Ttulo2"/>
        <w:tabs>
          <w:tab w:val="clear" w:pos="720"/>
          <w:tab w:val="left" w:pos="1845" w:leader="none"/>
        </w:tabs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bookmarkStart w:id="38" w:name="_489q2dwq5pt6"/>
      <w:bookmarkEnd w:id="38"/>
      <w:r>
        <w:rPr>
          <w:rFonts w:eastAsia="Decima Nova Pro" w:cs="Decima Nova Pro" w:ascii="Decima Nova Pro" w:hAnsi="Decima Nova Pro"/>
          <w:color w:val="DC001B"/>
        </w:rPr>
        <w:t>EJERCICIO 4: CLAVES CANDIDATAS Y CLAVE PRIMARIA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39" w:name="_3aobpcunofpn"/>
      <w:bookmarkStart w:id="40" w:name="_3aobpcunofpn"/>
      <w:bookmarkEnd w:id="40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41" w:name="_598xusafg6nt"/>
      <w:bookmarkEnd w:id="41"/>
      <w:r>
        <w:rPr/>
        <w:t>Sea la siguiente relación: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42" w:name="_b0nqtidqyw5s"/>
      <w:bookmarkEnd w:id="42"/>
      <w:r>
        <w:rPr/>
        <w:drawing>
          <wp:inline distT="0" distB="0" distL="0" distR="0">
            <wp:extent cx="1598930" cy="229171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43" w:name="_vn2i7sns7tso"/>
      <w:bookmarkEnd w:id="43"/>
      <w:r>
        <w:rPr/>
        <w:t>En base al estado actual de la relación, indicar cuales son todas las claves candidatas y cuál de ellas seleccionarías como clave primaria. Justifica tu respuesta.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44" w:name="_z2txccjt36wa"/>
      <w:bookmarkStart w:id="45" w:name="_z2txccjt36wa"/>
      <w:bookmarkEnd w:id="45"/>
    </w:p>
    <w:p>
      <w:pPr>
        <w:pStyle w:val="Ttulo2"/>
        <w:tabs>
          <w:tab w:val="clear" w:pos="720"/>
          <w:tab w:val="left" w:pos="1845" w:leader="none"/>
        </w:tabs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bookmarkStart w:id="46" w:name="_qx3w1s4cd5wg"/>
      <w:bookmarkEnd w:id="46"/>
      <w:r>
        <w:rPr>
          <w:rFonts w:eastAsia="Decima Nova Pro" w:cs="Decima Nova Pro" w:ascii="Decima Nova Pro" w:hAnsi="Decima Nova Pro"/>
          <w:color w:val="DC001B"/>
        </w:rPr>
        <w:t>EJERCICIO 5: VERDADERO O FALSO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47" w:name="_ayohbhrbebbj"/>
      <w:bookmarkStart w:id="48" w:name="_ayohbhrbebbj"/>
      <w:bookmarkEnd w:id="48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49" w:name="_zavz4mtdfzmf"/>
      <w:bookmarkEnd w:id="49"/>
      <w:r>
        <w:rPr/>
        <w:t>Indica si las siguientes afirmaciones son verdaderas o falsas y justifica tu respuesta: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360"/>
        <w:jc w:val="both"/>
        <w:rPr/>
      </w:pPr>
      <w:bookmarkStart w:id="50" w:name="_da78m0aiq16"/>
      <w:bookmarkEnd w:id="50"/>
      <w:r>
        <w:rPr/>
        <w:t>Dos relaciones que difieren en el orden de sus tuplas son equivalentes.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360"/>
        <w:jc w:val="both"/>
        <w:rPr/>
      </w:pPr>
      <w:bookmarkStart w:id="51" w:name="_4ky1n0m5g06o"/>
      <w:bookmarkEnd w:id="51"/>
      <w:r>
        <w:rPr/>
        <w:t>El grado de una relación es el número de dominios que aparecen en la clave.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1845" w:leader="none"/>
        </w:tabs>
        <w:spacing w:lineRule="auto" w:line="259" w:before="0" w:afterAutospacing="0" w:after="0"/>
        <w:ind w:left="720" w:hanging="360"/>
        <w:jc w:val="both"/>
        <w:rPr/>
      </w:pPr>
      <w:bookmarkStart w:id="52" w:name="_jsjog010daoq"/>
      <w:bookmarkEnd w:id="52"/>
      <w:r>
        <w:rPr/>
        <w:t>Cada atributo de una relación pertenece a un dominio distinto.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1845" w:leader="none"/>
        </w:tabs>
        <w:spacing w:lineRule="auto" w:line="259" w:before="0" w:after="160"/>
        <w:ind w:left="720" w:hanging="360"/>
        <w:jc w:val="both"/>
        <w:rPr/>
      </w:pPr>
      <w:bookmarkStart w:id="53" w:name="_pw6kc4r4igd"/>
      <w:bookmarkEnd w:id="53"/>
      <w:r>
        <w:rPr/>
        <w:t>En una base de datos podemos tener dos relaciones que se llamen igual, siempre que una sea base y otra sea una vista.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54" w:name="_qq3ryv1pybvn"/>
      <w:bookmarkStart w:id="55" w:name="_qq3ryv1pybvn"/>
      <w:bookmarkEnd w:id="55"/>
    </w:p>
    <w:p>
      <w:pPr>
        <w:pStyle w:val="Ttulo2"/>
        <w:tabs>
          <w:tab w:val="clear" w:pos="720"/>
          <w:tab w:val="left" w:pos="1845" w:leader="none"/>
        </w:tabs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bookmarkStart w:id="56" w:name="_knv1nve3d2gt"/>
      <w:bookmarkEnd w:id="56"/>
      <w:r>
        <w:rPr>
          <w:rFonts w:eastAsia="Decima Nova Pro" w:cs="Decima Nova Pro" w:ascii="Decima Nova Pro" w:hAnsi="Decima Nova Pro"/>
          <w:color w:val="DC001B"/>
        </w:rPr>
        <w:t>EJERCICIO 6: CLAVE EXTERNA REFLEXIVA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57" w:name="_cg29allo4yd4"/>
      <w:bookmarkStart w:id="58" w:name="_cg29allo4yd4"/>
      <w:bookmarkEnd w:id="58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59" w:name="_cddtpxrzs5v8"/>
      <w:bookmarkEnd w:id="59"/>
      <w:r>
        <w:rPr/>
        <w:t>Investiga y explica en qué consiste una clave externa reflexiva y propón un ejemplo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60" w:name="_ik332c32l353"/>
      <w:bookmarkStart w:id="61" w:name="_ik332c32l353"/>
      <w:bookmarkEnd w:id="61"/>
    </w:p>
    <w:p>
      <w:pPr>
        <w:pStyle w:val="Ttulo2"/>
        <w:tabs>
          <w:tab w:val="clear" w:pos="720"/>
          <w:tab w:val="left" w:pos="1845" w:leader="none"/>
        </w:tabs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bookmarkStart w:id="62" w:name="_thxrbbp2dmvx"/>
      <w:bookmarkEnd w:id="62"/>
      <w:r>
        <w:rPr>
          <w:rFonts w:eastAsia="Decima Nova Pro" w:cs="Decima Nova Pro" w:ascii="Decima Nova Pro" w:hAnsi="Decima Nova Pro"/>
          <w:color w:val="DC001B"/>
        </w:rPr>
        <w:t>EJERCICIO 7: ELECCIÓN DE CLAVES CANDIDATAS Y CLAVE PRIMARIA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63" w:name="_b9i1q53lwock"/>
      <w:bookmarkStart w:id="64" w:name="_b9i1q53lwock"/>
      <w:bookmarkEnd w:id="64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65" w:name="_n2jn8cslnjbh"/>
      <w:bookmarkEnd w:id="65"/>
      <w:r>
        <w:rPr/>
        <w:t>Enumera, para las siguientes tablas, cuáles serían sus claves candidatas, y de entre ellas, cuál elegirías como clave primaria.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66" w:name="_kfhyso3hw2ib"/>
      <w:bookmarkStart w:id="67" w:name="_kfhyso3hw2ib"/>
      <w:bookmarkEnd w:id="67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>
          <w:rFonts w:ascii="Courier New" w:hAnsi="Courier New" w:eastAsia="Courier New" w:cs="Courier New"/>
        </w:rPr>
      </w:pPr>
      <w:bookmarkStart w:id="68" w:name="_r5azndzb3y13"/>
      <w:bookmarkEnd w:id="68"/>
      <w:r>
        <w:rPr>
          <w:rFonts w:eastAsia="Courier New" w:cs="Courier New" w:ascii="Courier New" w:hAnsi="Courier New"/>
        </w:rPr>
        <w:t>MENSAJES_FORO(autor, titulo, texto, fecha)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>
          <w:rFonts w:ascii="Courier New" w:hAnsi="Courier New" w:eastAsia="Courier New" w:cs="Courier New"/>
        </w:rPr>
      </w:pPr>
      <w:bookmarkStart w:id="69" w:name="_dev60kk6ko0t"/>
      <w:bookmarkEnd w:id="69"/>
      <w:r>
        <w:rPr>
          <w:rFonts w:eastAsia="Courier New" w:cs="Courier New" w:ascii="Courier New" w:hAnsi="Courier New"/>
        </w:rPr>
        <w:t>EVENTO_AGENDA(titulo, fecha, hora, lugar)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70" w:name="_bgewpf9htw2r"/>
      <w:bookmarkStart w:id="71" w:name="_bgewpf9htw2r"/>
      <w:bookmarkEnd w:id="71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72" w:name="_alk0ruom54m5"/>
      <w:bookmarkEnd w:id="72"/>
      <w:r>
        <w:rPr/>
        <w:t>¿Crees necesario añadir algún campo adicional que haga de clave primaria? Justifica tu respuesta.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73" w:name="_gdj3ujuhvqk8"/>
      <w:bookmarkStart w:id="74" w:name="_gdj3ujuhvqk8"/>
      <w:bookmarkEnd w:id="74"/>
    </w:p>
    <w:p>
      <w:pPr>
        <w:pStyle w:val="Ttulo2"/>
        <w:tabs>
          <w:tab w:val="clear" w:pos="720"/>
          <w:tab w:val="left" w:pos="1845" w:leader="none"/>
        </w:tabs>
        <w:spacing w:lineRule="auto" w:line="240" w:before="40" w:after="0"/>
        <w:ind w:left="576" w:hanging="0"/>
        <w:jc w:val="both"/>
        <w:rPr>
          <w:rFonts w:ascii="Decima Nova Pro" w:hAnsi="Decima Nova Pro" w:eastAsia="Decima Nova Pro" w:cs="Decima Nova Pro"/>
          <w:color w:val="DC001B"/>
        </w:rPr>
      </w:pPr>
      <w:bookmarkStart w:id="75" w:name="_qsucu0novzik"/>
      <w:bookmarkEnd w:id="75"/>
      <w:r>
        <w:rPr>
          <w:rFonts w:eastAsia="Decima Nova Pro" w:cs="Decima Nova Pro" w:ascii="Decima Nova Pro" w:hAnsi="Decima Nova Pro"/>
          <w:color w:val="DC001B"/>
        </w:rPr>
        <w:t>EJERCICIO 8: INTEGRIDAD REFERENCIAL</w:t>
      </w:r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r>
        <w:rPr/>
      </w:r>
      <w:bookmarkStart w:id="76" w:name="_ze40cbvp33ac"/>
      <w:bookmarkStart w:id="77" w:name="_ze40cbvp33ac"/>
      <w:bookmarkEnd w:id="77"/>
    </w:p>
    <w:p>
      <w:pPr>
        <w:pStyle w:val="Normal1"/>
        <w:tabs>
          <w:tab w:val="clear" w:pos="720"/>
          <w:tab w:val="left" w:pos="1845" w:leader="none"/>
        </w:tabs>
        <w:spacing w:lineRule="auto" w:line="259" w:before="0" w:after="160"/>
        <w:jc w:val="both"/>
        <w:rPr/>
      </w:pPr>
      <w:bookmarkStart w:id="78" w:name="_fhxq0jafpiy9"/>
      <w:bookmarkEnd w:id="78"/>
      <w:r>
        <w:rPr/>
        <w:t>Explica con tus palabras en qué consiste la restricción semántica de integridad referencial y pon un ejemplo en el que intervengan 2 tablas.</w:t>
      </w:r>
    </w:p>
    <w:p>
      <w:pPr>
        <w:pStyle w:val="Normal1"/>
        <w:rPr/>
      </w:pPr>
      <w:r>
        <w:rPr/>
      </w:r>
    </w:p>
    <w:sectPr>
      <w:headerReference w:type="default" r:id="rId4"/>
      <w:type w:val="nextPage"/>
      <w:pgSz w:w="11906" w:h="16838"/>
      <w:pgMar w:left="1440" w:right="1440" w:gutter="0" w:header="720" w:top="2125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Decima Nova Pro">
    <w:charset w:val="00"/>
    <w:family w:val="roman"/>
    <w:pitch w:val="variable"/>
  </w:font>
  <w:font w:name="Courier Ne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inline distT="0" distB="0" distL="0" distR="0">
          <wp:extent cx="1875790" cy="590550"/>
          <wp:effectExtent l="0" t="0" r="0" b="0"/>
          <wp:docPr id="3" name="image3.png" descr="C:\Users\Rafael\AppData\Local\Microsoft\Windows\INetCache\Content.Word\Logo-horizontal-segundo-niv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C:\Users\Rafael\AppData\Local\Microsoft\Windows\INetCache\Content.Word\Logo-horizontal-segundo-nive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7579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ab/>
      <w:tab/>
      <w:tab/>
      <w:t xml:space="preserve">           </w:t>
    </w:r>
    <w:r>
      <w:rPr/>
      <w:drawing>
        <wp:inline distT="0" distB="0" distL="0" distR="0">
          <wp:extent cx="1123315" cy="543560"/>
          <wp:effectExtent l="0" t="0" r="0" b="0"/>
          <wp:docPr id="4" name="image4.png" descr="C:\Users\Rafael\AppData\Local\Microsoft\Windows\INetCache\Content.Word\segundo nivel colegi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 descr="C:\Users\Rafael\AppData\Local\Microsoft\Windows\INetCache\Content.Word\segundo nivel colegio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23315" cy="543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LibreOffice/7.4.1.2$Windows_X86_64 LibreOffice_project/3c58a8f3a960df8bc8fd77b461821e42c061c5f0</Application>
  <AppVersion>15.0000</AppVersion>
  <Pages>3</Pages>
  <Words>619</Words>
  <Characters>3217</Characters>
  <CharactersWithSpaces>3799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2022-12-02T10:05:33Z</dcterms:modified>
  <cp:revision>1</cp:revision>
  <dc:subject/>
  <dc:title/>
</cp:coreProperties>
</file>