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EA2 - EJERCICIOS DE AMPLIACIÓN</w:t>
      </w:r>
    </w:p>
    <w:p w:rsidR="00000000" w:rsidDel="00000000" w:rsidP="00000000" w:rsidRDefault="00000000" w:rsidRPr="00000000" w14:paraId="00000005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RA02.d Se han identificado las características de los diferentes tipos de restricciones.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C">
      <w:pPr>
        <w:spacing w:after="0" w:line="336" w:lineRule="auto"/>
        <w:jc w:val="left"/>
        <w:rPr/>
      </w:pPr>
      <w:bookmarkStart w:colFirst="0" w:colLast="0" w:name="_4zpd98kjvbl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fh5q6dp2h7o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1845"/>
        </w:tabs>
        <w:rPr/>
      </w:pPr>
      <w:bookmarkStart w:colFirst="0" w:colLast="0" w:name="_srnmibndgg47" w:id="7"/>
      <w:bookmarkEnd w:id="7"/>
      <w:r w:rsidDel="00000000" w:rsidR="00000000" w:rsidRPr="00000000">
        <w:rPr>
          <w:rtl w:val="0"/>
        </w:rPr>
        <w:t xml:space="preserve">EJERCICIO 9: GRAFO RELACIONAL</w:t>
      </w:r>
    </w:p>
    <w:p w:rsidR="00000000" w:rsidDel="00000000" w:rsidP="00000000" w:rsidRDefault="00000000" w:rsidRPr="00000000" w14:paraId="0000000F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mxwbie2yzq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59lqkk6yscll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Sea la siguiente base de datos relacional:</w:t>
      </w:r>
    </w:p>
    <w:p w:rsidR="00000000" w:rsidDel="00000000" w:rsidP="00000000" w:rsidRDefault="00000000" w:rsidRPr="00000000" w14:paraId="0000001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ywkohxp2daf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53fzmxwely8o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FACTURA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factSucursal, factNumero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clienteCod, facturaFecha)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ufk0wej7g8yp" w:id="12"/>
      <w:bookmarkEnd w:id="1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RECIBO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recSucursal, recNumero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clienteCod, reciboFecha)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7g11hhf2ldo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prodNombre</w:t>
      </w:r>
      <w:r w:rsidDel="00000000" w:rsidR="00000000" w:rsidRPr="00000000">
        <w:rPr>
          <w:rFonts w:ascii="Arial" w:cs="Arial" w:eastAsia="Arial" w:hAnsi="Arial"/>
          <w:rtl w:val="0"/>
        </w:rPr>
        <w:t xml:space="preserve">, stockMinimo)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ohq5hauxs7b4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PRECIOPRODUCTO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prodNombre</w:t>
      </w:r>
      <w:r w:rsidDel="00000000" w:rsidR="00000000" w:rsidRPr="00000000">
        <w:rPr>
          <w:rFonts w:ascii="Arial" w:cs="Arial" w:eastAsia="Arial" w:hAnsi="Arial"/>
          <w:rtl w:val="0"/>
        </w:rPr>
        <w:t xml:space="preserve">, fechaDesde, fechaHasta, precio)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br0802z6hzsh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clienteCod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nombre, provNombre)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hknnqzkjzntg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PROVINCIA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provNombre</w:t>
      </w:r>
      <w:r w:rsidDel="00000000" w:rsidR="00000000" w:rsidRPr="00000000">
        <w:rPr>
          <w:rFonts w:ascii="Arial" w:cs="Arial" w:eastAsia="Arial" w:hAnsi="Arial"/>
          <w:rtl w:val="0"/>
        </w:rPr>
        <w:t xml:space="preserve">, cuotaIngresosBrutos)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bfk58kbldto7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ITEMFACTURA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factSucursal, factNumero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prodNombre, cantidad)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2al7z4ppteqs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ITEMRECIBO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recSucursal, recNumero, factSucursal, factNumero</w:t>
      </w:r>
      <w:r w:rsidDel="00000000" w:rsidR="00000000" w:rsidRPr="00000000">
        <w:rPr>
          <w:rFonts w:ascii="Arial" w:cs="Arial" w:eastAsia="Arial" w:hAnsi="Arial"/>
          <w:rtl w:val="0"/>
        </w:rPr>
        <w:t xml:space="preserve">, importe)</w:t>
      </w:r>
    </w:p>
    <w:p w:rsidR="00000000" w:rsidDel="00000000" w:rsidP="00000000" w:rsidRDefault="00000000" w:rsidRPr="00000000" w14:paraId="0000001A">
      <w:pPr>
        <w:tabs>
          <w:tab w:val="left" w:pos="1845"/>
        </w:tabs>
        <w:spacing w:after="200" w:lineRule="auto"/>
        <w:rPr>
          <w:rFonts w:ascii="Arial" w:cs="Arial" w:eastAsia="Arial" w:hAnsi="Arial"/>
        </w:rPr>
      </w:pPr>
      <w:bookmarkStart w:colFirst="0" w:colLast="0" w:name="_njv7xspjb7q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con las siguientes claves externas: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1845"/>
        </w:tabs>
        <w:spacing w:after="0" w:afterAutospacing="0" w:lineRule="auto"/>
        <w:ind w:left="720" w:hanging="360"/>
        <w:rPr>
          <w:rFonts w:ascii="Arial" w:cs="Arial" w:eastAsia="Arial" w:hAnsi="Arial"/>
        </w:rPr>
      </w:pPr>
      <w:bookmarkStart w:colFirst="0" w:colLast="0" w:name="_2ds6gqz5101r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clienteCod en FACTURA es clave externa a CLIENTE.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1845"/>
        </w:tabs>
        <w:spacing w:after="0" w:afterAutospacing="0" w:lineRule="auto"/>
        <w:ind w:left="720" w:hanging="360"/>
        <w:rPr>
          <w:rFonts w:ascii="Arial" w:cs="Arial" w:eastAsia="Arial" w:hAnsi="Arial"/>
        </w:rPr>
      </w:pPr>
      <w:bookmarkStart w:colFirst="0" w:colLast="0" w:name="_42k13kfyqoam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clienteCod en RECIBO es clave externa a CLIENTE.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1845"/>
        </w:tabs>
        <w:spacing w:after="0" w:afterAutospacing="0" w:lineRule="auto"/>
        <w:ind w:left="720" w:hanging="360"/>
        <w:rPr>
          <w:rFonts w:ascii="Arial" w:cs="Arial" w:eastAsia="Arial" w:hAnsi="Arial"/>
        </w:rPr>
      </w:pPr>
      <w:bookmarkStart w:colFirst="0" w:colLast="0" w:name="_adt72cv76szs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prodNombre en PRECIOPRODUCTO es clave externa a PRODUCTO.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1845"/>
        </w:tabs>
        <w:spacing w:after="0" w:afterAutospacing="0" w:lineRule="auto"/>
        <w:ind w:left="720" w:hanging="360"/>
        <w:rPr>
          <w:rFonts w:ascii="Arial" w:cs="Arial" w:eastAsia="Arial" w:hAnsi="Arial"/>
        </w:rPr>
      </w:pPr>
      <w:bookmarkStart w:colFirst="0" w:colLast="0" w:name="_ly443b6z46zu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facSucursal, factNumero en ITEMFACTURA son clave externa a FACTURA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pos="1845"/>
        </w:tabs>
        <w:spacing w:after="0" w:afterAutospacing="0" w:lineRule="auto"/>
        <w:ind w:left="720" w:hanging="360"/>
        <w:rPr>
          <w:rFonts w:ascii="Arial" w:cs="Arial" w:eastAsia="Arial" w:hAnsi="Arial"/>
        </w:rPr>
      </w:pPr>
      <w:bookmarkStart w:colFirst="0" w:colLast="0" w:name="_cg8oknhhmv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recSucursal, recNumero en ITEMRECIBO son clave externa a RECIBO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pos="1845"/>
        </w:tabs>
        <w:spacing w:after="200" w:lineRule="auto"/>
        <w:ind w:left="720" w:hanging="360"/>
        <w:rPr>
          <w:rFonts w:ascii="Arial" w:cs="Arial" w:eastAsia="Arial" w:hAnsi="Arial"/>
        </w:rPr>
      </w:pPr>
      <w:bookmarkStart w:colFirst="0" w:colLast="0" w:name="_d4i356ioll1f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factSucursal, factNumero en ITEMRECIBO son clave externa a ITEMFACTURA</w:t>
      </w:r>
    </w:p>
    <w:p w:rsidR="00000000" w:rsidDel="00000000" w:rsidP="00000000" w:rsidRDefault="00000000" w:rsidRPr="00000000" w14:paraId="0000002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26ks747lvna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ovftgiuwy2da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f828y4fi42os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Dibuja el grafo relacional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t7ngextva3dy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Establece, para cada clave externa, una política de borrado justificado el motivo de tu elección.</w:t>
      </w:r>
    </w:p>
    <w:p w:rsidR="00000000" w:rsidDel="00000000" w:rsidP="00000000" w:rsidRDefault="00000000" w:rsidRPr="00000000" w14:paraId="00000025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qxdn8hy4nki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tabs>
          <w:tab w:val="left" w:pos="1845"/>
        </w:tabs>
        <w:rPr/>
      </w:pPr>
      <w:bookmarkStart w:colFirst="0" w:colLast="0" w:name="_7ekitr8svccy" w:id="31"/>
      <w:bookmarkEnd w:id="31"/>
      <w:r w:rsidDel="00000000" w:rsidR="00000000" w:rsidRPr="00000000">
        <w:rPr>
          <w:rtl w:val="0"/>
        </w:rPr>
        <w:t xml:space="preserve">EJERCICIO 10: POLÍTICAS DE BORRADO</w:t>
      </w:r>
    </w:p>
    <w:p w:rsidR="00000000" w:rsidDel="00000000" w:rsidP="00000000" w:rsidRDefault="00000000" w:rsidRPr="00000000" w14:paraId="00000027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845"/>
        </w:tabs>
        <w:rPr/>
      </w:pPr>
      <w:r w:rsidDel="00000000" w:rsidR="00000000" w:rsidRPr="00000000">
        <w:rPr>
          <w:rtl w:val="0"/>
        </w:rPr>
        <w:t xml:space="preserve">Sea la siguiente base de datos relacional:</w:t>
      </w:r>
    </w:p>
    <w:p w:rsidR="00000000" w:rsidDel="00000000" w:rsidP="00000000" w:rsidRDefault="00000000" w:rsidRPr="00000000" w14:paraId="00000029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845"/>
        </w:tabs>
        <w:rPr/>
      </w:pPr>
      <w:r w:rsidDel="00000000" w:rsidR="00000000" w:rsidRPr="00000000">
        <w:rPr>
          <w:b w:val="1"/>
          <w:rtl w:val="0"/>
        </w:rPr>
        <w:t xml:space="preserve">ZOO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,ciudad,país,tamaño,presupuesto)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tabs>
          <w:tab w:val="left" w:pos="1845"/>
        </w:tabs>
        <w:ind w:left="720" w:hanging="360"/>
      </w:pPr>
      <w:r w:rsidDel="00000000" w:rsidR="00000000" w:rsidRPr="00000000">
        <w:rPr>
          <w:rtl w:val="0"/>
        </w:rPr>
        <w:t xml:space="preserve">Esta tabla almacena los datos de los zoos. </w:t>
      </w:r>
    </w:p>
    <w:p w:rsidR="00000000" w:rsidDel="00000000" w:rsidP="00000000" w:rsidRDefault="00000000" w:rsidRPr="00000000" w14:paraId="0000002C">
      <w:pPr>
        <w:tabs>
          <w:tab w:val="left" w:pos="1845"/>
        </w:tabs>
        <w:rPr/>
      </w:pPr>
      <w:r w:rsidDel="00000000" w:rsidR="00000000" w:rsidRPr="00000000">
        <w:rPr>
          <w:b w:val="1"/>
          <w:rtl w:val="0"/>
        </w:rPr>
        <w:t xml:space="preserve">ESPECIE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nomcientífico</w:t>
      </w:r>
      <w:r w:rsidDel="00000000" w:rsidR="00000000" w:rsidRPr="00000000">
        <w:rPr>
          <w:rtl w:val="0"/>
        </w:rPr>
        <w:t xml:space="preserve">,nomvulgar,familia,peligro)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pos="1845"/>
        </w:tabs>
        <w:ind w:left="720" w:hanging="360"/>
      </w:pPr>
      <w:r w:rsidDel="00000000" w:rsidR="00000000" w:rsidRPr="00000000">
        <w:rPr>
          <w:rtl w:val="0"/>
        </w:rPr>
        <w:t xml:space="preserve">Esta tabla almacena los datos que caracterizan las especies animales.</w:t>
      </w:r>
    </w:p>
    <w:p w:rsidR="00000000" w:rsidDel="00000000" w:rsidP="00000000" w:rsidRDefault="00000000" w:rsidRPr="00000000" w14:paraId="0000002E">
      <w:pPr>
        <w:tabs>
          <w:tab w:val="left" w:pos="1845"/>
        </w:tabs>
        <w:rPr/>
      </w:pP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numid</w:t>
      </w:r>
      <w:r w:rsidDel="00000000" w:rsidR="00000000" w:rsidRPr="00000000">
        <w:rPr>
          <w:rtl w:val="0"/>
        </w:rPr>
        <w:t xml:space="preserve">,nomzoo,nomespecie,sexo,añonacim,país,continente)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pos="1845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ANIMAL.nomzoo es clave ajena a ZOO (zoo en el que se encuentra el animal)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tabs>
          <w:tab w:val="left" w:pos="1845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ANIMAL.nomespecie es clave ajena a ESPECIE (especie a la que pertenece el animal)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tabs>
          <w:tab w:val="left" w:pos="1845"/>
        </w:tabs>
        <w:ind w:left="720" w:hanging="360"/>
      </w:pPr>
      <w:r w:rsidDel="00000000" w:rsidR="00000000" w:rsidRPr="00000000">
        <w:rPr>
          <w:rtl w:val="0"/>
        </w:rPr>
        <w:t xml:space="preserve">Esta tabla almacena los datos de los animales, la especie a la que pertenece cada uno y el zoo en el que se encuentran.</w:t>
      </w:r>
    </w:p>
    <w:p w:rsidR="00000000" w:rsidDel="00000000" w:rsidP="00000000" w:rsidRDefault="00000000" w:rsidRPr="00000000" w14:paraId="00000032">
      <w:pPr>
        <w:tabs>
          <w:tab w:val="left" w:pos="1845"/>
        </w:tabs>
        <w:rPr/>
      </w:pPr>
      <w:r w:rsidDel="00000000" w:rsidR="00000000" w:rsidRPr="00000000">
        <w:rPr>
          <w:rtl w:val="0"/>
        </w:rPr>
        <w:t xml:space="preserve">Indica, para las claves externas anteriores: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pos="1845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 pueden o no contener nulos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pos="1845"/>
        </w:tabs>
        <w:ind w:left="720" w:hanging="360"/>
      </w:pPr>
      <w:r w:rsidDel="00000000" w:rsidR="00000000" w:rsidRPr="00000000">
        <w:rPr>
          <w:rtl w:val="0"/>
        </w:rPr>
        <w:t xml:space="preserve">La mejor política de borrado.</w:t>
      </w:r>
    </w:p>
    <w:p w:rsidR="00000000" w:rsidDel="00000000" w:rsidP="00000000" w:rsidRDefault="00000000" w:rsidRPr="00000000" w14:paraId="00000035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8toarvh2s9z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tabs>
          <w:tab w:val="left" w:pos="1845"/>
        </w:tabs>
        <w:rPr/>
      </w:pPr>
      <w:bookmarkStart w:colFirst="0" w:colLast="0" w:name="_n47jskyvbeaj" w:id="33"/>
      <w:bookmarkEnd w:id="33"/>
      <w:r w:rsidDel="00000000" w:rsidR="00000000" w:rsidRPr="00000000">
        <w:rPr>
          <w:rtl w:val="0"/>
        </w:rPr>
        <w:t xml:space="preserve">EJERCICIO 11: POLÍTICAS DE BORRADO</w:t>
      </w:r>
    </w:p>
    <w:p w:rsidR="00000000" w:rsidDel="00000000" w:rsidP="00000000" w:rsidRDefault="00000000" w:rsidRPr="00000000" w14:paraId="00000037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uqr0ehhc5v0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21ejj9gonypi" w:id="35"/>
      <w:bookmarkEnd w:id="3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dni</w:t>
      </w:r>
      <w:r w:rsidDel="00000000" w:rsidR="00000000" w:rsidRPr="00000000">
        <w:rPr>
          <w:rFonts w:ascii="Arial" w:cs="Arial" w:eastAsia="Arial" w:hAnsi="Arial"/>
          <w:rtl w:val="0"/>
        </w:rPr>
        <w:t xml:space="preserve">,nombre,dirección)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gcehjkat0clu" w:id="36"/>
      <w:bookmarkEnd w:id="36"/>
      <w:r w:rsidDel="00000000" w:rsidR="00000000" w:rsidRPr="00000000">
        <w:rPr>
          <w:rFonts w:ascii="Arial" w:cs="Arial" w:eastAsia="Arial" w:hAnsi="Arial"/>
          <w:rtl w:val="0"/>
        </w:rPr>
        <w:t xml:space="preserve">En esta tabla se guardan los datos de las personas de interés. </w:t>
      </w:r>
    </w:p>
    <w:p w:rsidR="00000000" w:rsidDel="00000000" w:rsidP="00000000" w:rsidRDefault="00000000" w:rsidRPr="00000000" w14:paraId="0000003A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rpmz4dg0qjid" w:id="37"/>
      <w:bookmarkEnd w:id="3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dnisocio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835otjffu36w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SOCIO.dnisocio es clave ajena a PERSONA (algunas personas son socios)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88x4x6yyj64s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En esta tabla se especifica qué personas de interés son socios del club. </w:t>
      </w:r>
    </w:p>
    <w:p w:rsidR="00000000" w:rsidDel="00000000" w:rsidP="00000000" w:rsidRDefault="00000000" w:rsidRPr="00000000" w14:paraId="0000003D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df8k923ci2bd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PATRON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dnipatrón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xbuxnh9k2tpk" w:id="41"/>
      <w:bookmarkEnd w:id="41"/>
      <w:r w:rsidDel="00000000" w:rsidR="00000000" w:rsidRPr="00000000">
        <w:rPr>
          <w:rFonts w:ascii="Arial" w:cs="Arial" w:eastAsia="Arial" w:hAnsi="Arial"/>
          <w:rtl w:val="0"/>
        </w:rPr>
        <w:t xml:space="preserve">PATRON.dnipatrón es clave ajena a PERSONA (algunas personas son patrones) 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uup1ah89r9tf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En esta tabla se especifica qué personas de interés son patrones. 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267nt17pse5a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Nótese que una persona puede ser socio y patrón a la vez. </w:t>
      </w:r>
    </w:p>
    <w:p w:rsidR="00000000" w:rsidDel="00000000" w:rsidP="00000000" w:rsidRDefault="00000000" w:rsidRPr="00000000" w14:paraId="00000041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camqju2egqe1" w:id="44"/>
      <w:bookmarkEnd w:id="4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BARCO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matrícula</w:t>
      </w:r>
      <w:r w:rsidDel="00000000" w:rsidR="00000000" w:rsidRPr="00000000">
        <w:rPr>
          <w:rFonts w:ascii="Arial" w:cs="Arial" w:eastAsia="Arial" w:hAnsi="Arial"/>
          <w:rtl w:val="0"/>
        </w:rPr>
        <w:t xml:space="preserve">,dnisocio,nombre,amarre,cuota)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m3lcpa6r5qsx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BARCO.dnisocio es clave ajena a SOCIO (socio propietario del barco)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7wvu01fmfp7r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Esta tabla almacena los datos de los barcos y el socio al que pertenece cada uno. </w:t>
      </w:r>
    </w:p>
    <w:p w:rsidR="00000000" w:rsidDel="00000000" w:rsidP="00000000" w:rsidRDefault="00000000" w:rsidRPr="00000000" w14:paraId="00000044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hhjx9macbe9s" w:id="47"/>
      <w:bookmarkEnd w:id="4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matrícula,fecha,hora</w:t>
      </w:r>
      <w:r w:rsidDel="00000000" w:rsidR="00000000" w:rsidRPr="00000000">
        <w:rPr>
          <w:rFonts w:ascii="Arial" w:cs="Arial" w:eastAsia="Arial" w:hAnsi="Arial"/>
          <w:rtl w:val="0"/>
        </w:rPr>
        <w:t xml:space="preserve">,destino,dnipatrón)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53xqo0bjtr8w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SALIDA.matrícula es clave ajena a BARCO (barco en que se realiza la salida)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pos="1845"/>
        </w:tabs>
        <w:spacing w:after="0" w:afterAutospacing="0"/>
        <w:ind w:left="720" w:hanging="360"/>
        <w:rPr>
          <w:rFonts w:ascii="Arial" w:cs="Arial" w:eastAsia="Arial" w:hAnsi="Arial"/>
        </w:rPr>
      </w:pPr>
      <w:bookmarkStart w:colFirst="0" w:colLast="0" w:name="_nmssdfhabrq6" w:id="49"/>
      <w:bookmarkEnd w:id="49"/>
      <w:r w:rsidDel="00000000" w:rsidR="00000000" w:rsidRPr="00000000">
        <w:rPr>
          <w:rFonts w:ascii="Arial" w:cs="Arial" w:eastAsia="Arial" w:hAnsi="Arial"/>
          <w:rtl w:val="0"/>
        </w:rPr>
        <w:t xml:space="preserve">SALIDA.dnipatrón es clave ajena a PATRON (patrón que lleva el barco en la salida)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left" w:pos="1845"/>
        </w:tabs>
        <w:ind w:left="720" w:hanging="360"/>
        <w:rPr>
          <w:rFonts w:ascii="Arial" w:cs="Arial" w:eastAsia="Arial" w:hAnsi="Arial"/>
        </w:rPr>
      </w:pPr>
      <w:bookmarkStart w:colFirst="0" w:colLast="0" w:name="_uuvso4e8i4xf" w:id="50"/>
      <w:bookmarkEnd w:id="50"/>
      <w:r w:rsidDel="00000000" w:rsidR="00000000" w:rsidRPr="00000000">
        <w:rPr>
          <w:rFonts w:ascii="Arial" w:cs="Arial" w:eastAsia="Arial" w:hAnsi="Arial"/>
          <w:rtl w:val="0"/>
        </w:rPr>
        <w:t xml:space="preserve">En esta tabla se almacena información sobre las salidas realizadas por cada barco y el patrón que lo lleva en cada ocasión.</w:t>
      </w:r>
    </w:p>
    <w:p w:rsidR="00000000" w:rsidDel="00000000" w:rsidP="00000000" w:rsidRDefault="00000000" w:rsidRPr="00000000" w14:paraId="00000048">
      <w:pPr>
        <w:tabs>
          <w:tab w:val="left" w:pos="1845"/>
        </w:tabs>
        <w:rPr>
          <w:rFonts w:ascii="Arial" w:cs="Arial" w:eastAsia="Arial" w:hAnsi="Arial"/>
        </w:rPr>
      </w:pPr>
      <w:bookmarkStart w:colFirst="0" w:colLast="0" w:name="_8d6h6hc4qrt9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845"/>
        </w:tabs>
        <w:rPr/>
      </w:pPr>
      <w:r w:rsidDel="00000000" w:rsidR="00000000" w:rsidRPr="00000000">
        <w:rPr>
          <w:rtl w:val="0"/>
        </w:rPr>
        <w:t xml:space="preserve">Indica, para las claves externas anteriores: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1845"/>
        </w:tabs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 pueden o no contener nulos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1845"/>
        </w:tabs>
        <w:ind w:left="720" w:hanging="360"/>
      </w:pPr>
      <w:r w:rsidDel="00000000" w:rsidR="00000000" w:rsidRPr="00000000">
        <w:rPr>
          <w:rtl w:val="0"/>
        </w:rPr>
        <w:t xml:space="preserve">La mejor política de borrado.</w:t>
      </w:r>
    </w:p>
    <w:p w:rsidR="00000000" w:rsidDel="00000000" w:rsidP="00000000" w:rsidRDefault="00000000" w:rsidRPr="00000000" w14:paraId="0000004C">
      <w:pPr>
        <w:spacing w:after="0" w:line="336" w:lineRule="auto"/>
        <w:jc w:val="left"/>
        <w:rPr/>
      </w:pPr>
      <w:bookmarkStart w:colFirst="0" w:colLast="0" w:name="_4i7qahsatv4m" w:id="52"/>
      <w:bookmarkEnd w:id="5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