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Pilar Aguilar Díaz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Marisa Lozano Macías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Homescapes: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Amueblar la mansión (mueble nuevo):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Abrir el menú de tareas pendientes para seleccionar lo que quieres comprar con estrellas.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cuántas estrellas requiere la acción.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cuántas estrellas tienes.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tienes las estrellas necesarias, continúa.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la opción que quieres comprar con estrellas (botón de acción).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no tienes las estrellas necesarias para realizar la acción, juega un nivel para ganar estrellas.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Trágate la cinemática pulsando en la pantalla para continuar con los diálogos.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Si es una acción de limpieza de la mansión, vuelves al paso 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es una acción para amueblar, eliges entre las tres opciones de mobiliario.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elegida, confirma la acción.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Trágate la cinemática pulsando en la pantalla para continuar con los diálogos.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Vuelves al paso 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es una acción de compra. te tragas las cinemática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Vuelves al paso 1. 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