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right"/>
        <w:rPr>
          <w:vertAlign w:val="baseline"/>
        </w:rPr>
      </w:pPr>
      <w:r w:rsidDel="00000000" w:rsidR="00000000" w:rsidRPr="00000000">
        <w:rPr>
          <w:rFonts w:ascii="Candara" w:cs="Candara" w:eastAsia="Candara" w:hAnsi="Candara"/>
          <w:sz w:val="40"/>
          <w:szCs w:val="40"/>
          <w:rtl w:val="0"/>
        </w:rPr>
        <w:t xml:space="preserve">Travelling and Daily Allowance </w:t>
      </w:r>
      <w:r w:rsidDel="00000000" w:rsidR="00000000" w:rsidRPr="00000000">
        <w:rPr>
          <w:rFonts w:ascii="Candara" w:cs="Candara" w:eastAsia="Candara" w:hAnsi="Candara"/>
          <w:b w:val="1"/>
          <w:sz w:val="40"/>
          <w:szCs w:val="40"/>
          <w:vertAlign w:val="baseline"/>
          <w:rtl w:val="0"/>
        </w:rPr>
        <w:t xml:space="preserve">Management</w:t>
      </w:r>
      <w:r w:rsidDel="00000000" w:rsidR="00000000" w:rsidRPr="00000000">
        <w:rPr>
          <w:rFonts w:ascii="Candara" w:cs="Candara" w:eastAsia="Candara" w:hAnsi="Candara"/>
          <w:sz w:val="40"/>
          <w:szCs w:val="40"/>
          <w:rtl w:val="0"/>
        </w:rPr>
        <w:t xml:space="preserve"> System</w:t>
      </w:r>
      <w:r w:rsidDel="00000000" w:rsidR="00000000" w:rsidRPr="00000000">
        <w:rPr>
          <w:rtl w:val="0"/>
        </w:rPr>
      </w:r>
    </w:p>
    <w:p w:rsidR="00000000" w:rsidDel="00000000" w:rsidP="00000000" w:rsidRDefault="00000000" w:rsidRPr="00000000" w14:paraId="00000001">
      <w:pPr>
        <w:pStyle w:val="Title"/>
        <w:contextualSpacing w:val="0"/>
        <w:jc w:val="right"/>
        <w:rPr>
          <w:rFonts w:ascii="Candara" w:cs="Candara" w:eastAsia="Candara" w:hAnsi="Candara"/>
          <w:sz w:val="22"/>
          <w:szCs w:val="22"/>
          <w:vertAlign w:val="baseline"/>
        </w:rPr>
      </w:pPr>
      <w:r w:rsidDel="00000000" w:rsidR="00000000" w:rsidRPr="00000000">
        <w:rPr>
          <w:rFonts w:ascii="Candara" w:cs="Candara" w:eastAsia="Candara" w:hAnsi="Candara"/>
          <w:b w:val="1"/>
          <w:sz w:val="22"/>
          <w:szCs w:val="22"/>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002">
      <w:pPr>
        <w:contextualSpacing w:val="0"/>
        <w:rPr>
          <w:vertAlign w:val="baseline"/>
        </w:rPr>
      </w:pPr>
      <w:r w:rsidDel="00000000" w:rsidR="00000000" w:rsidRPr="00000000">
        <w:rPr>
          <w:rtl w:val="0"/>
        </w:rPr>
      </w:r>
    </w:p>
    <w:p w:rsidR="00000000" w:rsidDel="00000000" w:rsidP="00000000" w:rsidRDefault="00000000" w:rsidRPr="00000000" w14:paraId="00000003">
      <w:pPr>
        <w:contextualSpacing w:val="0"/>
        <w:rPr>
          <w:vertAlign w:val="baseline"/>
        </w:rPr>
      </w:pPr>
      <w:r w:rsidDel="00000000" w:rsidR="00000000" w:rsidRPr="00000000">
        <w:rPr>
          <w:rtl w:val="0"/>
        </w:rPr>
      </w:r>
    </w:p>
    <w:p w:rsidR="00000000" w:rsidDel="00000000" w:rsidP="00000000" w:rsidRDefault="00000000" w:rsidRPr="00000000" w14:paraId="00000004">
      <w:pPr>
        <w:contextualSpacing w:val="0"/>
        <w:jc w:val="center"/>
        <w:rPr>
          <w:vertAlign w:val="baseline"/>
        </w:rPr>
      </w:pPr>
      <w:r w:rsidDel="00000000" w:rsidR="00000000" w:rsidRPr="00000000">
        <w:rPr/>
        <w:drawing>
          <wp:inline distB="114300" distT="114300" distL="114300" distR="114300">
            <wp:extent cx="5943600" cy="3340100"/>
            <wp:effectExtent b="0" l="0" r="0" t="0"/>
            <wp:docPr id="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vertAlign w:val="baseline"/>
        </w:rPr>
      </w:pPr>
      <w:r w:rsidDel="00000000" w:rsidR="00000000" w:rsidRPr="00000000">
        <w:rPr>
          <w:rtl w:val="0"/>
        </w:rPr>
      </w:r>
    </w:p>
    <w:p w:rsidR="00000000" w:rsidDel="00000000" w:rsidP="00000000" w:rsidRDefault="00000000" w:rsidRPr="00000000" w14:paraId="00000006">
      <w:pPr>
        <w:contextualSpacing w:val="0"/>
        <w:rPr>
          <w:rFonts w:ascii="Candara" w:cs="Candara" w:eastAsia="Candara" w:hAnsi="Candara"/>
          <w:sz w:val="22"/>
          <w:szCs w:val="22"/>
          <w:vertAlign w:val="baseline"/>
        </w:rPr>
      </w:pPr>
      <w:r w:rsidDel="00000000" w:rsidR="00000000" w:rsidRPr="00000000">
        <w:rPr>
          <w:rtl w:val="0"/>
        </w:rPr>
      </w:r>
    </w:p>
    <w:p w:rsidR="00000000" w:rsidDel="00000000" w:rsidP="00000000" w:rsidRDefault="00000000" w:rsidRPr="00000000" w14:paraId="00000007">
      <w:pPr>
        <w:contextualSpacing w:val="0"/>
        <w:rPr>
          <w:rFonts w:ascii="Candara" w:cs="Candara" w:eastAsia="Candara" w:hAnsi="Candara"/>
          <w:sz w:val="22"/>
          <w:szCs w:val="22"/>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right"/>
        <w:rPr>
          <w:rFonts w:ascii="Candara" w:cs="Candara" w:eastAsia="Candara" w:hAnsi="Candara"/>
          <w:b w:val="0"/>
          <w:i w:val="1"/>
          <w:smallCaps w:val="0"/>
          <w:strike w:val="0"/>
          <w:color w:val="000000"/>
          <w:sz w:val="28"/>
          <w:szCs w:val="28"/>
          <w:u w:val="none"/>
          <w:shd w:fill="auto" w:val="clear"/>
          <w:vertAlign w:val="baseline"/>
        </w:rPr>
      </w:pPr>
      <w:r w:rsidDel="00000000" w:rsidR="00000000" w:rsidRPr="00000000">
        <w:rPr>
          <w:rFonts w:ascii="Candara" w:cs="Candara" w:eastAsia="Candara" w:hAnsi="Candara"/>
          <w:b w:val="0"/>
          <w:i w:val="1"/>
          <w:smallCaps w:val="0"/>
          <w:strike w:val="0"/>
          <w:color w:val="000000"/>
          <w:sz w:val="28"/>
          <w:szCs w:val="28"/>
          <w:u w:val="none"/>
          <w:shd w:fill="auto" w:val="clear"/>
          <w:vertAlign w:val="baseline"/>
          <w:rtl w:val="0"/>
        </w:rPr>
        <w:t xml:space="preserve">Submitted By</w:t>
      </w:r>
    </w:p>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left"/>
        <w:rPr>
          <w:rFonts w:ascii="Candara" w:cs="Candara" w:eastAsia="Candara" w:hAnsi="Candara"/>
          <w:b w:val="0"/>
          <w:i w:val="0"/>
          <w:smallCaps w:val="0"/>
          <w:strike w:val="0"/>
          <w:color w:val="000000"/>
          <w:sz w:val="28"/>
          <w:szCs w:val="28"/>
          <w:u w:val="none"/>
          <w:shd w:fill="auto" w:val="clear"/>
          <w:vertAlign w:val="baseline"/>
        </w:rPr>
      </w:pPr>
      <w:r w:rsidDel="00000000" w:rsidR="00000000" w:rsidRPr="00000000">
        <w:rPr>
          <w:rFonts w:ascii="Candara" w:cs="Candara" w:eastAsia="Candara" w:hAnsi="Candara"/>
          <w:sz w:val="28"/>
          <w:szCs w:val="28"/>
          <w:rtl w:val="0"/>
        </w:rPr>
        <w:t xml:space="preserve"> </w:t>
      </w:r>
      <w:r w:rsidDel="00000000" w:rsidR="00000000" w:rsidRPr="00000000">
        <w:rPr>
          <w:rtl w:val="0"/>
        </w:rPr>
      </w:r>
    </w:p>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right"/>
        <w:rPr>
          <w:rFonts w:ascii="Candara" w:cs="Candara" w:eastAsia="Candara" w:hAnsi="Candara"/>
          <w:b w:val="0"/>
          <w:i w:val="0"/>
          <w:smallCaps w:val="0"/>
          <w:strike w:val="0"/>
          <w:color w:val="000000"/>
          <w:sz w:val="28"/>
          <w:szCs w:val="28"/>
          <w:u w:val="none"/>
          <w:shd w:fill="auto" w:val="clear"/>
          <w:vertAlign w:val="baseline"/>
        </w:rPr>
      </w:pPr>
      <w:r w:rsidDel="00000000" w:rsidR="00000000" w:rsidRPr="00000000">
        <w:rPr>
          <w:rFonts w:ascii="Candara" w:cs="Candara" w:eastAsia="Candara" w:hAnsi="Candara"/>
          <w:sz w:val="28"/>
          <w:szCs w:val="28"/>
          <w:rtl w:val="0"/>
        </w:rPr>
        <w:t xml:space="preserve">Nikhil Srivastava</w:t>
      </w:r>
      <w:r w:rsidDel="00000000" w:rsidR="00000000" w:rsidRPr="00000000">
        <w:rPr>
          <w:rFonts w:ascii="Candara" w:cs="Candara" w:eastAsia="Candara" w:hAnsi="Candara"/>
          <w:b w:val="0"/>
          <w:i w:val="0"/>
          <w:smallCaps w:val="0"/>
          <w:strike w:val="0"/>
          <w:color w:val="000000"/>
          <w:sz w:val="28"/>
          <w:szCs w:val="28"/>
          <w:u w:val="none"/>
          <w:shd w:fill="auto" w:val="clear"/>
          <w:vertAlign w:val="baseline"/>
          <w:rtl w:val="0"/>
        </w:rPr>
        <w:t xml:space="preserve"> (</w:t>
      </w:r>
      <w:r w:rsidDel="00000000" w:rsidR="00000000" w:rsidRPr="00000000">
        <w:rPr>
          <w:rFonts w:ascii="Candara" w:cs="Candara" w:eastAsia="Candara" w:hAnsi="Candara"/>
          <w:sz w:val="28"/>
          <w:szCs w:val="28"/>
          <w:rtl w:val="0"/>
        </w:rPr>
        <w:t xml:space="preserve">B16CS020</w:t>
      </w:r>
      <w:r w:rsidDel="00000000" w:rsidR="00000000" w:rsidRPr="00000000">
        <w:rPr>
          <w:rFonts w:ascii="Candara" w:cs="Candara" w:eastAsia="Candara" w:hAnsi="Candar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right"/>
        <w:rPr>
          <w:rFonts w:ascii="Candara" w:cs="Candara" w:eastAsia="Candara" w:hAnsi="Candara"/>
          <w:b w:val="0"/>
          <w:i w:val="0"/>
          <w:smallCaps w:val="0"/>
          <w:strike w:val="0"/>
          <w:color w:val="000000"/>
          <w:sz w:val="28"/>
          <w:szCs w:val="28"/>
          <w:u w:val="none"/>
          <w:shd w:fill="auto" w:val="clear"/>
          <w:vertAlign w:val="baseline"/>
        </w:rPr>
      </w:pPr>
      <w:r w:rsidDel="00000000" w:rsidR="00000000" w:rsidRPr="00000000">
        <w:rPr>
          <w:rFonts w:ascii="Candara" w:cs="Candara" w:eastAsia="Candara" w:hAnsi="Candara"/>
          <w:sz w:val="28"/>
          <w:szCs w:val="28"/>
          <w:rtl w:val="0"/>
        </w:rPr>
        <w:t xml:space="preserve">Zaid Khan</w:t>
      </w:r>
      <w:r w:rsidDel="00000000" w:rsidR="00000000" w:rsidRPr="00000000">
        <w:rPr>
          <w:rFonts w:ascii="Candara" w:cs="Candara" w:eastAsia="Candara" w:hAnsi="Candara"/>
          <w:b w:val="0"/>
          <w:i w:val="0"/>
          <w:smallCaps w:val="0"/>
          <w:strike w:val="0"/>
          <w:color w:val="000000"/>
          <w:sz w:val="28"/>
          <w:szCs w:val="28"/>
          <w:u w:val="none"/>
          <w:shd w:fill="auto" w:val="clear"/>
          <w:vertAlign w:val="baseline"/>
          <w:rtl w:val="0"/>
        </w:rPr>
        <w:t xml:space="preserve">(</w:t>
      </w:r>
      <w:r w:rsidDel="00000000" w:rsidR="00000000" w:rsidRPr="00000000">
        <w:rPr>
          <w:rFonts w:ascii="Candara" w:cs="Candara" w:eastAsia="Candara" w:hAnsi="Candara"/>
          <w:sz w:val="28"/>
          <w:szCs w:val="28"/>
          <w:rtl w:val="0"/>
        </w:rPr>
        <w:t xml:space="preserve">B16CS040</w:t>
      </w:r>
      <w:r w:rsidDel="00000000" w:rsidR="00000000" w:rsidRPr="00000000">
        <w:rPr>
          <w:rFonts w:ascii="Candara" w:cs="Candara" w:eastAsia="Candara" w:hAnsi="Candar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ndara" w:cs="Candara" w:eastAsia="Candara" w:hAnsi="Candara"/>
          <w:b w:val="0"/>
          <w:i w:val="0"/>
          <w:smallCaps w:val="0"/>
          <w:strike w:val="0"/>
          <w:color w:val="000000"/>
          <w:sz w:val="20"/>
          <w:szCs w:val="20"/>
          <w:u w:val="none"/>
          <w:shd w:fill="auto" w:val="clear"/>
          <w:vertAlign w:val="baseline"/>
        </w:rPr>
        <w:sectPr>
          <w:headerReference r:id="rId7" w:type="default"/>
          <w:footerReference r:id="rId8" w:type="default"/>
          <w:footerReference r:id="rId9" w:type="even"/>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Title"/>
        <w:contextualSpacing w:val="0"/>
        <w:rPr>
          <w:rFonts w:ascii="Candara" w:cs="Candara" w:eastAsia="Candara" w:hAnsi="Candara"/>
          <w:sz w:val="22"/>
          <w:szCs w:val="22"/>
          <w:vertAlign w:val="baseline"/>
        </w:rPr>
      </w:pPr>
      <w:r w:rsidDel="00000000" w:rsidR="00000000" w:rsidRPr="00000000">
        <w:rPr>
          <w:rFonts w:ascii="Candara" w:cs="Candara" w:eastAsia="Candara" w:hAnsi="Candara"/>
          <w:b w:val="1"/>
          <w:sz w:val="22"/>
          <w:szCs w:val="22"/>
          <w:vertAlign w:val="baseline"/>
          <w:rtl w:val="0"/>
        </w:rPr>
        <w:t xml:space="preserve">Revision History</w:t>
      </w:r>
      <w:r w:rsidDel="00000000" w:rsidR="00000000" w:rsidRPr="00000000">
        <w:rPr>
          <w:rtl w:val="0"/>
        </w:rPr>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vAlign w:val="top"/>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Fonts w:ascii="Candara" w:cs="Candara" w:eastAsia="Candara" w:hAnsi="Candara"/>
                <w:b w:val="1"/>
                <w:i w:val="0"/>
                <w:smallCaps w:val="0"/>
                <w:strike w:val="0"/>
                <w:color w:val="000000"/>
                <w:sz w:val="22"/>
                <w:szCs w:val="22"/>
                <w:u w:val="none"/>
                <w:shd w:fill="auto" w:val="clear"/>
                <w:vertAlign w:val="baseline"/>
                <w:rtl w:val="0"/>
              </w:rPr>
              <w:t xml:space="preserve">Date</w:t>
            </w:r>
            <w:r w:rsidDel="00000000" w:rsidR="00000000" w:rsidRPr="00000000">
              <w:rPr>
                <w:rtl w:val="0"/>
              </w:rPr>
            </w:r>
          </w:p>
        </w:tc>
        <w:tc>
          <w:tcPr>
            <w:vAlign w:val="top"/>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Fonts w:ascii="Candara" w:cs="Candara" w:eastAsia="Candara" w:hAnsi="Candara"/>
                <w:b w:val="1"/>
                <w:i w:val="0"/>
                <w:smallCaps w:val="0"/>
                <w:strike w:val="0"/>
                <w:color w:val="000000"/>
                <w:sz w:val="22"/>
                <w:szCs w:val="22"/>
                <w:u w:val="none"/>
                <w:shd w:fill="auto" w:val="clear"/>
                <w:vertAlign w:val="baseline"/>
                <w:rtl w:val="0"/>
              </w:rPr>
              <w:t xml:space="preserve">Version</w:t>
            </w:r>
            <w:r w:rsidDel="00000000" w:rsidR="00000000" w:rsidRPr="00000000">
              <w:rPr>
                <w:rtl w:val="0"/>
              </w:rPr>
            </w:r>
          </w:p>
        </w:tc>
        <w:tc>
          <w:tcPr>
            <w:vAlign w:val="top"/>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Fonts w:ascii="Candara" w:cs="Candara" w:eastAsia="Candara" w:hAnsi="Candara"/>
                <w:b w:val="1"/>
                <w:i w:val="0"/>
                <w:smallCaps w:val="0"/>
                <w:strike w:val="0"/>
                <w:color w:val="000000"/>
                <w:sz w:val="22"/>
                <w:szCs w:val="22"/>
                <w:u w:val="none"/>
                <w:shd w:fill="auto" w:val="clear"/>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Fonts w:ascii="Candara" w:cs="Candara" w:eastAsia="Candara" w:hAnsi="Candara"/>
                <w:b w:val="1"/>
                <w:i w:val="0"/>
                <w:smallCaps w:val="0"/>
                <w:strike w:val="0"/>
                <w:color w:val="000000"/>
                <w:sz w:val="22"/>
                <w:szCs w:val="22"/>
                <w:u w:val="none"/>
                <w:shd w:fill="auto" w:val="clear"/>
                <w:vertAlign w:val="baseline"/>
                <w:rtl w:val="0"/>
              </w:rPr>
              <w:t xml:space="preserve">People</w:t>
            </w:r>
            <w:r w:rsidDel="00000000" w:rsidR="00000000" w:rsidRPr="00000000">
              <w:rPr>
                <w:rtl w:val="0"/>
              </w:rPr>
            </w:r>
          </w:p>
        </w:tc>
      </w:tr>
      <w:tr>
        <w:tc>
          <w:tcPr>
            <w:vAlign w:val="top"/>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Fonts w:ascii="Candara" w:cs="Candara" w:eastAsia="Candara" w:hAnsi="Candara"/>
                <w:sz w:val="22"/>
                <w:szCs w:val="22"/>
                <w:rtl w:val="0"/>
              </w:rPr>
              <w:t xml:space="preserve">18-02-2018</w:t>
            </w:r>
            <w:r w:rsidDel="00000000" w:rsidR="00000000" w:rsidRPr="00000000">
              <w:rPr>
                <w:rtl w:val="0"/>
              </w:rPr>
            </w:r>
          </w:p>
        </w:tc>
        <w:tc>
          <w:tcPr>
            <w:vAlign w:val="top"/>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1.0</w:t>
            </w:r>
          </w:p>
        </w:tc>
        <w:tc>
          <w:tcPr>
            <w:vAlign w:val="top"/>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Fonts w:ascii="Candara" w:cs="Candara" w:eastAsia="Candara" w:hAnsi="Candara"/>
                <w:b w:val="0"/>
                <w:i w:val="0"/>
                <w:smallCaps w:val="0"/>
                <w:strike w:val="0"/>
                <w:color w:val="000000"/>
                <w:sz w:val="22"/>
                <w:szCs w:val="22"/>
                <w:u w:val="none"/>
                <w:shd w:fill="auto" w:val="clear"/>
                <w:vertAlign w:val="baseline"/>
                <w:rtl w:val="0"/>
              </w:rPr>
              <w:t xml:space="preserve">First draft</w:t>
            </w:r>
          </w:p>
        </w:tc>
        <w:tc>
          <w:tcPr>
            <w:vAlign w:val="top"/>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Nikhil and Zaid</w:t>
            </w:r>
          </w:p>
        </w:tc>
      </w:tr>
      <w:tr>
        <w:tc>
          <w:tcPr>
            <w:vAlign w:val="top"/>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11-03-2018</w:t>
            </w:r>
          </w:p>
        </w:tc>
        <w:tc>
          <w:tcPr>
            <w:vAlign w:val="top"/>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Fonts w:ascii="Candara" w:cs="Candara" w:eastAsia="Candara" w:hAnsi="Candara"/>
                <w:sz w:val="22"/>
                <w:szCs w:val="22"/>
                <w:rtl w:val="0"/>
              </w:rPr>
              <w:t xml:space="preserve">2.0</w:t>
            </w:r>
            <w:r w:rsidDel="00000000" w:rsidR="00000000" w:rsidRPr="00000000">
              <w:rPr>
                <w:rtl w:val="0"/>
              </w:rPr>
            </w:r>
          </w:p>
        </w:tc>
        <w:tc>
          <w:tcPr>
            <w:vAlign w:val="top"/>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Fonts w:ascii="Candara" w:cs="Candara" w:eastAsia="Candara" w:hAnsi="Candara"/>
                <w:sz w:val="22"/>
                <w:szCs w:val="22"/>
                <w:rtl w:val="0"/>
              </w:rPr>
              <w:t xml:space="preserve">Second Draft</w:t>
            </w:r>
            <w:r w:rsidDel="00000000" w:rsidR="00000000" w:rsidRPr="00000000">
              <w:rPr>
                <w:rtl w:val="0"/>
              </w:rPr>
            </w:r>
          </w:p>
        </w:tc>
        <w:tc>
          <w:tcPr>
            <w:vAlign w:val="top"/>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Nikhil And Zaid</w:t>
            </w:r>
          </w:p>
        </w:tc>
      </w:tr>
    </w:tbl>
    <w:p w:rsidR="00000000" w:rsidDel="00000000" w:rsidP="00000000" w:rsidRDefault="00000000" w:rsidRPr="00000000" w14:paraId="0000001A">
      <w:pPr>
        <w:contextualSpacing w:val="0"/>
        <w:rPr>
          <w:rFonts w:ascii="Candara" w:cs="Candara" w:eastAsia="Candara" w:hAnsi="Candara"/>
          <w:sz w:val="22"/>
          <w:szCs w:val="22"/>
          <w:vertAlign w:val="baseline"/>
        </w:rPr>
      </w:pPr>
      <w:r w:rsidDel="00000000" w:rsidR="00000000" w:rsidRPr="00000000">
        <w:rPr>
          <w:rtl w:val="0"/>
        </w:rPr>
      </w:r>
    </w:p>
    <w:p w:rsidR="00000000" w:rsidDel="00000000" w:rsidP="00000000" w:rsidRDefault="00000000" w:rsidRPr="00000000" w14:paraId="0000001B">
      <w:pPr>
        <w:pStyle w:val="Title"/>
        <w:contextualSpacing w:val="0"/>
        <w:rPr>
          <w:rFonts w:ascii="Candara" w:cs="Candara" w:eastAsia="Candara" w:hAnsi="Candara"/>
          <w:sz w:val="24"/>
          <w:szCs w:val="24"/>
          <w:vertAlign w:val="baseline"/>
        </w:rPr>
      </w:pPr>
      <w:r w:rsidDel="00000000" w:rsidR="00000000" w:rsidRPr="00000000">
        <w:br w:type="page"/>
      </w:r>
      <w:r w:rsidDel="00000000" w:rsidR="00000000" w:rsidRPr="00000000">
        <w:rPr>
          <w:rFonts w:ascii="Candara" w:cs="Candara" w:eastAsia="Candara" w:hAnsi="Candara"/>
          <w:b w:val="1"/>
          <w:sz w:val="24"/>
          <w:szCs w:val="24"/>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pos="432"/>
            </w:tabs>
            <w:spacing w:after="60" w:before="240" w:line="240" w:lineRule="auto"/>
            <w:ind w:left="0" w:right="72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ndara" w:cs="Candara" w:eastAsia="Candara" w:hAnsi="Candara"/>
              <w:b w:val="1"/>
              <w:i w:val="0"/>
              <w:smallCaps w:val="0"/>
              <w:strike w:val="0"/>
              <w:color w:val="000000"/>
              <w:sz w:val="24"/>
              <w:szCs w:val="24"/>
              <w:u w:val="none"/>
              <w:shd w:fill="auto" w:val="clear"/>
              <w:vertAlign w:val="baseline"/>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ab/>
            <w:tab/>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pos="864"/>
            </w:tabs>
            <w:spacing w:after="0" w:before="0" w:line="240" w:lineRule="auto"/>
            <w:ind w:left="432" w:right="72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t xml:space="preserve">4</w:t>
          </w: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432" w:right="72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Scope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432" w:right="72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tab/>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432" w:right="72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Assumptions and Dependencies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432" w:right="72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1.5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Definitions, Acronyms and Abbreviations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r w:rsidDel="00000000" w:rsidR="00000000" w:rsidRPr="00000000">
            <w:rPr>
              <w:color w:val="000000"/>
              <w:sz w:val="24"/>
              <w:szCs w:val="24"/>
              <w:u w:val="none"/>
              <w:rtl w:val="0"/>
            </w:rPr>
            <w:t xml:space="preserve">5</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432" w:right="720" w:firstLine="0"/>
            <w:contextualSpacing w:val="0"/>
            <w:jc w:val="left"/>
            <w:rPr>
              <w:sz w:val="24"/>
              <w:szCs w:val="24"/>
            </w:rPr>
          </w:pP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1.6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rPr>
              <w:rFonts w:ascii="Candara" w:cs="Candara" w:eastAsia="Candara" w:hAnsi="Candara"/>
              <w:b w:val="0"/>
              <w:i w:val="0"/>
              <w:smallCaps w:val="0"/>
              <w:strike w:val="0"/>
              <w:color w:val="000000"/>
              <w:sz w:val="24"/>
              <w:szCs w:val="24"/>
              <w:u w:val="none"/>
              <w:shd w:fill="auto" w:val="clear"/>
              <w:vertAlign w:val="baseline"/>
              <w:rtl w:val="0"/>
            </w:rPr>
            <w:t xml:space="preserve">References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color w:val="000000"/>
              <w:sz w:val="24"/>
              <w:szCs w:val="24"/>
              <w:u w:val="none"/>
              <w:rtl w:val="0"/>
            </w:rPr>
            <w:tab/>
            <w:tab/>
            <w:tab/>
            <w:tab/>
          </w:r>
          <w:r w:rsidDel="00000000" w:rsidR="00000000" w:rsidRPr="00000000">
            <w:rPr>
              <w:sz w:val="24"/>
              <w:szCs w:val="24"/>
              <w:rtl w:val="0"/>
            </w:rPr>
            <w:tab/>
            <w:tab/>
            <w:t xml:space="preserve">5</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432" w:right="720" w:firstLine="0"/>
            <w:contextualSpacing w:val="0"/>
            <w:jc w:val="left"/>
            <w:rPr>
              <w:sz w:val="24"/>
              <w:szCs w:val="24"/>
            </w:rPr>
          </w:pPr>
          <w:r w:rsidDel="00000000" w:rsidR="00000000" w:rsidRPr="00000000">
            <w:rPr>
              <w:sz w:val="24"/>
              <w:szCs w:val="24"/>
              <w:rtl w:val="0"/>
            </w:rPr>
            <w:t xml:space="preserve">1.7 </w:t>
            <w:tab/>
            <w:t xml:space="preserve">Organisation of Documentation  </w:t>
            <w:tab/>
            <w:tab/>
            <w:tab/>
            <w:tab/>
            <w:t xml:space="preserve">5</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0" w:right="720" w:firstLine="0"/>
            <w:contextualSpacing w:val="0"/>
            <w:jc w:val="left"/>
            <w:rPr>
              <w:sz w:val="24"/>
              <w:szCs w:val="24"/>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0" w:right="720" w:firstLine="0"/>
            <w:contextualSpacing w:val="0"/>
            <w:jc w:val="left"/>
            <w:rPr>
              <w:sz w:val="24"/>
              <w:szCs w:val="24"/>
            </w:rPr>
          </w:pPr>
          <w:r w:rsidDel="00000000" w:rsidR="00000000" w:rsidRPr="00000000">
            <w:rPr>
              <w:sz w:val="24"/>
              <w:szCs w:val="24"/>
              <w:rtl w:val="0"/>
            </w:rPr>
            <w:t xml:space="preserve">2.    Overall Description</w:t>
            <w:tab/>
            <w:tab/>
            <w:tab/>
            <w:tab/>
            <w:tab/>
            <w:tab/>
            <w:t xml:space="preserve">5</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0" w:right="720" w:firstLine="0"/>
            <w:contextualSpacing w:val="0"/>
            <w:jc w:val="left"/>
            <w:rPr>
              <w:sz w:val="24"/>
              <w:szCs w:val="24"/>
            </w:rPr>
          </w:pPr>
          <w:r w:rsidDel="00000000" w:rsidR="00000000" w:rsidRPr="00000000">
            <w:rPr>
              <w:sz w:val="24"/>
              <w:szCs w:val="24"/>
              <w:rtl w:val="0"/>
            </w:rPr>
            <w:t xml:space="preserve">       2.1 Functional Requirements </w:t>
            <w:tab/>
            <w:tab/>
            <w:tab/>
            <w:tab/>
            <w:tab/>
            <w:t xml:space="preserve">6</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0" w:right="720" w:firstLine="0"/>
            <w:contextualSpacing w:val="0"/>
            <w:jc w:val="left"/>
            <w:rPr>
              <w:sz w:val="24"/>
              <w:szCs w:val="24"/>
            </w:rPr>
          </w:pPr>
          <w:r w:rsidDel="00000000" w:rsidR="00000000" w:rsidRPr="00000000">
            <w:rPr>
              <w:sz w:val="24"/>
              <w:szCs w:val="24"/>
              <w:rtl w:val="0"/>
            </w:rPr>
            <w:t xml:space="preserve">       2.2 Use Case Diagrams </w:t>
            <w:tab/>
            <w:tab/>
            <w:tab/>
            <w:tab/>
            <w:tab/>
            <w:tab/>
            <w:t xml:space="preserve">6</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0" w:right="720" w:firstLine="0"/>
            <w:contextualSpacing w:val="0"/>
            <w:jc w:val="left"/>
            <w:rPr>
              <w:sz w:val="24"/>
              <w:szCs w:val="24"/>
            </w:rPr>
          </w:pPr>
          <w:r w:rsidDel="00000000" w:rsidR="00000000" w:rsidRPr="00000000">
            <w:rPr>
              <w:sz w:val="24"/>
              <w:szCs w:val="24"/>
              <w:rtl w:val="0"/>
            </w:rPr>
            <w:t xml:space="preserve">       2.3 Class Diagram </w:t>
            <w:tab/>
            <w:tab/>
            <w:tab/>
            <w:tab/>
            <w:tab/>
            <w:tab/>
            <w:t xml:space="preserve">6</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0" w:right="720" w:firstLine="0"/>
            <w:contextualSpacing w:val="0"/>
            <w:jc w:val="left"/>
            <w:rPr>
              <w:sz w:val="24"/>
              <w:szCs w:val="24"/>
            </w:rPr>
          </w:pPr>
          <w:r w:rsidDel="00000000" w:rsidR="00000000" w:rsidRPr="00000000">
            <w:rPr>
              <w:sz w:val="24"/>
              <w:szCs w:val="24"/>
              <w:rtl w:val="0"/>
            </w:rPr>
            <w:t xml:space="preserve">       2.4 Sequential Diagram </w:t>
            <w:tab/>
            <w:tab/>
            <w:tab/>
            <w:tab/>
            <w:tab/>
            <w:tab/>
            <w:t xml:space="preserve">8</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0" w:right="720" w:firstLine="0"/>
            <w:contextualSpacing w:val="0"/>
            <w:jc w:val="left"/>
            <w:rPr>
              <w:sz w:val="24"/>
              <w:szCs w:val="24"/>
            </w:rPr>
          </w:pPr>
          <w:r w:rsidDel="00000000" w:rsidR="00000000" w:rsidRPr="00000000">
            <w:rPr>
              <w:sz w:val="24"/>
              <w:szCs w:val="24"/>
              <w:rtl w:val="0"/>
            </w:rPr>
            <w:t xml:space="preserve">       2.5 Activity Diagram </w:t>
            <w:tab/>
            <w:tab/>
            <w:tab/>
            <w:tab/>
            <w:tab/>
            <w:tab/>
            <w:t xml:space="preserve">11</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432" w:right="720" w:firstLine="0"/>
            <w:contextualSpacing w:val="0"/>
            <w:jc w:val="left"/>
            <w:rPr>
              <w:rFonts w:ascii="Candara" w:cs="Candara" w:eastAsia="Candara" w:hAnsi="Candara"/>
              <w:sz w:val="24"/>
              <w:szCs w:val="24"/>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0" w:right="720" w:firstLine="0"/>
            <w:contextualSpacing w:val="0"/>
            <w:jc w:val="left"/>
            <w:rPr>
              <w:rFonts w:ascii="Candara" w:cs="Candara" w:eastAsia="Candara" w:hAnsi="Candara"/>
              <w:sz w:val="24"/>
              <w:szCs w:val="24"/>
            </w:rPr>
          </w:pPr>
          <w:r w:rsidDel="00000000" w:rsidR="00000000" w:rsidRPr="00000000">
            <w:rPr>
              <w:rFonts w:ascii="Candara" w:cs="Candara" w:eastAsia="Candara" w:hAnsi="Candara"/>
              <w:sz w:val="24"/>
              <w:szCs w:val="24"/>
              <w:rtl w:val="0"/>
            </w:rPr>
            <w:t xml:space="preserve">3. Specific Requirements</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0" w:right="720" w:firstLine="0"/>
            <w:contextualSpacing w:val="0"/>
            <w:jc w:val="left"/>
            <w:rPr>
              <w:rFonts w:ascii="Candara" w:cs="Candara" w:eastAsia="Candara" w:hAnsi="Candara"/>
              <w:sz w:val="24"/>
              <w:szCs w:val="24"/>
            </w:rPr>
          </w:pPr>
          <w:r w:rsidDel="00000000" w:rsidR="00000000" w:rsidRPr="00000000">
            <w:rPr>
              <w:rFonts w:ascii="Candara" w:cs="Candara" w:eastAsia="Candara" w:hAnsi="Candara"/>
              <w:sz w:val="24"/>
              <w:szCs w:val="24"/>
              <w:rtl w:val="0"/>
            </w:rPr>
            <w:t xml:space="preserve">         3.1 Use Case Description </w:t>
            <w:tab/>
            <w:tab/>
            <w:tab/>
            <w:tab/>
            <w:tab/>
            <w:t xml:space="preserve">13</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pos="1000"/>
            </w:tabs>
            <w:spacing w:after="0" w:before="0" w:line="240" w:lineRule="auto"/>
            <w:ind w:left="0" w:right="720" w:firstLine="0"/>
            <w:contextualSpacing w:val="0"/>
            <w:jc w:val="left"/>
            <w:rPr>
              <w:rFonts w:ascii="Candara" w:cs="Candara" w:eastAsia="Candara" w:hAnsi="Candara"/>
              <w:sz w:val="24"/>
              <w:szCs w:val="24"/>
            </w:rPr>
          </w:pPr>
          <w:r w:rsidDel="00000000" w:rsidR="00000000" w:rsidRPr="00000000">
            <w:rPr>
              <w:rFonts w:ascii="Candara" w:cs="Candara" w:eastAsia="Candara" w:hAnsi="Candara"/>
              <w:sz w:val="24"/>
              <w:szCs w:val="24"/>
              <w:rtl w:val="0"/>
            </w:rPr>
            <w:t xml:space="preserve">         3.2 Supportability </w:t>
            <w:tab/>
            <w:tab/>
            <w:tab/>
            <w:tab/>
            <w:tab/>
            <w:tab/>
            <w:t xml:space="preserve">17</w:t>
          </w:r>
          <w:r w:rsidDel="00000000" w:rsidR="00000000" w:rsidRPr="00000000">
            <w:fldChar w:fldCharType="end"/>
          </w:r>
        </w:p>
      </w:sdtContent>
    </w:sdt>
    <w:p w:rsidR="00000000" w:rsidDel="00000000" w:rsidP="00000000" w:rsidRDefault="00000000" w:rsidRPr="00000000" w14:paraId="0000002F">
      <w:pPr>
        <w:pStyle w:val="Title"/>
        <w:contextualSpacing w:val="0"/>
        <w:rPr>
          <w:rFonts w:ascii="Candara" w:cs="Candara" w:eastAsia="Candara" w:hAnsi="Candara"/>
          <w:sz w:val="22"/>
          <w:szCs w:val="22"/>
          <w:vertAlign w:val="baseline"/>
        </w:rPr>
      </w:pPr>
      <w:bookmarkStart w:colFirst="0" w:colLast="0" w:name="_gjdgxs" w:id="0"/>
      <w:bookmarkEnd w:id="0"/>
      <w:r w:rsidDel="00000000" w:rsidR="00000000" w:rsidRPr="00000000">
        <w:rPr>
          <w:rFonts w:ascii="Candara" w:cs="Candara" w:eastAsia="Candara" w:hAnsi="Candara"/>
          <w:b w:val="1"/>
          <w:sz w:val="22"/>
          <w:szCs w:val="22"/>
          <w:vertAlign w:val="baseline"/>
          <w:rtl w:val="0"/>
        </w:rPr>
        <w:t xml:space="preserve">             </w:t>
      </w:r>
      <w:r w:rsidDel="00000000" w:rsidR="00000000" w:rsidRPr="00000000">
        <w:br w:type="page"/>
      </w:r>
      <w:r w:rsidDel="00000000" w:rsidR="00000000" w:rsidRPr="00000000">
        <w:rPr>
          <w:rFonts w:ascii="Candara" w:cs="Candara" w:eastAsia="Candara" w:hAnsi="Candara"/>
          <w:b w:val="1"/>
          <w:sz w:val="22"/>
          <w:szCs w:val="22"/>
          <w:vertAlign w:val="baseline"/>
          <w:rtl w:val="0"/>
        </w:rPr>
        <w:t xml:space="preserve">Software Requirements Specification </w:t>
      </w:r>
      <w:r w:rsidDel="00000000" w:rsidR="00000000" w:rsidRPr="00000000">
        <w:rPr>
          <w:rtl w:val="0"/>
        </w:rPr>
      </w:r>
    </w:p>
    <w:p w:rsidR="00000000" w:rsidDel="00000000" w:rsidP="00000000" w:rsidRDefault="00000000" w:rsidRPr="00000000" w14:paraId="00000030">
      <w:pPr>
        <w:pStyle w:val="Heading1"/>
        <w:numPr>
          <w:ilvl w:val="0"/>
          <w:numId w:val="9"/>
        </w:numPr>
        <w:ind w:left="0" w:firstLine="0"/>
        <w:contextualSpacing w:val="0"/>
        <w:rPr>
          <w:rFonts w:ascii="Candara" w:cs="Candara" w:eastAsia="Candara" w:hAnsi="Candara"/>
          <w:sz w:val="22"/>
          <w:szCs w:val="22"/>
        </w:rPr>
      </w:pPr>
      <w:r w:rsidDel="00000000" w:rsidR="00000000" w:rsidRPr="00000000">
        <w:rPr>
          <w:rFonts w:ascii="Candara" w:cs="Candara" w:eastAsia="Candara" w:hAnsi="Candara"/>
          <w:b w:val="1"/>
          <w:sz w:val="22"/>
          <w:szCs w:val="22"/>
          <w:vertAlign w:val="baseline"/>
          <w:rtl w:val="0"/>
        </w:rPr>
        <w:t xml:space="preserve">Introduction</w:t>
      </w:r>
      <w:r w:rsidDel="00000000" w:rsidR="00000000" w:rsidRPr="00000000">
        <w:rPr>
          <w:rtl w:val="0"/>
        </w:rPr>
      </w:r>
    </w:p>
    <w:p w:rsidR="00000000" w:rsidDel="00000000" w:rsidP="00000000" w:rsidRDefault="00000000" w:rsidRPr="00000000" w14:paraId="00000031">
      <w:pPr>
        <w:contextualSpacing w:val="0"/>
        <w:rPr>
          <w:rFonts w:ascii="Candara" w:cs="Candara" w:eastAsia="Candara" w:hAnsi="Candara"/>
          <w:sz w:val="22"/>
          <w:szCs w:val="22"/>
          <w:vertAlign w:val="baseline"/>
        </w:rPr>
      </w:pPr>
      <w:bookmarkStart w:colFirst="0" w:colLast="0" w:name="_30j0zll" w:id="1"/>
      <w:bookmarkEnd w:id="1"/>
      <w:r w:rsidDel="00000000" w:rsidR="00000000" w:rsidRPr="00000000">
        <w:rPr>
          <w:rFonts w:ascii="Candara" w:cs="Candara" w:eastAsia="Candara" w:hAnsi="Candara"/>
          <w:sz w:val="22"/>
          <w:szCs w:val="22"/>
          <w:rtl w:val="0"/>
        </w:rPr>
        <w:tab/>
        <w:tab/>
      </w:r>
      <w:r w:rsidDel="00000000" w:rsidR="00000000" w:rsidRPr="00000000">
        <w:rPr>
          <w:rtl w:val="0"/>
        </w:rPr>
      </w:r>
    </w:p>
    <w:p w:rsidR="00000000" w:rsidDel="00000000" w:rsidP="00000000" w:rsidRDefault="00000000" w:rsidRPr="00000000" w14:paraId="00000032">
      <w:pPr>
        <w:pStyle w:val="Heading2"/>
        <w:numPr>
          <w:ilvl w:val="1"/>
          <w:numId w:val="9"/>
        </w:numPr>
        <w:ind w:left="0" w:firstLine="0"/>
        <w:contextualSpacing w:val="0"/>
        <w:rPr>
          <w:rFonts w:ascii="Candara" w:cs="Candara" w:eastAsia="Candara" w:hAnsi="Candara"/>
          <w:sz w:val="22"/>
          <w:szCs w:val="22"/>
        </w:rPr>
      </w:pPr>
      <w:r w:rsidDel="00000000" w:rsidR="00000000" w:rsidRPr="00000000">
        <w:rPr>
          <w:rFonts w:ascii="Candara" w:cs="Candara" w:eastAsia="Candara" w:hAnsi="Candara"/>
          <w:b w:val="1"/>
          <w:sz w:val="22"/>
          <w:szCs w:val="22"/>
          <w:vertAlign w:val="baseline"/>
          <w:rtl w:val="0"/>
        </w:rPr>
        <w:t xml:space="preserve">Purpose</w:t>
      </w:r>
      <w:r w:rsidDel="00000000" w:rsidR="00000000" w:rsidRPr="00000000">
        <w:rPr>
          <w:rFonts w:ascii="Candara" w:cs="Candara" w:eastAsia="Candara" w:hAnsi="Candara"/>
          <w:sz w:val="22"/>
          <w:szCs w:val="22"/>
          <w:rtl w:val="0"/>
        </w:rPr>
        <w:t xml:space="preserve"> : </w:t>
      </w:r>
    </w:p>
    <w:p w:rsidR="00000000" w:rsidDel="00000000" w:rsidP="00000000" w:rsidRDefault="00000000" w:rsidRPr="00000000" w14:paraId="00000033">
      <w:pPr>
        <w:pStyle w:val="Heading2"/>
        <w:ind w:left="720" w:firstLine="0"/>
        <w:contextualSpacing w:val="0"/>
        <w:rPr/>
      </w:pPr>
      <w:r w:rsidDel="00000000" w:rsidR="00000000" w:rsidRPr="00000000">
        <w:rPr>
          <w:rFonts w:ascii="Times" w:cs="Times" w:eastAsia="Times" w:hAnsi="Times"/>
          <w:b w:val="0"/>
          <w:color w:val="222222"/>
          <w:sz w:val="24"/>
          <w:szCs w:val="24"/>
          <w:rtl w:val="0"/>
        </w:rPr>
        <w:t xml:space="preserve">This document serves the purpose of illustrating the requirements of the software (functional as well as non-functional) –Travel Allowance Management System. This software makes the process of reimbursement hassle free and efficient.</w:t>
      </w:r>
      <w:r w:rsidDel="00000000" w:rsidR="00000000" w:rsidRPr="00000000">
        <w:rPr>
          <w:rtl w:val="0"/>
        </w:rPr>
      </w:r>
    </w:p>
    <w:p w:rsidR="00000000" w:rsidDel="00000000" w:rsidP="00000000" w:rsidRDefault="00000000" w:rsidRPr="00000000" w14:paraId="00000034">
      <w:pPr>
        <w:pStyle w:val="Heading2"/>
        <w:numPr>
          <w:ilvl w:val="1"/>
          <w:numId w:val="9"/>
        </w:numPr>
        <w:ind w:left="0" w:firstLine="0"/>
        <w:contextualSpacing w:val="0"/>
        <w:rPr>
          <w:rFonts w:ascii="Candara" w:cs="Candara" w:eastAsia="Candara" w:hAnsi="Candara"/>
          <w:sz w:val="22"/>
          <w:szCs w:val="22"/>
        </w:rPr>
      </w:pPr>
      <w:bookmarkStart w:colFirst="0" w:colLast="0" w:name="_ady5z7m0fy5t" w:id="2"/>
      <w:bookmarkEnd w:id="2"/>
      <w:r w:rsidDel="00000000" w:rsidR="00000000" w:rsidRPr="00000000">
        <w:rPr>
          <w:rFonts w:ascii="Candara" w:cs="Candara" w:eastAsia="Candara" w:hAnsi="Candara"/>
          <w:b w:val="1"/>
          <w:sz w:val="22"/>
          <w:szCs w:val="22"/>
          <w:vertAlign w:val="baseline"/>
          <w:rtl w:val="0"/>
        </w:rPr>
        <w:t xml:space="preserve">Scope :</w:t>
      </w:r>
      <w:r w:rsidDel="00000000" w:rsidR="00000000" w:rsidRPr="00000000">
        <w:rPr>
          <w:rtl w:val="0"/>
        </w:rPr>
      </w:r>
    </w:p>
    <w:p w:rsidR="00000000" w:rsidDel="00000000" w:rsidP="00000000" w:rsidRDefault="00000000" w:rsidRPr="00000000" w14:paraId="00000035">
      <w:pPr>
        <w:pStyle w:val="Heading2"/>
        <w:ind w:left="720" w:firstLine="0"/>
        <w:contextualSpacing w:val="0"/>
        <w:rPr>
          <w:rFonts w:ascii="Candara" w:cs="Candara" w:eastAsia="Candara" w:hAnsi="Candara"/>
          <w:sz w:val="22"/>
          <w:szCs w:val="22"/>
          <w:vertAlign w:val="baseline"/>
        </w:rPr>
      </w:pPr>
      <w:bookmarkStart w:colFirst="0" w:colLast="0" w:name="_6yes189r9d8h" w:id="3"/>
      <w:bookmarkEnd w:id="3"/>
      <w:r w:rsidDel="00000000" w:rsidR="00000000" w:rsidRPr="00000000">
        <w:rPr>
          <w:rFonts w:ascii="Times" w:cs="Times" w:eastAsia="Times" w:hAnsi="Times"/>
          <w:b w:val="0"/>
          <w:color w:val="222222"/>
          <w:sz w:val="24"/>
          <w:szCs w:val="24"/>
          <w:rtl w:val="0"/>
        </w:rPr>
        <w:t xml:space="preserve">This software deals with the management of the travel allowances borne by the students, professors and the college staff.By the means of this software, the user would be able to apply for the reimbursement of travel allowance, after college funded trips. This software will create an interface, where the user can register, login, using respective credentials and apply for allowances. These allowance requests, will then be processed by the concerned authorities (by means of this software).</w:t>
      </w:r>
      <w:r w:rsidDel="00000000" w:rsidR="00000000" w:rsidRPr="00000000">
        <w:rPr>
          <w:rFonts w:ascii="Times" w:cs="Times" w:eastAsia="Times" w:hAnsi="Times"/>
          <w:color w:val="222222"/>
          <w:sz w:val="24"/>
          <w:szCs w:val="24"/>
          <w:rtl w:val="0"/>
        </w:rPr>
        <w:t xml:space="preserve"> </w:t>
      </w:r>
      <w:r w:rsidDel="00000000" w:rsidR="00000000" w:rsidRPr="00000000">
        <w:rPr>
          <w:rtl w:val="0"/>
        </w:rPr>
      </w:r>
    </w:p>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both"/>
        <w:rPr>
          <w:rFonts w:ascii="Candara" w:cs="Candara" w:eastAsia="Candara" w:hAnsi="Candara"/>
          <w:b w:val="0"/>
          <w:i w:val="0"/>
          <w:smallCaps w:val="0"/>
          <w:strike w:val="0"/>
          <w:color w:val="000000"/>
          <w:sz w:val="22"/>
          <w:szCs w:val="22"/>
          <w:u w:val="none"/>
          <w:shd w:fill="auto" w:val="clear"/>
          <w:vertAlign w:val="baseline"/>
        </w:rPr>
      </w:pPr>
      <w:bookmarkStart w:colFirst="0" w:colLast="0" w:name="_3znysh7" w:id="4"/>
      <w:bookmarkEnd w:id="4"/>
      <w:r w:rsidDel="00000000" w:rsidR="00000000" w:rsidRPr="00000000">
        <w:rPr>
          <w:rtl w:val="0"/>
        </w:rPr>
      </w:r>
    </w:p>
    <w:p w:rsidR="00000000" w:rsidDel="00000000" w:rsidP="00000000" w:rsidRDefault="00000000" w:rsidRPr="00000000" w14:paraId="00000037">
      <w:pPr>
        <w:pStyle w:val="Heading2"/>
        <w:numPr>
          <w:ilvl w:val="1"/>
          <w:numId w:val="9"/>
        </w:numPr>
        <w:ind w:left="0" w:firstLine="0"/>
        <w:contextualSpacing w:val="0"/>
        <w:rPr>
          <w:rFonts w:ascii="Candara" w:cs="Candara" w:eastAsia="Candara" w:hAnsi="Candara"/>
          <w:sz w:val="22"/>
          <w:szCs w:val="22"/>
        </w:rPr>
      </w:pPr>
      <w:r w:rsidDel="00000000" w:rsidR="00000000" w:rsidRPr="00000000">
        <w:rPr>
          <w:rFonts w:ascii="Candara" w:cs="Candara" w:eastAsia="Candara" w:hAnsi="Candara"/>
          <w:b w:val="1"/>
          <w:sz w:val="22"/>
          <w:szCs w:val="22"/>
          <w:vertAlign w:val="baseline"/>
          <w:rtl w:val="0"/>
        </w:rPr>
        <w:t xml:space="preserve">Constraints</w:t>
      </w:r>
    </w:p>
    <w:p w:rsidR="00000000" w:rsidDel="00000000" w:rsidP="00000000" w:rsidRDefault="00000000" w:rsidRPr="00000000" w14:paraId="00000038">
      <w:pPr>
        <w:widowControl w:val="1"/>
        <w:ind w:left="720" w:firstLine="0"/>
        <w:contextualSpacing w:val="0"/>
        <w:rPr>
          <w:rFonts w:ascii="Candara" w:cs="Candara" w:eastAsia="Candara" w:hAnsi="Candara"/>
          <w:sz w:val="22"/>
          <w:szCs w:val="22"/>
          <w:vertAlign w:val="baseline"/>
        </w:rPr>
      </w:pPr>
      <w:r w:rsidDel="00000000" w:rsidR="00000000" w:rsidRPr="00000000">
        <w:rPr>
          <w:rFonts w:ascii="Times" w:cs="Times" w:eastAsia="Times" w:hAnsi="Times"/>
          <w:sz w:val="24"/>
          <w:szCs w:val="24"/>
          <w:rtl w:val="0"/>
        </w:rPr>
        <w:t xml:space="preserve">This software fails to handle concurrent requests to access data.It is not possible to integrate this software , with a pre-existing software.Choice of database ( text files ) makes the process of information editing and retrieval, cumbersome in terms of both space and time.</w:t>
      </w:r>
      <w:r w:rsidDel="00000000" w:rsidR="00000000" w:rsidRPr="00000000">
        <w:rPr>
          <w:rtl w:val="0"/>
        </w:rPr>
      </w:r>
    </w:p>
    <w:p w:rsidR="00000000" w:rsidDel="00000000" w:rsidP="00000000" w:rsidRDefault="00000000" w:rsidRPr="00000000" w14:paraId="00000039">
      <w:pPr>
        <w:pStyle w:val="Heading2"/>
        <w:numPr>
          <w:ilvl w:val="1"/>
          <w:numId w:val="9"/>
        </w:numPr>
        <w:ind w:left="0" w:firstLine="0"/>
        <w:contextualSpacing w:val="0"/>
        <w:rPr>
          <w:rFonts w:ascii="Candara" w:cs="Candara" w:eastAsia="Candara" w:hAnsi="Candara"/>
          <w:sz w:val="22"/>
          <w:szCs w:val="22"/>
        </w:rPr>
      </w:pPr>
      <w:r w:rsidDel="00000000" w:rsidR="00000000" w:rsidRPr="00000000">
        <w:rPr>
          <w:rFonts w:ascii="Candara" w:cs="Candara" w:eastAsia="Candara" w:hAnsi="Candara"/>
          <w:b w:val="1"/>
          <w:sz w:val="22"/>
          <w:szCs w:val="22"/>
          <w:vertAlign w:val="baseline"/>
          <w:rtl w:val="0"/>
        </w:rPr>
        <w:t xml:space="preserve">Assumptions and Dependencies</w:t>
      </w:r>
    </w:p>
    <w:p w:rsidR="00000000" w:rsidDel="00000000" w:rsidP="00000000" w:rsidRDefault="00000000" w:rsidRPr="00000000" w14:paraId="0000003A">
      <w:pPr>
        <w:widowControl w:val="1"/>
        <w:numPr>
          <w:ilvl w:val="0"/>
          <w:numId w:val="3"/>
        </w:numPr>
        <w:ind w:left="1440" w:hanging="360"/>
        <w:contextualSpacing w:val="1"/>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users and admin are part of this college itself.</w:t>
      </w:r>
    </w:p>
    <w:p w:rsidR="00000000" w:rsidDel="00000000" w:rsidP="00000000" w:rsidRDefault="00000000" w:rsidRPr="00000000" w14:paraId="0000003B">
      <w:pPr>
        <w:widowControl w:val="1"/>
        <w:numPr>
          <w:ilvl w:val="0"/>
          <w:numId w:val="3"/>
        </w:numPr>
        <w:ind w:left="1440" w:hanging="360"/>
        <w:contextualSpacing w:val="1"/>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maximum allowance, for which a user can apply for is known apriori to the user. </w:t>
      </w:r>
    </w:p>
    <w:p w:rsidR="00000000" w:rsidDel="00000000" w:rsidP="00000000" w:rsidRDefault="00000000" w:rsidRPr="00000000" w14:paraId="0000003C">
      <w:pPr>
        <w:widowControl w:val="1"/>
        <w:numPr>
          <w:ilvl w:val="0"/>
          <w:numId w:val="3"/>
        </w:numPr>
        <w:ind w:left="1440" w:hanging="360"/>
        <w:contextualSpacing w:val="1"/>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Each user will be approved by a faculty mentor, who will be known to the student apriori.</w:t>
      </w:r>
    </w:p>
    <w:p w:rsidR="00000000" w:rsidDel="00000000" w:rsidP="00000000" w:rsidRDefault="00000000" w:rsidRPr="00000000" w14:paraId="0000003D">
      <w:pPr>
        <w:widowControl w:val="1"/>
        <w:numPr>
          <w:ilvl w:val="0"/>
          <w:numId w:val="3"/>
        </w:numPr>
        <w:ind w:left="1440" w:hanging="360"/>
        <w:contextualSpacing w:val="1"/>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This faculty mentor would be having the power to approve or deny the reimbursement request.</w:t>
      </w:r>
    </w:p>
    <w:p w:rsidR="00000000" w:rsidDel="00000000" w:rsidP="00000000" w:rsidRDefault="00000000" w:rsidRPr="00000000" w14:paraId="0000003E">
      <w:pPr>
        <w:widowControl w:val="1"/>
        <w:numPr>
          <w:ilvl w:val="0"/>
          <w:numId w:val="3"/>
        </w:numPr>
        <w:ind w:left="1440" w:hanging="360"/>
        <w:contextualSpacing w:val="1"/>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 The database, where information about the users is stored, is well secured from hackers. </w:t>
      </w:r>
    </w:p>
    <w:p w:rsidR="00000000" w:rsidDel="00000000" w:rsidP="00000000" w:rsidRDefault="00000000" w:rsidRPr="00000000" w14:paraId="0000003F">
      <w:pPr>
        <w:widowControl w:val="1"/>
        <w:numPr>
          <w:ilvl w:val="0"/>
          <w:numId w:val="3"/>
        </w:numPr>
        <w:ind w:left="1440" w:hanging="360"/>
        <w:contextualSpacing w:val="1"/>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 end-user should have a working knowledge of this software.</w:t>
      </w:r>
      <w:r w:rsidDel="00000000" w:rsidR="00000000" w:rsidRPr="00000000">
        <w:rPr>
          <w:rtl w:val="0"/>
        </w:rPr>
      </w:r>
    </w:p>
    <w:p w:rsidR="00000000" w:rsidDel="00000000" w:rsidP="00000000" w:rsidRDefault="00000000" w:rsidRPr="00000000" w14:paraId="00000040">
      <w:pPr>
        <w:pStyle w:val="Heading2"/>
        <w:numPr>
          <w:ilvl w:val="1"/>
          <w:numId w:val="9"/>
        </w:numPr>
        <w:ind w:left="0" w:firstLine="0"/>
        <w:contextualSpacing w:val="0"/>
        <w:rPr>
          <w:rFonts w:ascii="Candara" w:cs="Candara" w:eastAsia="Candara" w:hAnsi="Candara"/>
          <w:sz w:val="22"/>
          <w:szCs w:val="22"/>
        </w:rPr>
      </w:pPr>
      <w:bookmarkStart w:colFirst="0" w:colLast="0" w:name="_8iwm4mbnp5tp" w:id="5"/>
      <w:bookmarkEnd w:id="5"/>
      <w:r w:rsidDel="00000000" w:rsidR="00000000" w:rsidRPr="00000000">
        <w:rPr>
          <w:rFonts w:ascii="Candara" w:cs="Candara" w:eastAsia="Candara" w:hAnsi="Candara"/>
          <w:b w:val="1"/>
          <w:sz w:val="22"/>
          <w:szCs w:val="22"/>
          <w:vertAlign w:val="baseline"/>
          <w:rtl w:val="0"/>
        </w:rPr>
        <w:t xml:space="preserve">Definitions, Acronyms and Abbreviations</w:t>
      </w:r>
      <w:r w:rsidDel="00000000" w:rsidR="00000000" w:rsidRPr="00000000">
        <w:rPr>
          <w:rtl w:val="0"/>
        </w:rPr>
      </w:r>
    </w:p>
    <w:tbl>
      <w:tblPr>
        <w:tblStyle w:val="Table2"/>
        <w:tblW w:w="8565.0" w:type="dxa"/>
        <w:jc w:val="left"/>
        <w:tblInd w:w="1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10"/>
        <w:gridCol w:w="5955"/>
        <w:tblGridChange w:id="0">
          <w:tblGrid>
            <w:gridCol w:w="2610"/>
            <w:gridCol w:w="5955"/>
          </w:tblGrid>
        </w:tblGridChange>
      </w:tblGrid>
      <w:tr>
        <w:tc>
          <w:tcPr>
            <w:vAlign w:val="top"/>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Fonts w:ascii="Candara" w:cs="Candara" w:eastAsia="Candara" w:hAnsi="Candara"/>
                <w:b w:val="1"/>
                <w:i w:val="0"/>
                <w:smallCaps w:val="0"/>
                <w:strike w:val="0"/>
                <w:color w:val="000000"/>
                <w:sz w:val="22"/>
                <w:szCs w:val="22"/>
                <w:u w:val="none"/>
                <w:shd w:fill="auto" w:val="clear"/>
                <w:vertAlign w:val="baseline"/>
                <w:rtl w:val="0"/>
              </w:rPr>
              <w:t xml:space="preserve">Term</w:t>
            </w:r>
            <w:r w:rsidDel="00000000" w:rsidR="00000000" w:rsidRPr="00000000">
              <w:rPr>
                <w:rtl w:val="0"/>
              </w:rPr>
            </w:r>
          </w:p>
        </w:tc>
        <w:tc>
          <w:tcPr>
            <w:vAlign w:val="top"/>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Fonts w:ascii="Candara" w:cs="Candara" w:eastAsia="Candara" w:hAnsi="Candara"/>
                <w:b w:val="1"/>
                <w:i w:val="0"/>
                <w:smallCaps w:val="0"/>
                <w:strike w:val="0"/>
                <w:color w:val="000000"/>
                <w:sz w:val="22"/>
                <w:szCs w:val="22"/>
                <w:u w:val="none"/>
                <w:shd w:fill="auto" w:val="clear"/>
                <w:vertAlign w:val="baseline"/>
                <w:rtl w:val="0"/>
              </w:rPr>
              <w:t xml:space="preserve">Definition</w:t>
            </w:r>
            <w:r w:rsidDel="00000000" w:rsidR="00000000" w:rsidRPr="00000000">
              <w:rPr>
                <w:rtl w:val="0"/>
              </w:rPr>
            </w:r>
          </w:p>
        </w:tc>
      </w:tr>
      <w:tr>
        <w:tc>
          <w:tcPr>
            <w:vAlign w:val="top"/>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Fonts w:ascii="Candara" w:cs="Candara" w:eastAsia="Candara" w:hAnsi="Candara"/>
                <w:sz w:val="22"/>
                <w:szCs w:val="22"/>
                <w:rtl w:val="0"/>
              </w:rPr>
              <w:t xml:space="preserve">Users</w:t>
            </w:r>
            <w:r w:rsidDel="00000000" w:rsidR="00000000" w:rsidRPr="00000000">
              <w:rPr>
                <w:rtl w:val="0"/>
              </w:rPr>
            </w:r>
          </w:p>
        </w:tc>
        <w:tc>
          <w:tcPr>
            <w:vAlign w:val="top"/>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The party which uses the program that includes students, professors and staff of a particular college.</w:t>
            </w:r>
          </w:p>
        </w:tc>
      </w:tr>
      <w:tr>
        <w:trPr>
          <w:trHeight w:val="420" w:hRule="atLeast"/>
        </w:trPr>
        <w:tc>
          <w:tcPr>
            <w:vAlign w:val="top"/>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Admin</w:t>
            </w:r>
          </w:p>
        </w:tc>
        <w:tc>
          <w:tcPr>
            <w:vAlign w:val="top"/>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Administrative authority of the institute</w:t>
            </w:r>
          </w:p>
        </w:tc>
      </w:tr>
      <w:tr>
        <w:tc>
          <w:tcPr>
            <w:vAlign w:val="top"/>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Reimbursement</w:t>
            </w:r>
          </w:p>
        </w:tc>
        <w:tc>
          <w:tcPr>
            <w:vAlign w:val="top"/>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The process of requesting for allowance money, by submitting the required details.</w:t>
            </w:r>
          </w:p>
        </w:tc>
      </w:tr>
      <w:tr>
        <w:tc>
          <w:tcPr>
            <w:vAlign w:val="top"/>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Mentor</w:t>
            </w:r>
          </w:p>
        </w:tc>
        <w:tc>
          <w:tcPr>
            <w:vAlign w:val="top"/>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The mentor maybe a student or a professor, who will approve the reimbursement request.</w:t>
            </w:r>
          </w:p>
        </w:tc>
      </w:tr>
      <w:tr>
        <w:tc>
          <w:tcPr>
            <w:vAlign w:val="top"/>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PG</w:t>
            </w:r>
          </w:p>
        </w:tc>
        <w:tc>
          <w:tcPr>
            <w:vAlign w:val="top"/>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Post Graduate</w:t>
            </w:r>
          </w:p>
        </w:tc>
      </w:tr>
      <w:tr>
        <w:tc>
          <w:tcPr>
            <w:vAlign w:val="top"/>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UG</w:t>
            </w:r>
          </w:p>
        </w:tc>
        <w:tc>
          <w:tcPr>
            <w:vAlign w:val="top"/>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Undergraduate students</w:t>
            </w:r>
          </w:p>
        </w:tc>
      </w:tr>
    </w:tbl>
    <w:p w:rsidR="00000000" w:rsidDel="00000000" w:rsidP="00000000" w:rsidRDefault="00000000" w:rsidRPr="00000000" w14:paraId="0000004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left"/>
        <w:rPr>
          <w:rFonts w:ascii="Candara" w:cs="Candara" w:eastAsia="Candara" w:hAnsi="Candara"/>
          <w:b w:val="0"/>
          <w:i w:val="0"/>
          <w:smallCaps w:val="0"/>
          <w:strike w:val="0"/>
          <w:color w:val="000000"/>
          <w:sz w:val="22"/>
          <w:szCs w:val="22"/>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50">
      <w:pPr>
        <w:pStyle w:val="Heading2"/>
        <w:numPr>
          <w:ilvl w:val="1"/>
          <w:numId w:val="9"/>
        </w:numPr>
        <w:ind w:left="0" w:firstLine="0"/>
        <w:contextualSpacing w:val="0"/>
        <w:rPr>
          <w:rFonts w:ascii="Candara" w:cs="Candara" w:eastAsia="Candara" w:hAnsi="Candara"/>
          <w:sz w:val="22"/>
          <w:szCs w:val="22"/>
        </w:rPr>
      </w:pPr>
      <w:r w:rsidDel="00000000" w:rsidR="00000000" w:rsidRPr="00000000">
        <w:rPr>
          <w:rFonts w:ascii="Candara" w:cs="Candara" w:eastAsia="Candara" w:hAnsi="Candara"/>
          <w:b w:val="1"/>
          <w:sz w:val="22"/>
          <w:szCs w:val="22"/>
          <w:vertAlign w:val="baseline"/>
          <w:rtl w:val="0"/>
        </w:rPr>
        <w:t xml:space="preserve">References</w:t>
      </w:r>
      <w:r w:rsidDel="00000000" w:rsidR="00000000" w:rsidRPr="00000000">
        <w:rPr>
          <w:rtl w:val="0"/>
        </w:rPr>
      </w:r>
    </w:p>
    <w:p w:rsidR="00000000" w:rsidDel="00000000" w:rsidP="00000000" w:rsidRDefault="00000000" w:rsidRPr="00000000" w14:paraId="00000051">
      <w:pPr>
        <w:ind w:left="720" w:firstLine="0"/>
        <w:contextualSpacing w:val="0"/>
        <w:jc w:val="both"/>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[1] www.slideshare.net</w:t>
      </w:r>
    </w:p>
    <w:p w:rsidR="00000000" w:rsidDel="00000000" w:rsidP="00000000" w:rsidRDefault="00000000" w:rsidRPr="00000000" w14:paraId="00000052">
      <w:pPr>
        <w:ind w:left="720" w:firstLine="0"/>
        <w:contextualSpacing w:val="0"/>
        <w:jc w:val="both"/>
        <w:rPr>
          <w:rFonts w:ascii="Candara" w:cs="Candara" w:eastAsia="Candara" w:hAnsi="Candara"/>
          <w:sz w:val="22"/>
          <w:szCs w:val="22"/>
        </w:rPr>
      </w:pPr>
      <w:r w:rsidDel="00000000" w:rsidR="00000000" w:rsidRPr="00000000">
        <w:rPr>
          <w:rFonts w:ascii="Candara" w:cs="Candara" w:eastAsia="Candara" w:hAnsi="Candara"/>
          <w:sz w:val="22"/>
          <w:szCs w:val="22"/>
          <w:rtl w:val="0"/>
        </w:rPr>
        <w:t xml:space="preserve">[2] Roger S. Pressman, Software Engineering: A Practitioner’s Approach</w:t>
      </w:r>
    </w:p>
    <w:p w:rsidR="00000000" w:rsidDel="00000000" w:rsidP="00000000" w:rsidRDefault="00000000" w:rsidRPr="00000000" w14:paraId="00000053">
      <w:pPr>
        <w:ind w:left="0" w:firstLine="0"/>
        <w:contextualSpacing w:val="0"/>
        <w:jc w:val="both"/>
        <w:rPr>
          <w:rFonts w:ascii="Candara" w:cs="Candara" w:eastAsia="Candara" w:hAnsi="Candara"/>
          <w:b w:val="1"/>
          <w:sz w:val="22"/>
          <w:szCs w:val="22"/>
        </w:rPr>
      </w:pPr>
      <w:r w:rsidDel="00000000" w:rsidR="00000000" w:rsidRPr="00000000">
        <w:rPr>
          <w:rtl w:val="0"/>
        </w:rPr>
      </w:r>
    </w:p>
    <w:p w:rsidR="00000000" w:rsidDel="00000000" w:rsidP="00000000" w:rsidRDefault="00000000" w:rsidRPr="00000000" w14:paraId="00000054">
      <w:pPr>
        <w:ind w:left="0" w:firstLine="0"/>
        <w:contextualSpacing w:val="0"/>
        <w:jc w:val="both"/>
        <w:rPr>
          <w:rFonts w:ascii="Candara" w:cs="Candara" w:eastAsia="Candara" w:hAnsi="Candara"/>
          <w:b w:val="1"/>
          <w:sz w:val="22"/>
          <w:szCs w:val="22"/>
        </w:rPr>
      </w:pPr>
      <w:r w:rsidDel="00000000" w:rsidR="00000000" w:rsidRPr="00000000">
        <w:rPr>
          <w:rFonts w:ascii="Candara" w:cs="Candara" w:eastAsia="Candara" w:hAnsi="Candara"/>
          <w:b w:val="1"/>
          <w:sz w:val="22"/>
          <w:szCs w:val="22"/>
          <w:rtl w:val="0"/>
        </w:rPr>
        <w:t xml:space="preserve">1.7          Organisation of Documentation</w:t>
      </w:r>
    </w:p>
    <w:p w:rsidR="00000000" w:rsidDel="00000000" w:rsidP="00000000" w:rsidRDefault="00000000" w:rsidRPr="00000000" w14:paraId="00000055">
      <w:pPr>
        <w:ind w:left="0" w:firstLine="0"/>
        <w:contextualSpacing w:val="0"/>
        <w:jc w:val="both"/>
        <w:rPr>
          <w:rFonts w:ascii="Candara" w:cs="Candara" w:eastAsia="Candara" w:hAnsi="Candara"/>
          <w:sz w:val="22"/>
          <w:szCs w:val="22"/>
        </w:rPr>
      </w:pPr>
      <w:r w:rsidDel="00000000" w:rsidR="00000000" w:rsidRPr="00000000">
        <w:rPr>
          <w:rFonts w:ascii="Candara" w:cs="Candara" w:eastAsia="Candara" w:hAnsi="Candara"/>
          <w:b w:val="1"/>
          <w:sz w:val="22"/>
          <w:szCs w:val="22"/>
          <w:rtl w:val="0"/>
        </w:rPr>
        <w:tab/>
      </w:r>
      <w:r w:rsidDel="00000000" w:rsidR="00000000" w:rsidRPr="00000000">
        <w:rPr>
          <w:rFonts w:ascii="Candara" w:cs="Candara" w:eastAsia="Candara" w:hAnsi="Candara"/>
          <w:sz w:val="22"/>
          <w:szCs w:val="22"/>
          <w:rtl w:val="0"/>
        </w:rPr>
        <w:t xml:space="preserve">The first section of this documentation involves functional requirements or the capabilities of             the software and the available functionalities for the user.It involves proper class diagrams, use-cases with description, sequential diagrams and activity diagrams. The next section describes the various possible non functional requirements including system and software requirements for the proper functioning of the software.</w:t>
      </w:r>
    </w:p>
    <w:p w:rsidR="00000000" w:rsidDel="00000000" w:rsidP="00000000" w:rsidRDefault="00000000" w:rsidRPr="00000000" w14:paraId="00000056">
      <w:pPr>
        <w:pStyle w:val="Heading2"/>
        <w:ind w:left="720" w:firstLine="0"/>
        <w:contextualSpacing w:val="0"/>
        <w:rPr>
          <w:rFonts w:ascii="Candara" w:cs="Candara" w:eastAsia="Candara" w:hAnsi="Candara"/>
          <w:sz w:val="24"/>
          <w:szCs w:val="24"/>
          <w:vertAlign w:val="baseline"/>
        </w:rPr>
      </w:pPr>
      <w:r w:rsidDel="00000000" w:rsidR="00000000" w:rsidRPr="00000000">
        <w:rPr>
          <w:rtl w:val="0"/>
        </w:rPr>
      </w:r>
    </w:p>
    <w:p w:rsidR="00000000" w:rsidDel="00000000" w:rsidP="00000000" w:rsidRDefault="00000000" w:rsidRPr="00000000" w14:paraId="00000057">
      <w:pPr>
        <w:pStyle w:val="Heading3"/>
        <w:ind w:left="0" w:firstLine="0"/>
        <w:contextualSpacing w:val="0"/>
        <w:rPr>
          <w:b w:val="1"/>
          <w:i w:val="0"/>
          <w:sz w:val="24"/>
          <w:szCs w:val="24"/>
          <w:vertAlign w:val="baseline"/>
        </w:rPr>
      </w:pPr>
      <w:r w:rsidDel="00000000" w:rsidR="00000000" w:rsidRPr="00000000">
        <w:rPr>
          <w:b w:val="1"/>
          <w:i w:val="0"/>
          <w:sz w:val="24"/>
          <w:szCs w:val="24"/>
          <w:rtl w:val="0"/>
        </w:rPr>
        <w:t xml:space="preserve">2. </w:t>
      </w:r>
      <w:r w:rsidDel="00000000" w:rsidR="00000000" w:rsidRPr="00000000">
        <w:rPr>
          <w:b w:val="1"/>
          <w:i w:val="0"/>
          <w:sz w:val="24"/>
          <w:szCs w:val="24"/>
          <w:vertAlign w:val="baseline"/>
          <w:rtl w:val="0"/>
        </w:rPr>
        <w:t xml:space="preserve">Functional Requirements</w:t>
      </w:r>
    </w:p>
    <w:p w:rsidR="00000000" w:rsidDel="00000000" w:rsidP="00000000" w:rsidRDefault="00000000" w:rsidRPr="00000000" w14:paraId="00000058">
      <w:pPr>
        <w:widowControl w:val="1"/>
        <w:ind w:left="0" w:firstLine="0"/>
        <w:contextualSpacing w:val="0"/>
        <w:rPr/>
      </w:pPr>
      <w:r w:rsidDel="00000000" w:rsidR="00000000" w:rsidRPr="00000000">
        <w:rPr>
          <w:rFonts w:ascii="Times" w:cs="Times" w:eastAsia="Times" w:hAnsi="Times"/>
          <w:sz w:val="24"/>
          <w:szCs w:val="24"/>
          <w:rtl w:val="0"/>
        </w:rPr>
        <w:t xml:space="preserve">A new user can register using his credentials. Similar registration routines for students and professors. The user can apply for travelling allowances and the daily allowances borne by him during the journey, in two phases.Professor can get the allowance before  as well as after the trip. Proper trip details will be fetched from the user and will then be sent to the mentor (of that trip) for authorisation and further verifications.Upon the approval from the admin, the allowance will be approved and will concurrently be updated in the database. </w:t>
      </w:r>
      <w:r w:rsidDel="00000000" w:rsidR="00000000" w:rsidRPr="00000000">
        <w:rPr>
          <w:rtl w:val="0"/>
        </w:rPr>
      </w:r>
    </w:p>
    <w:p w:rsidR="00000000" w:rsidDel="00000000" w:rsidP="00000000" w:rsidRDefault="00000000" w:rsidRPr="00000000" w14:paraId="00000059">
      <w:pPr>
        <w:pStyle w:val="Heading4"/>
        <w:ind w:left="0" w:firstLine="0"/>
        <w:contextualSpacing w:val="0"/>
        <w:rPr>
          <w:b w:val="1"/>
        </w:rPr>
      </w:pPr>
      <w:r w:rsidDel="00000000" w:rsidR="00000000" w:rsidRPr="00000000">
        <w:rPr>
          <w:b w:val="1"/>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5A">
      <w:pPr>
        <w:pStyle w:val="Heading4"/>
        <w:ind w:left="0" w:firstLine="0"/>
        <w:contextualSpacing w:val="0"/>
        <w:rPr>
          <w:b w:val="1"/>
        </w:rPr>
      </w:pPr>
      <w:r w:rsidDel="00000000" w:rsidR="00000000" w:rsidRPr="00000000">
        <w:rPr>
          <w:rtl w:val="0"/>
        </w:rPr>
      </w:r>
    </w:p>
    <w:p w:rsidR="00000000" w:rsidDel="00000000" w:rsidP="00000000" w:rsidRDefault="00000000" w:rsidRPr="00000000" w14:paraId="0000005B">
      <w:pPr>
        <w:pStyle w:val="Heading4"/>
        <w:ind w:left="0" w:firstLine="0"/>
        <w:contextualSpacing w:val="0"/>
        <w:rPr>
          <w:b w:val="1"/>
        </w:rPr>
      </w:pPr>
      <w:r w:rsidDel="00000000" w:rsidR="00000000" w:rsidRPr="00000000">
        <w:rPr>
          <w:rtl w:val="0"/>
        </w:rPr>
      </w:r>
    </w:p>
    <w:p w:rsidR="00000000" w:rsidDel="00000000" w:rsidP="00000000" w:rsidRDefault="00000000" w:rsidRPr="00000000" w14:paraId="0000005C">
      <w:pPr>
        <w:pStyle w:val="Heading4"/>
        <w:ind w:left="0" w:firstLine="0"/>
        <w:contextualSpacing w:val="0"/>
        <w:rPr>
          <w:b w:val="1"/>
        </w:rPr>
      </w:pPr>
      <w:r w:rsidDel="00000000" w:rsidR="00000000" w:rsidRPr="00000000">
        <w:rPr>
          <w:rtl w:val="0"/>
        </w:rPr>
      </w:r>
    </w:p>
    <w:p w:rsidR="00000000" w:rsidDel="00000000" w:rsidP="00000000" w:rsidRDefault="00000000" w:rsidRPr="00000000" w14:paraId="0000005D">
      <w:pPr>
        <w:pStyle w:val="Heading4"/>
        <w:ind w:left="0" w:firstLine="0"/>
        <w:contextualSpacing w:val="0"/>
        <w:rPr>
          <w:b w:val="1"/>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pStyle w:val="Heading4"/>
        <w:ind w:left="0" w:firstLine="0"/>
        <w:contextualSpacing w:val="0"/>
        <w:rPr>
          <w:vertAlign w:val="baseline"/>
        </w:rPr>
      </w:pPr>
      <w:r w:rsidDel="00000000" w:rsidR="00000000" w:rsidRPr="00000000">
        <w:rPr>
          <w:b w:val="1"/>
          <w:sz w:val="24"/>
          <w:szCs w:val="24"/>
          <w:rtl w:val="0"/>
        </w:rPr>
        <w:t xml:space="preserve">1. </w:t>
      </w:r>
      <w:r w:rsidDel="00000000" w:rsidR="00000000" w:rsidRPr="00000000">
        <w:rPr>
          <w:b w:val="1"/>
          <w:sz w:val="24"/>
          <w:szCs w:val="24"/>
          <w:vertAlign w:val="baseline"/>
          <w:rtl w:val="0"/>
        </w:rPr>
        <w:t xml:space="preserve">Use Case Diagram</w:t>
      </w:r>
      <w:r w:rsidDel="00000000" w:rsidR="00000000" w:rsidRPr="00000000">
        <w:rPr>
          <w:rtl w:val="0"/>
        </w:rPr>
      </w:r>
    </w:p>
    <w:p w:rsidR="00000000" w:rsidDel="00000000" w:rsidP="00000000" w:rsidRDefault="00000000" w:rsidRPr="00000000" w14:paraId="00000063">
      <w:pPr>
        <w:ind w:left="2160" w:firstLine="0"/>
        <w:contextualSpacing w:val="0"/>
        <w:rPr>
          <w:vertAlign w:val="baseline"/>
        </w:rPr>
      </w:pPr>
      <w:r w:rsidDel="00000000" w:rsidR="00000000" w:rsidRPr="00000000">
        <w:rPr>
          <w:rtl w:val="0"/>
        </w:rPr>
      </w:r>
    </w:p>
    <w:p w:rsidR="00000000" w:rsidDel="00000000" w:rsidP="00000000" w:rsidRDefault="00000000" w:rsidRPr="00000000" w14:paraId="00000064">
      <w:pPr>
        <w:ind w:left="990" w:hanging="990"/>
        <w:contextualSpacing w:val="0"/>
        <w:jc w:val="center"/>
        <w:rPr/>
      </w:pPr>
      <w:r w:rsidDel="00000000" w:rsidR="00000000" w:rsidRPr="00000000">
        <w:rPr/>
        <w:drawing>
          <wp:inline distB="114300" distT="114300" distL="114300" distR="114300">
            <wp:extent cx="6391275" cy="6519863"/>
            <wp:effectExtent b="0" l="0" r="0" t="0"/>
            <wp:docPr id="8"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6391275" cy="65198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990" w:firstLine="0"/>
        <w:contextualSpacing w:val="0"/>
        <w:jc w:val="center"/>
        <w:rPr/>
      </w:pPr>
      <w:r w:rsidDel="00000000" w:rsidR="00000000" w:rsidRPr="00000000">
        <w:rPr>
          <w:rtl w:val="0"/>
        </w:rPr>
      </w:r>
    </w:p>
    <w:p w:rsidR="00000000" w:rsidDel="00000000" w:rsidP="00000000" w:rsidRDefault="00000000" w:rsidRPr="00000000" w14:paraId="00000066">
      <w:pPr>
        <w:pStyle w:val="Heading4"/>
        <w:ind w:left="0" w:firstLine="0"/>
        <w:contextualSpacing w:val="0"/>
        <w:rPr/>
      </w:pPr>
      <w:r w:rsidDel="00000000" w:rsidR="00000000" w:rsidRPr="00000000">
        <w:rPr>
          <w:b w:val="1"/>
          <w:sz w:val="24"/>
          <w:szCs w:val="24"/>
          <w:rtl w:val="0"/>
        </w:rPr>
        <w:br w:type="textWrapping"/>
        <w:br w:type="textWrapping"/>
        <w:t xml:space="preserve">2. Class Diagram :</w:t>
      </w:r>
      <w:r w:rsidDel="00000000" w:rsidR="00000000" w:rsidRPr="00000000">
        <w:rPr>
          <w:rtl w:val="0"/>
        </w:rPr>
      </w:r>
    </w:p>
    <w:p w:rsidR="00000000" w:rsidDel="00000000" w:rsidP="00000000" w:rsidRDefault="00000000" w:rsidRPr="00000000" w14:paraId="00000067">
      <w:pPr>
        <w:pStyle w:val="Heading4"/>
        <w:ind w:left="0" w:firstLine="0"/>
        <w:contextualSpacing w:val="0"/>
        <w:rPr>
          <w:b w:val="1"/>
          <w:sz w:val="24"/>
          <w:szCs w:val="24"/>
        </w:rPr>
      </w:pPr>
      <w:r w:rsidDel="00000000" w:rsidR="00000000" w:rsidRPr="00000000">
        <w:rPr>
          <w:b w:val="1"/>
          <w:sz w:val="24"/>
          <w:szCs w:val="24"/>
        </w:rPr>
        <w:drawing>
          <wp:inline distB="114300" distT="114300" distL="114300" distR="114300">
            <wp:extent cx="6477000" cy="6338888"/>
            <wp:effectExtent b="0" l="0" r="0" t="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477000" cy="63388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4"/>
        <w:ind w:left="720" w:firstLine="0"/>
        <w:contextualSpacing w:val="0"/>
        <w:rPr>
          <w:b w:val="1"/>
        </w:rPr>
      </w:pPr>
      <w:r w:rsidDel="00000000" w:rsidR="00000000" w:rsidRPr="00000000">
        <w:rPr>
          <w:b w:val="1"/>
          <w:rtl w:val="0"/>
        </w:rPr>
        <w:br w:type="textWrapping"/>
      </w:r>
    </w:p>
    <w:p w:rsidR="00000000" w:rsidDel="00000000" w:rsidP="00000000" w:rsidRDefault="00000000" w:rsidRPr="00000000" w14:paraId="00000069">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6A">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6B">
      <w:pPr>
        <w:pStyle w:val="Heading4"/>
        <w:ind w:left="720" w:firstLine="0"/>
        <w:contextualSpacing w:val="0"/>
        <w:rPr>
          <w:b w:val="1"/>
          <w:sz w:val="24"/>
          <w:szCs w:val="24"/>
        </w:rPr>
      </w:pPr>
      <w:r w:rsidDel="00000000" w:rsidR="00000000" w:rsidRPr="00000000">
        <w:rPr>
          <w:b w:val="1"/>
          <w:sz w:val="24"/>
          <w:szCs w:val="24"/>
          <w:rtl w:val="0"/>
        </w:rPr>
        <w:t xml:space="preserve">3.Sequential Diagram :</w:t>
      </w:r>
    </w:p>
    <w:p w:rsidR="00000000" w:rsidDel="00000000" w:rsidP="00000000" w:rsidRDefault="00000000" w:rsidRPr="00000000" w14:paraId="0000006C">
      <w:pPr>
        <w:pStyle w:val="Heading4"/>
        <w:ind w:left="720" w:firstLine="720"/>
        <w:contextualSpacing w:val="0"/>
        <w:rPr>
          <w:b w:val="1"/>
          <w:sz w:val="24"/>
          <w:szCs w:val="24"/>
        </w:rPr>
      </w:pPr>
      <w:r w:rsidDel="00000000" w:rsidR="00000000" w:rsidRPr="00000000">
        <w:rPr>
          <w:b w:val="1"/>
          <w:rtl w:val="0"/>
        </w:rPr>
        <w:t xml:space="preserve">1. Login</w:t>
      </w:r>
      <w:r w:rsidDel="00000000" w:rsidR="00000000" w:rsidRPr="00000000">
        <w:rPr>
          <w:b w:val="1"/>
          <w:rtl w:val="0"/>
        </w:rPr>
        <w:br w:type="textWrapping"/>
        <w:br w:type="textWrapping"/>
      </w:r>
      <w:r w:rsidDel="00000000" w:rsidR="00000000" w:rsidRPr="00000000">
        <w:rPr>
          <w:b w:val="1"/>
        </w:rPr>
        <w:drawing>
          <wp:inline distB="114300" distT="114300" distL="114300" distR="114300">
            <wp:extent cx="5943600" cy="3149600"/>
            <wp:effectExtent b="0" l="0" r="0" t="0"/>
            <wp:docPr id="7"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6E">
      <w:pPr>
        <w:pStyle w:val="Heading4"/>
        <w:ind w:left="720" w:firstLine="0"/>
        <w:contextualSpacing w:val="0"/>
        <w:rPr>
          <w:b w:val="1"/>
        </w:rPr>
      </w:pPr>
      <w:r w:rsidDel="00000000" w:rsidR="00000000" w:rsidRPr="00000000">
        <w:rPr>
          <w:b w:val="1"/>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6F">
      <w:pPr>
        <w:pStyle w:val="Heading4"/>
        <w:ind w:left="720" w:firstLine="0"/>
        <w:contextualSpacing w:val="0"/>
        <w:rPr>
          <w:b w:val="1"/>
        </w:rPr>
      </w:pPr>
      <w:r w:rsidDel="00000000" w:rsidR="00000000" w:rsidRPr="00000000">
        <w:rPr>
          <w:b w:val="1"/>
          <w:rtl w:val="0"/>
        </w:rPr>
        <w:t xml:space="preserve">2 Register</w:t>
      </w:r>
      <w:r w:rsidDel="00000000" w:rsidR="00000000" w:rsidRPr="00000000">
        <w:rPr>
          <w:b w:val="1"/>
        </w:rPr>
        <w:drawing>
          <wp:inline distB="114300" distT="114300" distL="114300" distR="114300">
            <wp:extent cx="5943600" cy="3683000"/>
            <wp:effectExtent b="0" l="0" r="0" t="0"/>
            <wp:docPr id="3"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1">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2">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3">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4">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5">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6">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7">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8">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9">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A">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B">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C">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D">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E">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7F">
      <w:pPr>
        <w:pStyle w:val="Heading4"/>
        <w:ind w:left="720" w:firstLine="0"/>
        <w:contextualSpacing w:val="0"/>
        <w:rPr>
          <w:b w:val="1"/>
        </w:rPr>
      </w:pPr>
      <w:r w:rsidDel="00000000" w:rsidR="00000000" w:rsidRPr="00000000">
        <w:rPr>
          <w:rtl w:val="0"/>
        </w:rPr>
      </w:r>
    </w:p>
    <w:p w:rsidR="00000000" w:rsidDel="00000000" w:rsidP="00000000" w:rsidRDefault="00000000" w:rsidRPr="00000000" w14:paraId="00000080">
      <w:pPr>
        <w:pStyle w:val="Heading4"/>
        <w:ind w:left="720" w:firstLine="0"/>
        <w:contextualSpacing w:val="0"/>
        <w:rPr>
          <w:b w:val="1"/>
        </w:rPr>
      </w:pPr>
      <w:r w:rsidDel="00000000" w:rsidR="00000000" w:rsidRPr="00000000">
        <w:rPr>
          <w:b w:val="1"/>
          <w:rtl w:val="0"/>
        </w:rPr>
        <w:t xml:space="preserve">3 Applying for reimbursement(Same for student, user and staff)</w:t>
      </w:r>
      <w:r w:rsidDel="00000000" w:rsidR="00000000" w:rsidRPr="00000000">
        <w:rPr>
          <w:b w:val="1"/>
        </w:rPr>
        <w:drawing>
          <wp:inline distB="114300" distT="114300" distL="114300" distR="114300">
            <wp:extent cx="5943600" cy="7348538"/>
            <wp:effectExtent b="0" l="0" r="0" t="0"/>
            <wp:docPr id="2"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943600" cy="7348538"/>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81">
      <w:pPr>
        <w:pStyle w:val="Heading4"/>
        <w:ind w:left="0" w:firstLine="0"/>
        <w:contextualSpacing w:val="0"/>
        <w:rPr>
          <w:b w:val="1"/>
        </w:rPr>
      </w:pPr>
      <w:r w:rsidDel="00000000" w:rsidR="00000000" w:rsidRPr="00000000">
        <w:rPr>
          <w:b w:val="1"/>
          <w:rtl w:val="0"/>
        </w:rPr>
        <w:t xml:space="preserve">4. Activity Diagrams :</w:t>
      </w:r>
    </w:p>
    <w:p w:rsidR="00000000" w:rsidDel="00000000" w:rsidP="00000000" w:rsidRDefault="00000000" w:rsidRPr="00000000" w14:paraId="00000082">
      <w:pPr>
        <w:ind w:firstLine="720"/>
        <w:contextualSpacing w:val="0"/>
        <w:rPr>
          <w:b w:val="1"/>
        </w:rPr>
      </w:pPr>
      <w:r w:rsidDel="00000000" w:rsidR="00000000" w:rsidRPr="00000000">
        <w:rPr>
          <w:b w:val="1"/>
          <w:rtl w:val="0"/>
        </w:rPr>
        <w:t xml:space="preserve">1 Validating credentials</w:t>
      </w:r>
    </w:p>
    <w:p w:rsidR="00000000" w:rsidDel="00000000" w:rsidP="00000000" w:rsidRDefault="00000000" w:rsidRPr="00000000" w14:paraId="00000083">
      <w:pPr>
        <w:contextualSpacing w:val="0"/>
        <w:rPr>
          <w:b w:val="1"/>
        </w:rPr>
      </w:pPr>
      <w:r w:rsidDel="00000000" w:rsidR="00000000" w:rsidRPr="00000000">
        <w:rPr>
          <w:b w:val="1"/>
        </w:rPr>
        <w:drawing>
          <wp:inline distB="114300" distT="114300" distL="114300" distR="114300">
            <wp:extent cx="5943600" cy="204470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firstLine="720"/>
        <w:contextualSpacing w:val="0"/>
        <w:rPr>
          <w:b w:val="1"/>
        </w:rPr>
      </w:pPr>
      <w:r w:rsidDel="00000000" w:rsidR="00000000" w:rsidRPr="00000000">
        <w:rPr>
          <w:b w:val="1"/>
          <w:rtl w:val="0"/>
        </w:rPr>
        <w:t xml:space="preserve">2 Applying for reimbursement</w:t>
      </w:r>
    </w:p>
    <w:p w:rsidR="00000000" w:rsidDel="00000000" w:rsidP="00000000" w:rsidRDefault="00000000" w:rsidRPr="00000000" w14:paraId="00000085">
      <w:pPr>
        <w:contextualSpacing w:val="0"/>
        <w:rPr>
          <w:b w:val="1"/>
        </w:rPr>
      </w:pPr>
      <w:r w:rsidDel="00000000" w:rsidR="00000000" w:rsidRPr="00000000">
        <w:rPr>
          <w:b w:val="1"/>
        </w:rPr>
        <w:drawing>
          <wp:inline distB="114300" distT="114300" distL="114300" distR="114300">
            <wp:extent cx="5943600" cy="2540000"/>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b w:val="1"/>
        </w:rPr>
      </w:pPr>
      <w:r w:rsidDel="00000000" w:rsidR="00000000" w:rsidRPr="00000000">
        <w:rPr>
          <w:b w:val="1"/>
        </w:rPr>
        <w:drawing>
          <wp:inline distB="114300" distT="114300" distL="114300" distR="114300">
            <wp:extent cx="5943600" cy="2933700"/>
            <wp:effectExtent b="0" l="0" r="0" t="0"/>
            <wp:docPr id="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4"/>
        <w:ind w:left="720" w:firstLine="0"/>
        <w:contextualSpacing w:val="0"/>
        <w:rPr>
          <w:b w:val="1"/>
        </w:rPr>
      </w:pPr>
      <w:r w:rsidDel="00000000" w:rsidR="00000000" w:rsidRPr="00000000">
        <w:rPr>
          <w:b w:val="1"/>
          <w:rtl w:val="0"/>
        </w:rPr>
        <w:br w:type="textWrapping"/>
      </w:r>
    </w:p>
    <w:p w:rsidR="00000000" w:rsidDel="00000000" w:rsidP="00000000" w:rsidRDefault="00000000" w:rsidRPr="00000000" w14:paraId="00000088">
      <w:pPr>
        <w:pStyle w:val="Heading4"/>
        <w:ind w:left="0" w:firstLine="0"/>
        <w:contextualSpacing w:val="0"/>
        <w:rPr>
          <w:b w:val="1"/>
          <w:vertAlign w:val="baseline"/>
        </w:rPr>
      </w:pPr>
      <w:r w:rsidDel="00000000" w:rsidR="00000000" w:rsidRPr="00000000">
        <w:rPr>
          <w:rtl w:val="0"/>
        </w:rPr>
      </w:r>
    </w:p>
    <w:p w:rsidR="00000000" w:rsidDel="00000000" w:rsidP="00000000" w:rsidRDefault="00000000" w:rsidRPr="00000000" w14:paraId="00000089">
      <w:pPr>
        <w:contextualSpacing w:val="0"/>
        <w:rPr>
          <w:vertAlign w:val="baseline"/>
        </w:rPr>
      </w:pPr>
      <w:r w:rsidDel="00000000" w:rsidR="00000000" w:rsidRPr="00000000">
        <w:rPr>
          <w:rtl w:val="0"/>
        </w:rPr>
      </w:r>
    </w:p>
    <w:p w:rsidR="00000000" w:rsidDel="00000000" w:rsidP="00000000" w:rsidRDefault="00000000" w:rsidRPr="00000000" w14:paraId="0000008A">
      <w:pPr>
        <w:pStyle w:val="Heading3"/>
        <w:ind w:left="0" w:firstLine="0"/>
        <w:contextualSpacing w:val="0"/>
        <w:rPr>
          <w:b w:val="1"/>
          <w:i w:val="0"/>
          <w:sz w:val="24"/>
          <w:szCs w:val="24"/>
        </w:rPr>
      </w:pPr>
      <w:bookmarkStart w:colFirst="0" w:colLast="0" w:name="_jmimt3u50fti" w:id="7"/>
      <w:bookmarkEnd w:id="7"/>
      <w:r w:rsidDel="00000000" w:rsidR="00000000" w:rsidRPr="00000000">
        <w:rPr>
          <w:b w:val="1"/>
          <w:i w:val="0"/>
          <w:sz w:val="24"/>
          <w:szCs w:val="24"/>
          <w:rtl w:val="0"/>
        </w:rPr>
        <w:t xml:space="preserve">3. </w:t>
      </w:r>
      <w:r w:rsidDel="00000000" w:rsidR="00000000" w:rsidRPr="00000000">
        <w:rPr>
          <w:b w:val="1"/>
          <w:i w:val="0"/>
          <w:sz w:val="24"/>
          <w:szCs w:val="24"/>
          <w:vertAlign w:val="baseline"/>
          <w:rtl w:val="0"/>
        </w:rPr>
        <w:t xml:space="preserve">Non-Functional Requirements</w:t>
      </w:r>
      <w:r w:rsidDel="00000000" w:rsidR="00000000" w:rsidRPr="00000000">
        <w:rPr>
          <w:rtl w:val="0"/>
        </w:rPr>
      </w:r>
    </w:p>
    <w:p w:rsidR="00000000" w:rsidDel="00000000" w:rsidP="00000000" w:rsidRDefault="00000000" w:rsidRPr="00000000" w14:paraId="0000008B">
      <w:pPr>
        <w:pStyle w:val="Heading3"/>
        <w:ind w:left="0" w:firstLine="0"/>
        <w:contextualSpacing w:val="0"/>
        <w:rPr>
          <w:i w:val="0"/>
          <w:sz w:val="22"/>
          <w:szCs w:val="22"/>
        </w:rPr>
      </w:pPr>
      <w:bookmarkStart w:colFirst="0" w:colLast="0" w:name="_cl1133noqw94" w:id="8"/>
      <w:bookmarkEnd w:id="8"/>
      <w:r w:rsidDel="00000000" w:rsidR="00000000" w:rsidRPr="00000000">
        <w:rPr>
          <w:b w:val="1"/>
          <w:i w:val="0"/>
          <w:sz w:val="22"/>
          <w:szCs w:val="22"/>
          <w:rtl w:val="0"/>
        </w:rPr>
        <w:t xml:space="preserve">3.1 Performance Requirements :  </w:t>
      </w:r>
      <w:r w:rsidDel="00000000" w:rsidR="00000000" w:rsidRPr="00000000">
        <w:rPr>
          <w:i w:val="0"/>
          <w:sz w:val="22"/>
          <w:szCs w:val="22"/>
          <w:rtl w:val="0"/>
        </w:rPr>
        <w:t xml:space="preserve">The response time of the program depends on the      connectivity with the database, (local host in this case). So response time is less than 1 second.</w:t>
      </w:r>
    </w:p>
    <w:p w:rsidR="00000000" w:rsidDel="00000000" w:rsidP="00000000" w:rsidRDefault="00000000" w:rsidRPr="00000000" w14:paraId="0000008C">
      <w:pPr>
        <w:contextualSpacing w:val="0"/>
        <w:rPr>
          <w:sz w:val="24"/>
          <w:szCs w:val="24"/>
        </w:rPr>
      </w:pPr>
      <w:r w:rsidDel="00000000" w:rsidR="00000000" w:rsidRPr="00000000">
        <w:rPr>
          <w:b w:val="1"/>
          <w:sz w:val="22"/>
          <w:szCs w:val="22"/>
          <w:rtl w:val="0"/>
        </w:rPr>
        <w:t xml:space="preserve">3.2 Security Requirements : </w:t>
      </w:r>
      <w:r w:rsidDel="00000000" w:rsidR="00000000" w:rsidRPr="00000000">
        <w:rPr>
          <w:sz w:val="24"/>
          <w:szCs w:val="24"/>
          <w:rtl w:val="0"/>
        </w:rPr>
        <w:t xml:space="preserve">User data is well secure in the database and can’t be accessed without successfully logging into the system.</w:t>
      </w:r>
    </w:p>
    <w:p w:rsidR="00000000" w:rsidDel="00000000" w:rsidP="00000000" w:rsidRDefault="00000000" w:rsidRPr="00000000" w14:paraId="0000008D">
      <w:pPr>
        <w:ind w:left="0" w:firstLine="0"/>
        <w:contextualSpacing w:val="0"/>
        <w:rPr>
          <w:sz w:val="24"/>
          <w:szCs w:val="24"/>
        </w:rPr>
      </w:pPr>
      <w:r w:rsidDel="00000000" w:rsidR="00000000" w:rsidRPr="00000000">
        <w:rPr>
          <w:b w:val="1"/>
          <w:sz w:val="24"/>
          <w:szCs w:val="24"/>
          <w:rtl w:val="0"/>
        </w:rPr>
        <w:t xml:space="preserve">3.3 System Requirements : </w:t>
      </w:r>
      <w:r w:rsidDel="00000000" w:rsidR="00000000" w:rsidRPr="00000000">
        <w:rPr>
          <w:sz w:val="24"/>
          <w:szCs w:val="24"/>
          <w:rtl w:val="0"/>
        </w:rPr>
        <w:t xml:space="preserve">The system must be able to run full -fledged C++ applications, with pre-installed GCC compiler.</w:t>
      </w:r>
    </w:p>
    <w:p w:rsidR="00000000" w:rsidDel="00000000" w:rsidP="00000000" w:rsidRDefault="00000000" w:rsidRPr="00000000" w14:paraId="0000008E">
      <w:pPr>
        <w:ind w:left="0" w:firstLine="0"/>
        <w:contextualSpacing w:val="0"/>
        <w:rPr>
          <w:sz w:val="24"/>
          <w:szCs w:val="24"/>
        </w:rPr>
      </w:pPr>
      <w:r w:rsidDel="00000000" w:rsidR="00000000" w:rsidRPr="00000000">
        <w:rPr>
          <w:b w:val="1"/>
          <w:sz w:val="24"/>
          <w:szCs w:val="24"/>
          <w:rtl w:val="0"/>
        </w:rPr>
        <w:t xml:space="preserve">3.4 Software Requirements : </w:t>
      </w:r>
      <w:r w:rsidDel="00000000" w:rsidR="00000000" w:rsidRPr="00000000">
        <w:rPr>
          <w:sz w:val="24"/>
          <w:szCs w:val="24"/>
          <w:rtl w:val="0"/>
        </w:rPr>
        <w:t xml:space="preserve">The system should be pre-installed with libraries such as windows.h and conio.h, to allow uninterrupted working.</w:t>
      </w:r>
    </w:p>
    <w:p w:rsidR="00000000" w:rsidDel="00000000" w:rsidP="00000000" w:rsidRDefault="00000000" w:rsidRPr="00000000" w14:paraId="0000008F">
      <w:pPr>
        <w:contextualSpacing w:val="0"/>
        <w:rPr>
          <w:sz w:val="24"/>
          <w:szCs w:val="24"/>
        </w:rPr>
      </w:pPr>
      <w:r w:rsidDel="00000000" w:rsidR="00000000" w:rsidRPr="00000000">
        <w:rPr>
          <w:rtl w:val="0"/>
        </w:rPr>
      </w:r>
    </w:p>
    <w:p w:rsidR="00000000" w:rsidDel="00000000" w:rsidP="00000000" w:rsidRDefault="00000000" w:rsidRPr="00000000" w14:paraId="00000090">
      <w:pPr>
        <w:pStyle w:val="Heading3"/>
        <w:ind w:left="0" w:firstLine="0"/>
        <w:contextualSpacing w:val="0"/>
        <w:rPr>
          <w:b w:val="1"/>
          <w:vertAlign w:val="baseline"/>
        </w:rPr>
      </w:pPr>
      <w:bookmarkStart w:colFirst="0" w:colLast="0" w:name="_56od6t8nxpdi" w:id="9"/>
      <w:bookmarkEnd w:id="9"/>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91">
      <w:pPr>
        <w:pStyle w:val="Heading2"/>
        <w:ind w:left="0" w:firstLine="0"/>
        <w:contextualSpacing w:val="0"/>
        <w:rPr>
          <w:rFonts w:ascii="Candara" w:cs="Candara" w:eastAsia="Candara" w:hAnsi="Candara"/>
          <w:b w:val="1"/>
          <w:sz w:val="28"/>
          <w:szCs w:val="28"/>
          <w:vertAlign w:val="baseline"/>
        </w:rPr>
      </w:pPr>
      <w:r w:rsidDel="00000000" w:rsidR="00000000" w:rsidRPr="00000000">
        <w:rPr>
          <w:rFonts w:ascii="Candara" w:cs="Candara" w:eastAsia="Candara" w:hAnsi="Candara"/>
          <w:sz w:val="28"/>
          <w:szCs w:val="28"/>
          <w:rtl w:val="0"/>
        </w:rPr>
        <w:t xml:space="preserve">4.</w:t>
      </w:r>
      <w:r w:rsidDel="00000000" w:rsidR="00000000" w:rsidRPr="00000000">
        <w:rPr>
          <w:rFonts w:ascii="Candara" w:cs="Candara" w:eastAsia="Candara" w:hAnsi="Candara"/>
          <w:b w:val="1"/>
          <w:sz w:val="28"/>
          <w:szCs w:val="28"/>
          <w:vertAlign w:val="baseline"/>
          <w:rtl w:val="0"/>
        </w:rPr>
        <w:t xml:space="preserve">User Characteristics</w:t>
      </w:r>
    </w:p>
    <w:p w:rsidR="00000000" w:rsidDel="00000000" w:rsidP="00000000" w:rsidRDefault="00000000" w:rsidRPr="00000000" w14:paraId="00000092">
      <w:pPr>
        <w:ind w:left="0" w:firstLine="0"/>
        <w:contextualSpacing w:val="0"/>
        <w:rPr>
          <w:sz w:val="24"/>
          <w:szCs w:val="24"/>
        </w:rPr>
      </w:pPr>
      <w:r w:rsidDel="00000000" w:rsidR="00000000" w:rsidRPr="00000000">
        <w:rPr>
          <w:sz w:val="24"/>
          <w:szCs w:val="24"/>
          <w:rtl w:val="0"/>
        </w:rPr>
        <w:t xml:space="preserve">To be precise there are 3 types of users who will interact with this software. Namely, Students (UG,PG) , Professors and Admin.</w:t>
      </w:r>
    </w:p>
    <w:p w:rsidR="00000000" w:rsidDel="00000000" w:rsidP="00000000" w:rsidRDefault="00000000" w:rsidRPr="00000000" w14:paraId="00000093">
      <w:pPr>
        <w:ind w:left="0" w:firstLine="0"/>
        <w:contextualSpacing w:val="0"/>
        <w:rPr>
          <w:sz w:val="24"/>
          <w:szCs w:val="24"/>
        </w:rPr>
      </w:pPr>
      <w:r w:rsidDel="00000000" w:rsidR="00000000" w:rsidRPr="00000000">
        <w:rPr>
          <w:sz w:val="24"/>
          <w:szCs w:val="24"/>
          <w:rtl w:val="0"/>
        </w:rPr>
        <w:t xml:space="preserve">Students and Professors will have powers to register, change their details and apply for allowances . Request for allowance can be applied for, both before and after the trip. They can even access their previous allowances for which they have applied for in the past.</w:t>
      </w:r>
    </w:p>
    <w:p w:rsidR="00000000" w:rsidDel="00000000" w:rsidP="00000000" w:rsidRDefault="00000000" w:rsidRPr="00000000" w14:paraId="00000094">
      <w:pPr>
        <w:ind w:left="0" w:firstLine="0"/>
        <w:contextualSpacing w:val="0"/>
        <w:rPr>
          <w:sz w:val="24"/>
          <w:szCs w:val="24"/>
        </w:rPr>
      </w:pPr>
      <w:r w:rsidDel="00000000" w:rsidR="00000000" w:rsidRPr="00000000">
        <w:rPr>
          <w:sz w:val="24"/>
          <w:szCs w:val="24"/>
          <w:rtl w:val="0"/>
        </w:rPr>
        <w:t xml:space="preserve">The Admin, will have the power to authorise or deny any allowance request. He/She will have a proper access to the database, in case he wants to review some past claim.   </w:t>
      </w:r>
      <w:r w:rsidDel="00000000" w:rsidR="00000000" w:rsidRPr="00000000">
        <w:rPr>
          <w:rtl w:val="0"/>
        </w:rPr>
      </w:r>
    </w:p>
    <w:p w:rsidR="00000000" w:rsidDel="00000000" w:rsidP="00000000" w:rsidRDefault="00000000" w:rsidRPr="00000000" w14:paraId="00000095">
      <w:pPr>
        <w:pStyle w:val="Heading1"/>
        <w:ind w:left="0"/>
        <w:contextualSpacing w:val="0"/>
        <w:rPr>
          <w:vertAlign w:val="baseline"/>
        </w:rPr>
      </w:pPr>
      <w:bookmarkStart w:colFirst="0" w:colLast="0" w:name="_iz5yhpl2rngn" w:id="10"/>
      <w:bookmarkEnd w:id="10"/>
      <w:r w:rsidDel="00000000" w:rsidR="00000000" w:rsidRPr="00000000">
        <w:rPr>
          <w:rtl w:val="0"/>
        </w:rPr>
      </w:r>
    </w:p>
    <w:p w:rsidR="00000000" w:rsidDel="00000000" w:rsidP="00000000" w:rsidRDefault="00000000" w:rsidRPr="00000000" w14:paraId="00000096">
      <w:pPr>
        <w:pStyle w:val="Heading2"/>
        <w:ind w:left="0" w:firstLine="0"/>
        <w:contextualSpacing w:val="0"/>
        <w:rPr>
          <w:rFonts w:ascii="Arial" w:cs="Arial" w:eastAsia="Arial" w:hAnsi="Arial"/>
          <w:sz w:val="22"/>
          <w:szCs w:val="22"/>
        </w:rPr>
      </w:pPr>
      <w:r w:rsidDel="00000000" w:rsidR="00000000" w:rsidRPr="00000000">
        <w:rPr>
          <w:rFonts w:ascii="Candara" w:cs="Candara" w:eastAsia="Candara" w:hAnsi="Candara"/>
          <w:b w:val="1"/>
          <w:sz w:val="24"/>
          <w:szCs w:val="24"/>
          <w:vertAlign w:val="baseline"/>
          <w:rtl w:val="0"/>
        </w:rPr>
        <w:t xml:space="preserve">Use case description</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7215"/>
        <w:tblGridChange w:id="0">
          <w:tblGrid>
            <w:gridCol w:w="2145"/>
            <w:gridCol w:w="72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7">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user or admin, would feed their valid user-id and password, to log into the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Entered user-id and password are valid and exist in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is successfully logged into the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Error Situations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Invalid credentials or file not accessible.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System State in the state of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Error is printed.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 including students and professors) and 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login option is invoked from the main interface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Standard Process</w:t>
            </w:r>
          </w:p>
          <w:p w:rsidR="00000000" w:rsidDel="00000000" w:rsidP="00000000" w:rsidRDefault="00000000" w:rsidRPr="00000000" w14:paraId="000000A8">
            <w:pPr>
              <w:contextualSpacing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numPr>
                <w:ilvl w:val="0"/>
                <w:numId w:val="6"/>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User enters the credentials.</w:t>
            </w:r>
          </w:p>
          <w:p w:rsidR="00000000" w:rsidDel="00000000" w:rsidP="00000000" w:rsidRDefault="00000000" w:rsidRPr="00000000" w14:paraId="000000AA">
            <w:pPr>
              <w:numPr>
                <w:ilvl w:val="0"/>
                <w:numId w:val="6"/>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Details get authorised from the database.</w:t>
              <w:tab/>
              <w:tab/>
            </w:r>
          </w:p>
          <w:p w:rsidR="00000000" w:rsidDel="00000000" w:rsidP="00000000" w:rsidRDefault="00000000" w:rsidRPr="00000000" w14:paraId="000000AB">
            <w:pPr>
              <w:numPr>
                <w:ilvl w:val="0"/>
                <w:numId w:val="6"/>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 case of successful login, user is redirected to menu page else error message is printed and redirected to main interface page.</w:t>
            </w:r>
          </w:p>
          <w:p w:rsidR="00000000" w:rsidDel="00000000" w:rsidP="00000000" w:rsidRDefault="00000000" w:rsidRPr="00000000" w14:paraId="000000AC">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can get work done manually.</w:t>
            </w:r>
          </w:p>
        </w:tc>
      </w:tr>
    </w:tbl>
    <w:p w:rsidR="00000000" w:rsidDel="00000000" w:rsidP="00000000" w:rsidRDefault="00000000" w:rsidRPr="00000000" w14:paraId="000000AF">
      <w:pPr>
        <w:widowControl w:val="1"/>
        <w:spacing w:line="276" w:lineRule="auto"/>
        <w:ind w:left="720" w:firstLine="0"/>
        <w:contextualSpacing w:val="0"/>
        <w:rPr>
          <w:rFonts w:ascii="Arial" w:cs="Arial" w:eastAsia="Arial" w:hAnsi="Arial"/>
          <w:sz w:val="22"/>
          <w:szCs w:val="22"/>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7200"/>
        <w:tblGridChange w:id="0">
          <w:tblGrid>
            <w:gridCol w:w="2160"/>
            <w:gridCol w:w="72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View and Edit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user will be able to view and change his/her respective account details. Here, Admin will have the exclusive power to access and change details of any arbitrary user.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should be an existing member of this software and should be able to login using his credentials.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Information will be fetched from the database, and can be accessed by the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Error Situations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 case of wrong inputs.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System State in the state of an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Error message is shown.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(student and professor) , Admin ,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Once view and edit details option</w:t>
            </w:r>
          </w:p>
          <w:p w:rsidR="00000000" w:rsidDel="00000000" w:rsidP="00000000" w:rsidRDefault="00000000" w:rsidRPr="00000000" w14:paraId="000000C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is invoked from the main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Standard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1.In case user invokes the view details option:</w:t>
            </w:r>
          </w:p>
          <w:p w:rsidR="00000000" w:rsidDel="00000000" w:rsidP="00000000" w:rsidRDefault="00000000" w:rsidRPr="00000000" w14:paraId="000000C3">
            <w:pPr>
              <w:numPr>
                <w:ilvl w:val="0"/>
                <w:numId w:val="10"/>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 User details are fetched from the database and stored in a                temporary user object.</w:t>
            </w:r>
          </w:p>
          <w:p w:rsidR="00000000" w:rsidDel="00000000" w:rsidP="00000000" w:rsidRDefault="00000000" w:rsidRPr="00000000" w14:paraId="000000C4">
            <w:pPr>
              <w:numPr>
                <w:ilvl w:val="0"/>
                <w:numId w:val="10"/>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Then details are displayed across the application interface.</w:t>
            </w:r>
          </w:p>
          <w:p w:rsidR="00000000" w:rsidDel="00000000" w:rsidP="00000000" w:rsidRDefault="00000000" w:rsidRPr="00000000" w14:paraId="000000C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2.In case user invokes edit details option :</w:t>
            </w:r>
          </w:p>
          <w:p w:rsidR="00000000" w:rsidDel="00000000" w:rsidP="00000000" w:rsidRDefault="00000000" w:rsidRPr="00000000" w14:paraId="000000C6">
            <w:pPr>
              <w:numPr>
                <w:ilvl w:val="0"/>
                <w:numId w:val="8"/>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software updates the details as edited by the user, in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As an alternate, the user may directly go the concerned authority’s office to view and edit details.</w:t>
            </w:r>
          </w:p>
        </w:tc>
      </w:tr>
    </w:tbl>
    <w:p w:rsidR="00000000" w:rsidDel="00000000" w:rsidP="00000000" w:rsidRDefault="00000000" w:rsidRPr="00000000" w14:paraId="000000C9">
      <w:pPr>
        <w:widowControl w:val="1"/>
        <w:spacing w:line="276" w:lineRule="auto"/>
        <w:ind w:left="0" w:firstLine="0"/>
        <w:contextualSpacing w:val="0"/>
        <w:rPr>
          <w:rFonts w:ascii="Arial" w:cs="Arial" w:eastAsia="Arial" w:hAnsi="Arial"/>
          <w:sz w:val="22"/>
          <w:szCs w:val="22"/>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7170"/>
        <w:tblGridChange w:id="0">
          <w:tblGrid>
            <w:gridCol w:w="2190"/>
            <w:gridCol w:w="7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A">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Register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 new student or professor, can register his/her details and become a user of the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new member must not be an existing user of the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Details of the new member are updated in the database and he/she becomes a user of the software and he/she will be redirected to the main menu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Error Situations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 case the new member is a pre-existing user, an error message will be displayed. Or in case a mismatching data is entered in some data field.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Data Verifier, Database and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Upon invoking the register option from the main interface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Standard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1. User feeds his/her required details.</w:t>
            </w:r>
          </w:p>
          <w:p w:rsidR="00000000" w:rsidDel="00000000" w:rsidP="00000000" w:rsidRDefault="00000000" w:rsidRPr="00000000" w14:paraId="000000DA">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2.Program ensures, that the entered data type matches the required type.</w:t>
            </w:r>
          </w:p>
          <w:p w:rsidR="00000000" w:rsidDel="00000000" w:rsidP="00000000" w:rsidRDefault="00000000" w:rsidRPr="00000000" w14:paraId="000000D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3.After checking the error situations, database is updated and user is redirected to the main menu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new person  may visit the concerned authority’s office and get registered.</w:t>
            </w:r>
          </w:p>
        </w:tc>
      </w:tr>
    </w:tbl>
    <w:p w:rsidR="00000000" w:rsidDel="00000000" w:rsidP="00000000" w:rsidRDefault="00000000" w:rsidRPr="00000000" w14:paraId="000000DE">
      <w:pPr>
        <w:widowControl w:val="1"/>
        <w:spacing w:line="276" w:lineRule="auto"/>
        <w:ind w:left="720" w:firstLine="0"/>
        <w:contextualSpacing w:val="0"/>
        <w:rPr>
          <w:rFonts w:ascii="Arial" w:cs="Arial" w:eastAsia="Arial" w:hAnsi="Arial"/>
          <w:sz w:val="22"/>
          <w:szCs w:val="22"/>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Authentication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Matches the data entered by the user, with the database. If matched, redirects to the main menu page. Else, displays error message.</w:t>
            </w:r>
          </w:p>
          <w:p w:rsidR="00000000" w:rsidDel="00000000" w:rsidP="00000000" w:rsidRDefault="00000000" w:rsidRPr="00000000" w14:paraId="000000E3">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If user forgets password, then upon verification of the security question from database, new password may be created.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must have entered his/her credentials in the login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Data gets available for fetching from the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Error 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numPr>
                <w:ilvl w:val="0"/>
                <w:numId w:val="4"/>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If user does not exist, error message is displayed and asking to register.</w:t>
            </w:r>
          </w:p>
          <w:p w:rsidR="00000000" w:rsidDel="00000000" w:rsidP="00000000" w:rsidRDefault="00000000" w:rsidRPr="00000000" w14:paraId="000000EA">
            <w:pPr>
              <w:numPr>
                <w:ilvl w:val="0"/>
                <w:numId w:val="4"/>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If password does not match, error message is displayed.</w:t>
            </w:r>
          </w:p>
          <w:p w:rsidR="00000000" w:rsidDel="00000000" w:rsidP="00000000" w:rsidRDefault="00000000" w:rsidRPr="00000000" w14:paraId="000000EB">
            <w:pPr>
              <w:contextualSpacing w:val="0"/>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Data Verifier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entering the user  details,  authentication is maneuvered.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Standard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numPr>
                <w:ilvl w:val="0"/>
                <w:numId w:val="2"/>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Verifies the entered data with the database.</w:t>
            </w:r>
          </w:p>
          <w:p w:rsidR="00000000" w:rsidDel="00000000" w:rsidP="00000000" w:rsidRDefault="00000000" w:rsidRPr="00000000" w14:paraId="000000F2">
            <w:pPr>
              <w:numPr>
                <w:ilvl w:val="0"/>
                <w:numId w:val="2"/>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If verified successfully, data becomes accessible.</w:t>
            </w:r>
          </w:p>
          <w:p w:rsidR="00000000" w:rsidDel="00000000" w:rsidP="00000000" w:rsidRDefault="00000000" w:rsidRPr="00000000" w14:paraId="000000F3">
            <w:pPr>
              <w:numPr>
                <w:ilvl w:val="0"/>
                <w:numId w:val="2"/>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Else error message is displayed.</w:t>
            </w:r>
          </w:p>
          <w:p w:rsidR="00000000" w:rsidDel="00000000" w:rsidP="00000000" w:rsidRDefault="00000000" w:rsidRPr="00000000" w14:paraId="000000F4">
            <w:pPr>
              <w:numPr>
                <w:ilvl w:val="0"/>
                <w:numId w:val="2"/>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If user forgets password, then upon verification of the security question from database, new password may be created.</w:t>
            </w:r>
          </w:p>
          <w:p w:rsidR="00000000" w:rsidDel="00000000" w:rsidP="00000000" w:rsidRDefault="00000000" w:rsidRPr="00000000" w14:paraId="000000F5">
            <w:pPr>
              <w:contextualSpacing w:val="0"/>
              <w:rPr>
                <w:rFonts w:ascii="Arial" w:cs="Arial" w:eastAsia="Arial" w:hAnsi="Arial"/>
                <w:sz w:val="22"/>
                <w:szCs w:val="2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can directly mail his/her problem to the concerned authority (Admin).</w:t>
            </w:r>
          </w:p>
        </w:tc>
      </w:tr>
    </w:tbl>
    <w:p w:rsidR="00000000" w:rsidDel="00000000" w:rsidP="00000000" w:rsidRDefault="00000000" w:rsidRPr="00000000" w14:paraId="000000F8">
      <w:pPr>
        <w:widowControl w:val="1"/>
        <w:spacing w:line="276" w:lineRule="auto"/>
        <w:ind w:left="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9">
      <w:pPr>
        <w:widowControl w:val="1"/>
        <w:spacing w:line="276" w:lineRule="auto"/>
        <w:ind w:left="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A">
      <w:pPr>
        <w:widowControl w:val="1"/>
        <w:spacing w:line="276" w:lineRule="auto"/>
        <w:ind w:left="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B">
      <w:pPr>
        <w:widowControl w:val="1"/>
        <w:spacing w:line="276" w:lineRule="auto"/>
        <w:ind w:left="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C">
      <w:pPr>
        <w:widowControl w:val="1"/>
        <w:spacing w:line="276" w:lineRule="auto"/>
        <w:ind w:left="0" w:firstLine="0"/>
        <w:contextualSpacing w:val="0"/>
        <w:rPr>
          <w:rFonts w:ascii="Arial" w:cs="Arial" w:eastAsia="Arial" w:hAnsi="Arial"/>
          <w:sz w:val="22"/>
          <w:szCs w:val="22"/>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7155"/>
        <w:tblGridChange w:id="0">
          <w:tblGrid>
            <w:gridCol w:w="2205"/>
            <w:gridCol w:w="7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Apply for reimbursement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maneuvers  the whole process of applying for the reimbursement.</w:t>
              <w:br w:type="textWrapping"/>
              <w:t xml:space="preserve">Processes the request and sends it to the admin for final approval.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user  must be having a proper trip detail proof, in order to claim the reimbursement.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If the claim gets approval from the admin, then the allowance is given and successful notification is sent to the user, else error notification is given.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Error 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 case balance allowance is not cleared, and still the user applies for yet another allowance.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System State in the state of an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Error message is shown.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After entering the trip details and then invoking, applying for reimbursement.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Standard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Applying for allowance before the trip:</w:t>
            </w:r>
          </w:p>
          <w:p w:rsidR="00000000" w:rsidDel="00000000" w:rsidP="00000000" w:rsidRDefault="00000000" w:rsidRPr="00000000" w14:paraId="0000010F">
            <w:pPr>
              <w:numPr>
                <w:ilvl w:val="0"/>
                <w:numId w:val="5"/>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User must ensure that the previous unpaid allowances are completed.</w:t>
            </w:r>
          </w:p>
          <w:p w:rsidR="00000000" w:rsidDel="00000000" w:rsidP="00000000" w:rsidRDefault="00000000" w:rsidRPr="00000000" w14:paraId="00000110">
            <w:pPr>
              <w:numPr>
                <w:ilvl w:val="0"/>
                <w:numId w:val="1"/>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Logged in professor, fills in the trip details and send the request for allowance to the admin.</w:t>
            </w:r>
          </w:p>
          <w:p w:rsidR="00000000" w:rsidDel="00000000" w:rsidP="00000000" w:rsidRDefault="00000000" w:rsidRPr="00000000" w14:paraId="00000111">
            <w:pPr>
              <w:numPr>
                <w:ilvl w:val="0"/>
                <w:numId w:val="1"/>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admin, processes the request and takes decision.</w:t>
            </w:r>
          </w:p>
          <w:p w:rsidR="00000000" w:rsidDel="00000000" w:rsidP="00000000" w:rsidRDefault="00000000" w:rsidRPr="00000000" w14:paraId="00000112">
            <w:pPr>
              <w:numPr>
                <w:ilvl w:val="0"/>
                <w:numId w:val="1"/>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Upon approval allowance is given and concurrently database is updated.</w:t>
            </w:r>
          </w:p>
          <w:p w:rsidR="00000000" w:rsidDel="00000000" w:rsidP="00000000" w:rsidRDefault="00000000" w:rsidRPr="00000000" w14:paraId="00000113">
            <w:pPr>
              <w:numPr>
                <w:ilvl w:val="0"/>
                <w:numId w:val="1"/>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After returning from the trip, it is required, by the user to submit proper proof of trip details and return the balance amount to the concerned authority</w:t>
            </w:r>
          </w:p>
          <w:p w:rsidR="00000000" w:rsidDel="00000000" w:rsidP="00000000" w:rsidRDefault="00000000" w:rsidRPr="00000000" w14:paraId="00000114">
            <w:pPr>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Applying for allowance after the trip :</w:t>
            </w:r>
          </w:p>
          <w:p w:rsidR="00000000" w:rsidDel="00000000" w:rsidP="00000000" w:rsidRDefault="00000000" w:rsidRPr="00000000" w14:paraId="00000115">
            <w:pPr>
              <w:numPr>
                <w:ilvl w:val="0"/>
                <w:numId w:val="7"/>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user must ensure that the previous unpaid allowances are  completed.</w:t>
            </w:r>
          </w:p>
          <w:p w:rsidR="00000000" w:rsidDel="00000000" w:rsidP="00000000" w:rsidRDefault="00000000" w:rsidRPr="00000000" w14:paraId="00000116">
            <w:pPr>
              <w:numPr>
                <w:ilvl w:val="0"/>
                <w:numId w:val="7"/>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After this the user, enter the trip details, which are sent to the admin for approval, admin processes the request.</w:t>
            </w:r>
          </w:p>
          <w:p w:rsidR="00000000" w:rsidDel="00000000" w:rsidP="00000000" w:rsidRDefault="00000000" w:rsidRPr="00000000" w14:paraId="00000117">
            <w:pPr>
              <w:numPr>
                <w:ilvl w:val="0"/>
                <w:numId w:val="7"/>
              </w:numPr>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Upon approval from the admin, allowance is given and database is updated.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may fill in the hardcopy of forms manually and submit it to the concerned authority.</w:t>
            </w:r>
          </w:p>
        </w:tc>
      </w:tr>
    </w:tbl>
    <w:p w:rsidR="00000000" w:rsidDel="00000000" w:rsidP="00000000" w:rsidRDefault="00000000" w:rsidRPr="00000000" w14:paraId="0000011A">
      <w:pPr>
        <w:widowControl w:val="1"/>
        <w:spacing w:line="276" w:lineRule="auto"/>
        <w:ind w:left="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B">
      <w:pPr>
        <w:widowControl w:val="1"/>
        <w:spacing w:line="276" w:lineRule="auto"/>
        <w:ind w:left="0" w:firstLine="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C">
      <w:pPr>
        <w:widowControl w:val="1"/>
        <w:spacing w:line="276" w:lineRule="auto"/>
        <w:ind w:left="0" w:firstLine="0"/>
        <w:contextualSpacing w:val="0"/>
        <w:rPr>
          <w:rFonts w:ascii="Arial" w:cs="Arial" w:eastAsia="Arial" w:hAnsi="Arial"/>
          <w:sz w:val="22"/>
          <w:szCs w:val="22"/>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7125"/>
        <w:tblGridChange w:id="0">
          <w:tblGrid>
            <w:gridCol w:w="2235"/>
            <w:gridCol w:w="7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D">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Notifier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use case sends notification in case a user applies for an allowance, gets approved or gets denied (in all three cases a separate notification is sent to the user and to the 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user should have applied for an allowance.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Incase the user has just applied for the allowance, the Admin will get a notification regarding the same.</w:t>
              <w:br w:type="textWrapping"/>
              <w:t xml:space="preserve">Incase the allowance gets approved by the admin, a successful notification will be sent. And same for the denial 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Error 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Wrong inputs given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System State in the state of an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Error message is displayed.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Applying for the allowance triggers the process of sending the notifications.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Standard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By checking the status of the approval, a notification is updated in the database for the users and 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Alternative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User has to contact office personally in order to check status .</w:t>
            </w:r>
          </w:p>
        </w:tc>
      </w:tr>
    </w:tbl>
    <w:p w:rsidR="00000000" w:rsidDel="00000000" w:rsidP="00000000" w:rsidRDefault="00000000" w:rsidRPr="00000000" w14:paraId="00000131">
      <w:pPr>
        <w:widowControl w:val="1"/>
        <w:spacing w:line="276" w:lineRule="auto"/>
        <w:ind w:left="720" w:firstLine="0"/>
        <w:contextualSpacing w:val="0"/>
        <w:rPr/>
      </w:pPr>
      <w:r w:rsidDel="00000000" w:rsidR="00000000" w:rsidRPr="00000000">
        <w:rPr>
          <w:rtl w:val="0"/>
        </w:rPr>
      </w:r>
    </w:p>
    <w:p w:rsidR="00000000" w:rsidDel="00000000" w:rsidP="00000000" w:rsidRDefault="00000000" w:rsidRPr="00000000" w14:paraId="00000132">
      <w:pPr>
        <w:pStyle w:val="Heading3"/>
        <w:ind w:left="0" w:firstLine="0"/>
        <w:contextualSpacing w:val="0"/>
        <w:rPr>
          <w:rFonts w:ascii="Candara" w:cs="Candara" w:eastAsia="Candara" w:hAnsi="Candara"/>
          <w:b w:val="1"/>
          <w:i w:val="0"/>
          <w:sz w:val="24"/>
          <w:szCs w:val="24"/>
        </w:rPr>
      </w:pPr>
      <w:r w:rsidDel="00000000" w:rsidR="00000000" w:rsidRPr="00000000">
        <w:rPr>
          <w:rFonts w:ascii="Candara" w:cs="Candara" w:eastAsia="Candara" w:hAnsi="Candara"/>
          <w:b w:val="1"/>
          <w:i w:val="0"/>
          <w:sz w:val="24"/>
          <w:szCs w:val="24"/>
          <w:vertAlign w:val="baseline"/>
          <w:rtl w:val="0"/>
        </w:rPr>
        <w:t xml:space="preserve">Maintenance: </w:t>
      </w:r>
      <w:r w:rsidDel="00000000" w:rsidR="00000000" w:rsidRPr="00000000">
        <w:rPr>
          <w:rtl w:val="0"/>
        </w:rPr>
      </w:r>
    </w:p>
    <w:p w:rsidR="00000000" w:rsidDel="00000000" w:rsidP="00000000" w:rsidRDefault="00000000" w:rsidRPr="00000000" w14:paraId="00000133">
      <w:pPr>
        <w:contextualSpacing w:val="0"/>
        <w:rPr>
          <w:sz w:val="26"/>
          <w:szCs w:val="26"/>
        </w:rPr>
      </w:pPr>
      <w:r w:rsidDel="00000000" w:rsidR="00000000" w:rsidRPr="00000000">
        <w:rPr>
          <w:sz w:val="26"/>
          <w:szCs w:val="26"/>
          <w:rtl w:val="0"/>
        </w:rPr>
        <w:t xml:space="preserve">The program is highly maintainable as, in the future if need arises to integrate our software with any other software, it can easily be done because of the diverse nature of the classes. All aspects are considered regarding maintainability. In future, if way of registration or login is modified, then it can easily be integrated, thus making it highly maintainable.</w:t>
      </w:r>
    </w:p>
    <w:p w:rsidR="00000000" w:rsidDel="00000000" w:rsidP="00000000" w:rsidRDefault="00000000" w:rsidRPr="00000000" w14:paraId="00000134">
      <w:pPr>
        <w:contextualSpacing w:val="0"/>
        <w:rPr>
          <w:b w:val="1"/>
          <w:sz w:val="26"/>
          <w:szCs w:val="26"/>
        </w:rPr>
      </w:pPr>
      <w:r w:rsidDel="00000000" w:rsidR="00000000" w:rsidRPr="00000000">
        <w:rPr>
          <w:sz w:val="26"/>
          <w:szCs w:val="26"/>
          <w:rtl w:val="0"/>
        </w:rPr>
        <w:t xml:space="preserve">Design is language agnostic, so it can be implemented by ANY language. </w:t>
      </w:r>
      <w:r w:rsidDel="00000000" w:rsidR="00000000" w:rsidRPr="00000000">
        <w:rPr>
          <w:rtl w:val="0"/>
        </w:rPr>
      </w:r>
    </w:p>
    <w:p w:rsidR="00000000" w:rsidDel="00000000" w:rsidP="00000000" w:rsidRDefault="00000000" w:rsidRPr="00000000" w14:paraId="00000135">
      <w:pPr>
        <w:contextualSpacing w:val="0"/>
        <w:rPr>
          <w:b w:val="1"/>
          <w:sz w:val="24"/>
          <w:szCs w:val="24"/>
        </w:rPr>
      </w:pPr>
      <w:r w:rsidDel="00000000" w:rsidR="00000000" w:rsidRPr="00000000">
        <w:rPr>
          <w:rtl w:val="0"/>
        </w:rPr>
      </w:r>
    </w:p>
    <w:p w:rsidR="00000000" w:rsidDel="00000000" w:rsidP="00000000" w:rsidRDefault="00000000" w:rsidRPr="00000000" w14:paraId="00000136">
      <w:pPr>
        <w:contextualSpacing w:val="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Supportabilty:</w:t>
      </w:r>
      <w:r w:rsidDel="00000000" w:rsidR="00000000" w:rsidRPr="00000000">
        <w:rPr>
          <w:rtl w:val="0"/>
        </w:rPr>
      </w:r>
    </w:p>
    <w:p w:rsidR="00000000" w:rsidDel="00000000" w:rsidP="00000000" w:rsidRDefault="00000000" w:rsidRPr="00000000" w14:paraId="00000137">
      <w:pPr>
        <w:ind w:firstLine="720"/>
        <w:contextualSpacing w:val="0"/>
        <w:rPr>
          <w:sz w:val="24"/>
          <w:szCs w:val="24"/>
        </w:rPr>
      </w:pPr>
      <w:r w:rsidDel="00000000" w:rsidR="00000000" w:rsidRPr="00000000">
        <w:rPr>
          <w:rtl w:val="0"/>
        </w:rPr>
      </w:r>
    </w:p>
    <w:p w:rsidR="00000000" w:rsidDel="00000000" w:rsidP="00000000" w:rsidRDefault="00000000" w:rsidRPr="00000000" w14:paraId="00000138">
      <w:pPr>
        <w:ind w:left="0" w:firstLine="0"/>
        <w:contextualSpacing w:val="0"/>
        <w:rPr>
          <w:sz w:val="26"/>
          <w:szCs w:val="26"/>
        </w:rPr>
      </w:pPr>
      <w:r w:rsidDel="00000000" w:rsidR="00000000" w:rsidRPr="00000000">
        <w:rPr>
          <w:sz w:val="26"/>
          <w:szCs w:val="26"/>
          <w:rtl w:val="0"/>
        </w:rPr>
        <w:t xml:space="preserve">Naming Convention :</w:t>
      </w:r>
      <w:r w:rsidDel="00000000" w:rsidR="00000000" w:rsidRPr="00000000">
        <w:rPr>
          <w:b w:val="1"/>
          <w:sz w:val="26"/>
          <w:szCs w:val="26"/>
          <w:rtl w:val="0"/>
        </w:rPr>
        <w:t xml:space="preserve"> </w:t>
      </w:r>
      <w:r w:rsidDel="00000000" w:rsidR="00000000" w:rsidRPr="00000000">
        <w:rPr>
          <w:sz w:val="26"/>
          <w:szCs w:val="26"/>
          <w:rtl w:val="0"/>
        </w:rPr>
        <w:t xml:space="preserve">The code will be written as specified by the Hungarian Naming Convention.</w:t>
      </w:r>
    </w:p>
    <w:p w:rsidR="00000000" w:rsidDel="00000000" w:rsidP="00000000" w:rsidRDefault="00000000" w:rsidRPr="00000000" w14:paraId="00000139">
      <w:pPr>
        <w:contextualSpacing w:val="0"/>
        <w:rPr>
          <w:b w:val="1"/>
          <w:sz w:val="24"/>
          <w:szCs w:val="24"/>
        </w:rPr>
      </w:pPr>
      <w:r w:rsidDel="00000000" w:rsidR="00000000" w:rsidRPr="00000000">
        <w:rPr>
          <w:rtl w:val="0"/>
        </w:rPr>
      </w:r>
    </w:p>
    <w:p w:rsidR="00000000" w:rsidDel="00000000" w:rsidP="00000000" w:rsidRDefault="00000000" w:rsidRPr="00000000" w14:paraId="000001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both"/>
        <w:rPr>
          <w:rFonts w:ascii="Candara" w:cs="Candara" w:eastAsia="Candara" w:hAnsi="Candara"/>
          <w:b w:val="0"/>
          <w:i w:val="0"/>
          <w:smallCaps w:val="0"/>
          <w:strike w:val="0"/>
          <w:color w:val="000000"/>
          <w:sz w:val="22"/>
          <w:szCs w:val="22"/>
          <w:u w:val="none"/>
          <w:shd w:fill="auto" w:val="clear"/>
          <w:vertAlign w:val="baseline"/>
        </w:rPr>
      </w:pPr>
      <w:bookmarkStart w:colFirst="0" w:colLast="0" w:name="_35nkun2" w:id="11"/>
      <w:bookmarkEnd w:id="11"/>
      <w:r w:rsidDel="00000000" w:rsidR="00000000" w:rsidRPr="00000000">
        <w:rPr>
          <w:rtl w:val="0"/>
        </w:rPr>
      </w:r>
    </w:p>
    <w:p w:rsidR="00000000" w:rsidDel="00000000" w:rsidP="00000000" w:rsidRDefault="00000000" w:rsidRPr="00000000" w14:paraId="0000013B">
      <w:pPr>
        <w:pStyle w:val="Heading2"/>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left"/>
        <w:rPr>
          <w:rFonts w:ascii="Candara" w:cs="Candara" w:eastAsia="Candara" w:hAnsi="Candara"/>
          <w:sz w:val="22"/>
          <w:szCs w:val="22"/>
          <w:vertAlign w:val="baseline"/>
        </w:rPr>
      </w:pPr>
      <w:r w:rsidDel="00000000" w:rsidR="00000000" w:rsidRPr="00000000">
        <w:rPr>
          <w:rtl w:val="0"/>
        </w:rPr>
      </w:r>
    </w:p>
    <w:p w:rsidR="00000000" w:rsidDel="00000000" w:rsidP="00000000" w:rsidRDefault="00000000" w:rsidRPr="00000000" w14:paraId="0000013C">
      <w:pPr>
        <w:contextualSpacing w:val="0"/>
        <w:rPr>
          <w:rFonts w:ascii="Candara" w:cs="Candara" w:eastAsia="Candara" w:hAnsi="Candara"/>
          <w:sz w:val="22"/>
          <w:szCs w:val="22"/>
          <w:vertAlign w:val="baseline"/>
        </w:rPr>
      </w:pPr>
      <w:r w:rsidDel="00000000" w:rsidR="00000000" w:rsidRPr="00000000">
        <w:rPr>
          <w:rtl w:val="0"/>
        </w:rPr>
      </w:r>
    </w:p>
    <w:p w:rsidR="00000000" w:rsidDel="00000000" w:rsidP="00000000" w:rsidRDefault="00000000" w:rsidRPr="00000000" w14:paraId="000001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left"/>
        <w:rPr>
          <w:rFonts w:ascii="Candara" w:cs="Candara" w:eastAsia="Candara" w:hAnsi="Candar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righ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Times"/>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contextualSpacing w:val="0"/>
      <w:rPr>
        <w:sz w:val="24"/>
        <w:szCs w:val="24"/>
        <w:vertAlign w:val="baseline"/>
      </w:rPr>
    </w:pPr>
    <w:r w:rsidDel="00000000" w:rsidR="00000000" w:rsidRPr="00000000">
      <w:rPr>
        <w:rtl w:val="0"/>
      </w:rPr>
    </w:r>
  </w:p>
  <w:p w:rsidR="00000000" w:rsidDel="00000000" w:rsidP="00000000" w:rsidRDefault="00000000" w:rsidRPr="00000000" w14:paraId="00000140">
    <w:pPr>
      <w:pBdr>
        <w:top w:color="000000" w:space="1" w:sz="6" w:val="single"/>
      </w:pBdr>
      <w:contextualSpacing w:val="0"/>
      <w:rPr>
        <w:sz w:val="24"/>
        <w:szCs w:val="24"/>
      </w:rPr>
    </w:pPr>
    <w:r w:rsidDel="00000000" w:rsidR="00000000" w:rsidRPr="00000000">
      <w:rPr>
        <w:sz w:val="24"/>
        <w:szCs w:val="24"/>
        <w:rtl w:val="0"/>
      </w:rPr>
      <w:t xml:space="preserve">Travelling and Daily Allowance  Management </w:t>
      <w:tab/>
      <w:tab/>
      <w:tab/>
      <w:t xml:space="preserve">Version:&lt;2..0&gt;</w:t>
    </w:r>
  </w:p>
  <w:p w:rsidR="00000000" w:rsidDel="00000000" w:rsidP="00000000" w:rsidRDefault="00000000" w:rsidRPr="00000000" w14:paraId="00000141">
    <w:pPr>
      <w:pBdr>
        <w:top w:color="000000" w:space="1" w:sz="6" w:val="single"/>
      </w:pBdr>
      <w:contextualSpacing w:val="0"/>
      <w:rPr>
        <w:sz w:val="24"/>
        <w:szCs w:val="24"/>
      </w:rPr>
    </w:pPr>
    <w:r w:rsidDel="00000000" w:rsidR="00000000" w:rsidRPr="00000000">
      <w:rPr>
        <w:sz w:val="24"/>
        <w:szCs w:val="24"/>
        <w:rtl w:val="0"/>
      </w:rPr>
      <w:t xml:space="preserve">Software Requirements Specification </w:t>
      <w:tab/>
      <w:tab/>
      <w:tab/>
      <w:tab/>
      <w:t xml:space="preserve">Date:11/03/2018   </w:t>
    </w:r>
  </w:p>
  <w:p w:rsidR="00000000" w:rsidDel="00000000" w:rsidP="00000000" w:rsidRDefault="00000000" w:rsidRPr="00000000" w14:paraId="00000142">
    <w:pPr>
      <w:pBdr>
        <w:top w:color="000000" w:space="1" w:sz="6" w:val="single"/>
      </w:pBdr>
      <w:contextualSpacing w:val="0"/>
      <w:rPr>
        <w:sz w:val="24"/>
        <w:szCs w:val="24"/>
      </w:rPr>
    </w:pPr>
    <w:r w:rsidDel="00000000" w:rsidR="00000000" w:rsidRPr="00000000">
      <w:rPr>
        <w:rtl w:val="0"/>
      </w:rPr>
    </w:r>
  </w:p>
  <w:p w:rsidR="00000000" w:rsidDel="00000000" w:rsidP="00000000" w:rsidRDefault="00000000" w:rsidRPr="00000000" w14:paraId="00000143">
    <w:pPr>
      <w:pBdr>
        <w:bottom w:color="000000" w:space="1" w:sz="6" w:val="single"/>
      </w:pBdr>
      <w:contextualSpacing w:val="0"/>
      <w:jc w:val="left"/>
      <w:rPr/>
    </w:pPr>
    <w:r w:rsidDel="00000000" w:rsidR="00000000" w:rsidRPr="00000000">
      <w:rPr>
        <w:rFonts w:ascii="Arial" w:cs="Arial" w:eastAsia="Arial" w:hAnsi="Arial"/>
        <w:sz w:val="24"/>
        <w:szCs w:val="24"/>
        <w:rtl w:val="0"/>
      </w:rPr>
      <w:t xml:space="preserve">Second Draft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contextualSpacing w:val="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0" w:firstLine="0"/>
      <w:contextualSpacing w:val="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0" w:firstLine="0"/>
      <w:contextualSpacing w:val="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contextualSpacing w:val="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firstLine="0"/>
      <w:contextualSpacing w:val="0"/>
    </w:pPr>
    <w:rPr>
      <w:sz w:val="22"/>
      <w:szCs w:val="22"/>
      <w:vertAlign w:val="baseline"/>
    </w:rPr>
  </w:style>
  <w:style w:type="paragraph" w:styleId="Heading6">
    <w:name w:val="heading 6"/>
    <w:basedOn w:val="Normal"/>
    <w:next w:val="Normal"/>
    <w:pPr>
      <w:widowControl w:val="0"/>
      <w:spacing w:after="60" w:before="240" w:lineRule="auto"/>
      <w:ind w:left="2880" w:firstLine="0"/>
      <w:contextualSpacing w:val="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16.jpg"/><Relationship Id="rId13" Type="http://schemas.openxmlformats.org/officeDocument/2006/relationships/image" Target="media/image10.jpg"/><Relationship Id="rId12"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9.jpg"/><Relationship Id="rId17" Type="http://schemas.openxmlformats.org/officeDocument/2006/relationships/image" Target="media/image18.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