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942FC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  <w:bookmarkStart w:id="0" w:name="_Hlk99145388"/>
      <w:bookmarkEnd w:id="0"/>
      <w:r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F6BA7DF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5013E62F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2672808D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11BA7525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392CD0B4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074F4F14" w14:textId="77777777" w:rsidR="002D6DE7" w:rsidRDefault="002D6DE7" w:rsidP="002D6DE7">
      <w:pPr>
        <w:rPr>
          <w:rFonts w:ascii="Times New Roman" w:hAnsi="Times New Roman"/>
          <w:sz w:val="28"/>
          <w:szCs w:val="28"/>
        </w:rPr>
      </w:pPr>
    </w:p>
    <w:p w14:paraId="089962E6" w14:textId="77777777" w:rsidR="002D6DE7" w:rsidRDefault="002D6DE7" w:rsidP="002D6DE7">
      <w:pPr>
        <w:jc w:val="center"/>
        <w:rPr>
          <w:rFonts w:ascii="Times New Roman" w:hAnsi="Times New Roman"/>
          <w:bCs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Отчет по лабораторной работе № </w:t>
      </w:r>
      <w:r>
        <w:rPr>
          <w:rFonts w:ascii="Times New Roman" w:hAnsi="Times New Roman"/>
          <w:bCs/>
          <w:sz w:val="36"/>
          <w:szCs w:val="36"/>
        </w:rPr>
        <w:t>8</w:t>
      </w:r>
    </w:p>
    <w:p w14:paraId="0D1088CA" w14:textId="77777777" w:rsidR="002316E8" w:rsidRPr="001276EC" w:rsidRDefault="002316E8" w:rsidP="002316E8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1276EC">
        <w:rPr>
          <w:rFonts w:ascii="Times New Roman" w:hAnsi="Times New Roman"/>
          <w:b/>
          <w:bCs/>
          <w:sz w:val="32"/>
          <w:szCs w:val="32"/>
        </w:rPr>
        <w:t>Интерполяционный полином в форме Ньютона справа-налево</w:t>
      </w:r>
    </w:p>
    <w:p w14:paraId="16B0FD36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1EEEC0AF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4862B8AA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0E53295A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27662223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14385449" w14:textId="2245F10F" w:rsidR="002D6DE7" w:rsidRPr="002D6DE7" w:rsidRDefault="002D6DE7" w:rsidP="002D6DE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 студент гр. 5030101/20001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Зайдиев А.И.</w:t>
      </w:r>
    </w:p>
    <w:p w14:paraId="50063781" w14:textId="77777777" w:rsidR="002D6DE7" w:rsidRDefault="002D6DE7" w:rsidP="002D6DE7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z w:val="28"/>
          <w:szCs w:val="28"/>
        </w:rPr>
        <w:t>Козлов К.Н.</w:t>
      </w:r>
    </w:p>
    <w:p w14:paraId="198C388A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3361D675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4B6D158E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32E0B444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717059B6" w14:textId="77777777" w:rsidR="002D6DE7" w:rsidRDefault="002D6DE7" w:rsidP="002D6DE7">
      <w:pPr>
        <w:jc w:val="center"/>
        <w:rPr>
          <w:rFonts w:ascii="Times New Roman" w:hAnsi="Times New Roman"/>
          <w:sz w:val="24"/>
          <w:szCs w:val="24"/>
        </w:rPr>
      </w:pPr>
    </w:p>
    <w:p w14:paraId="7E2E801E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58F5F968" w14:textId="269F28D4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202</w:t>
      </w:r>
      <w:r>
        <w:rPr>
          <w:rFonts w:ascii="Times New Roman" w:hAnsi="Times New Roman"/>
          <w:bCs/>
          <w:sz w:val="28"/>
          <w:szCs w:val="28"/>
          <w:lang w:val="en-US"/>
        </w:rPr>
        <w:t>4</w:t>
      </w:r>
    </w:p>
    <w:p w14:paraId="03055167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715551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C08F3D" w14:textId="1F750282" w:rsidR="002316E8" w:rsidRDefault="002316E8">
          <w:pPr>
            <w:pStyle w:val="ae"/>
          </w:pPr>
          <w:r>
            <w:t>Оглавление</w:t>
          </w:r>
        </w:p>
        <w:p w14:paraId="057BBB86" w14:textId="6CBC8874" w:rsidR="002316E8" w:rsidRDefault="002316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722710" w:history="1">
            <w:r w:rsidRPr="00FF7E03">
              <w:rPr>
                <w:rStyle w:val="ac"/>
                <w:noProof/>
              </w:rPr>
              <w:t>Формулировка задачи и ее формализация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5AA7D" w14:textId="21E42E24" w:rsidR="002316E8" w:rsidRDefault="002316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722711" w:history="1">
            <w:r w:rsidRPr="00FF7E03">
              <w:rPr>
                <w:rStyle w:val="ac"/>
                <w:noProof/>
              </w:rPr>
              <w:t>Алгоритм методов и условия их применимости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A810E" w14:textId="34D14130" w:rsidR="002316E8" w:rsidRDefault="002316E8">
          <w:pPr>
            <w:pStyle w:val="24"/>
            <w:tabs>
              <w:tab w:val="right" w:leader="dot" w:pos="9345"/>
            </w:tabs>
            <w:rPr>
              <w:noProof/>
            </w:rPr>
          </w:pPr>
          <w:hyperlink w:anchor="_Toc181722712" w:history="1">
            <w:r w:rsidRPr="00FF7E03">
              <w:rPr>
                <w:rStyle w:val="ac"/>
                <w:noProof/>
              </w:rPr>
              <w:t>Алгоритм построения полинома Ньютона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5FBD6" w14:textId="0500DEA3" w:rsidR="002316E8" w:rsidRDefault="002316E8">
          <w:pPr>
            <w:pStyle w:val="24"/>
            <w:tabs>
              <w:tab w:val="right" w:leader="dot" w:pos="9345"/>
            </w:tabs>
            <w:rPr>
              <w:noProof/>
            </w:rPr>
          </w:pPr>
          <w:hyperlink w:anchor="_Toc181722713" w:history="1">
            <w:r w:rsidRPr="00FF7E03">
              <w:rPr>
                <w:rStyle w:val="ac"/>
                <w:rFonts w:ascii="Times New Roman" w:hAnsi="Times New Roman"/>
                <w:noProof/>
              </w:rPr>
              <w:t>Условия применимости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AFD0F" w14:textId="232AC8DF" w:rsidR="002316E8" w:rsidRDefault="002316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722714" w:history="1">
            <w:r w:rsidRPr="00FF7E03">
              <w:rPr>
                <w:rStyle w:val="ac"/>
                <w:noProof/>
                <w:lang w:eastAsia="en-GB"/>
              </w:rPr>
              <w:t>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B0AC1" w14:textId="246EAF23" w:rsidR="002316E8" w:rsidRDefault="002316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722715" w:history="1">
            <w:r w:rsidRPr="00FF7E03">
              <w:rPr>
                <w:rStyle w:val="ac"/>
                <w:noProof/>
                <w:lang w:eastAsia="en-GB"/>
              </w:rPr>
              <w:t>Модульная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873F1" w14:textId="79616DDB" w:rsidR="002316E8" w:rsidRDefault="002316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722716" w:history="1">
            <w:r w:rsidRPr="00FF7E03">
              <w:rPr>
                <w:rStyle w:val="ac"/>
                <w:noProof/>
              </w:rPr>
              <w:t>Исследование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4B89F" w14:textId="05E83083" w:rsidR="002316E8" w:rsidRDefault="002316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722717" w:history="1">
            <w:r w:rsidRPr="00FF7E03">
              <w:rPr>
                <w:rStyle w:val="ac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3F92A" w14:textId="3799B9AD" w:rsidR="002316E8" w:rsidRDefault="002316E8">
          <w:r>
            <w:rPr>
              <w:b/>
              <w:bCs/>
            </w:rPr>
            <w:fldChar w:fldCharType="end"/>
          </w:r>
        </w:p>
      </w:sdtContent>
    </w:sdt>
    <w:p w14:paraId="78C84C60" w14:textId="59F16053" w:rsidR="00F413F1" w:rsidRDefault="00F413F1" w:rsidP="002316E8">
      <w:pPr>
        <w:pStyle w:val="ae"/>
      </w:pPr>
    </w:p>
    <w:p w14:paraId="287CD15A" w14:textId="77777777" w:rsidR="002316E8" w:rsidRDefault="002316E8" w:rsidP="002316E8"/>
    <w:p w14:paraId="364BCF6D" w14:textId="77777777" w:rsidR="002316E8" w:rsidRDefault="002316E8" w:rsidP="002316E8"/>
    <w:p w14:paraId="50080287" w14:textId="77777777" w:rsidR="002316E8" w:rsidRDefault="002316E8" w:rsidP="002316E8"/>
    <w:p w14:paraId="1EDFCF67" w14:textId="77777777" w:rsidR="002316E8" w:rsidRDefault="002316E8" w:rsidP="002316E8"/>
    <w:p w14:paraId="0E530919" w14:textId="77777777" w:rsidR="002316E8" w:rsidRDefault="002316E8" w:rsidP="002316E8"/>
    <w:p w14:paraId="2371AB0C" w14:textId="77777777" w:rsidR="002316E8" w:rsidRDefault="002316E8" w:rsidP="002316E8"/>
    <w:p w14:paraId="6E69BFA4" w14:textId="77777777" w:rsidR="002316E8" w:rsidRDefault="002316E8" w:rsidP="002316E8"/>
    <w:p w14:paraId="4B99B746" w14:textId="77777777" w:rsidR="002316E8" w:rsidRDefault="002316E8" w:rsidP="002316E8"/>
    <w:p w14:paraId="4A2D93E7" w14:textId="77777777" w:rsidR="002316E8" w:rsidRDefault="002316E8" w:rsidP="002316E8"/>
    <w:p w14:paraId="171F6D20" w14:textId="77777777" w:rsidR="002316E8" w:rsidRDefault="002316E8" w:rsidP="002316E8"/>
    <w:p w14:paraId="3A0EF0BA" w14:textId="77777777" w:rsidR="002316E8" w:rsidRDefault="002316E8" w:rsidP="002316E8"/>
    <w:p w14:paraId="2FCFA3C2" w14:textId="77777777" w:rsidR="002316E8" w:rsidRDefault="002316E8" w:rsidP="002316E8"/>
    <w:p w14:paraId="2512C817" w14:textId="77777777" w:rsidR="002316E8" w:rsidRDefault="002316E8" w:rsidP="002316E8"/>
    <w:p w14:paraId="0AB7EA79" w14:textId="77777777" w:rsidR="002316E8" w:rsidRDefault="002316E8" w:rsidP="002316E8"/>
    <w:p w14:paraId="4FDE3D18" w14:textId="77777777" w:rsidR="002316E8" w:rsidRDefault="002316E8" w:rsidP="002316E8"/>
    <w:p w14:paraId="2AD102AB" w14:textId="77777777" w:rsidR="002316E8" w:rsidRDefault="002316E8" w:rsidP="002316E8"/>
    <w:p w14:paraId="64C8A927" w14:textId="77777777" w:rsidR="002316E8" w:rsidRDefault="002316E8" w:rsidP="002316E8"/>
    <w:p w14:paraId="0DFCA01B" w14:textId="77777777" w:rsidR="002316E8" w:rsidRPr="001276EC" w:rsidRDefault="002316E8" w:rsidP="002316E8">
      <w:pPr>
        <w:pStyle w:val="1"/>
      </w:pPr>
      <w:bookmarkStart w:id="1" w:name="_Toc165389678"/>
      <w:bookmarkStart w:id="2" w:name="_Toc181722710"/>
      <w:r w:rsidRPr="001276EC">
        <w:lastRenderedPageBreak/>
        <w:t>Формулировка задачи и ее формализация</w:t>
      </w:r>
      <w:bookmarkEnd w:id="1"/>
      <w:bookmarkEnd w:id="2"/>
    </w:p>
    <w:p w14:paraId="2F96DD73" w14:textId="77777777" w:rsidR="002316E8" w:rsidRPr="001276EC" w:rsidRDefault="002316E8" w:rsidP="002316E8">
      <w:pPr>
        <w:pStyle w:val="11"/>
        <w:numPr>
          <w:ilvl w:val="0"/>
          <w:numId w:val="0"/>
        </w:numPr>
        <w:rPr>
          <w:rFonts w:ascii="Times New Roman" w:hAnsi="Times New Roman" w:cs="Times New Roman"/>
        </w:rPr>
      </w:pPr>
      <w:r w:rsidRPr="002316E8">
        <w:t>Задача заключается в аппроксимации заданных на отрезке функций интерполяционным полиномом Ньютона справа-налево(назад) на двух видах сеток: равномерной и Чебышева. Для исследования полиномов построить зависимости ошибки интерполяции от степени интерполяционного полинома, зависимость ошибки в выбранных точках от степени интерполяционного полинома, а также функции поточечных ошибок для полученных полиномов</w:t>
      </w:r>
      <w:r w:rsidRPr="001276EC">
        <w:rPr>
          <w:rFonts w:ascii="Times New Roman" w:hAnsi="Times New Roman" w:cs="Times New Roman"/>
        </w:rPr>
        <w:t>.</w:t>
      </w:r>
    </w:p>
    <w:p w14:paraId="49BA585C" w14:textId="77777777" w:rsidR="002316E8" w:rsidRPr="001276EC" w:rsidRDefault="002316E8" w:rsidP="002316E8">
      <w:pPr>
        <w:pStyle w:val="1"/>
      </w:pPr>
      <w:bookmarkStart w:id="3" w:name="_Toc165389679"/>
      <w:bookmarkStart w:id="4" w:name="_Toc181722711"/>
      <w:r w:rsidRPr="001276EC">
        <w:t>Алгоритм методов и условия их применимости</w:t>
      </w:r>
      <w:bookmarkEnd w:id="3"/>
      <w:bookmarkEnd w:id="4"/>
    </w:p>
    <w:p w14:paraId="0CDC9FDF" w14:textId="77777777" w:rsidR="002316E8" w:rsidRPr="001276EC" w:rsidRDefault="002316E8" w:rsidP="002316E8">
      <w:pPr>
        <w:pStyle w:val="2"/>
      </w:pPr>
      <w:r w:rsidRPr="001276EC">
        <w:t xml:space="preserve"> </w:t>
      </w:r>
      <w:bookmarkStart w:id="5" w:name="_Toc165389680"/>
      <w:bookmarkStart w:id="6" w:name="_Toc181722712"/>
      <w:r w:rsidRPr="001276EC">
        <w:t>Алгоритм построения полинома Ньютона</w:t>
      </w:r>
      <w:bookmarkEnd w:id="5"/>
      <w:bookmarkEnd w:id="6"/>
    </w:p>
    <w:p w14:paraId="06EDF319" w14:textId="77777777" w:rsidR="002316E8" w:rsidRPr="002316E8" w:rsidRDefault="002316E8" w:rsidP="002316E8">
      <w:pPr>
        <w:shd w:val="clear" w:color="auto" w:fill="FFFFFF"/>
        <w:spacing w:after="0" w:line="240" w:lineRule="auto"/>
        <w:ind w:left="360"/>
        <w:rPr>
          <w:rFonts w:ascii="Times New Roman" w:hAnsi="Times New Roman"/>
          <w:color w:val="0D0D0D"/>
          <w:sz w:val="24"/>
          <w:szCs w:val="24"/>
          <w:lang w:eastAsia="en-GB"/>
        </w:rPr>
      </w:pPr>
      <w:r w:rsidRPr="002316E8">
        <w:rPr>
          <w:rFonts w:ascii="Times New Roman" w:hAnsi="Times New Roman"/>
          <w:color w:val="0D0D0D"/>
          <w:sz w:val="24"/>
          <w:szCs w:val="24"/>
          <w:lang w:eastAsia="en-GB"/>
        </w:rPr>
        <w:t xml:space="preserve">Требуется задать сетку узлов интерполяции (равномерную или Чебышева) </w:t>
      </w:r>
      <m:oMath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x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0</m:t>
        </m:r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​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,</m:t>
        </m:r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x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1</m:t>
        </m:r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​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,</m:t>
        </m:r>
        <m:r>
          <m:rPr>
            <m:sty m:val="b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…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,</m:t>
        </m:r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xn</m:t>
        </m:r>
        <m:r>
          <w:rPr>
            <w:rFonts w:ascii="Cambria Math" w:hAnsi="Cambria Math"/>
            <w:color w:val="0D0D0D"/>
            <w:sz w:val="24"/>
            <w:szCs w:val="24"/>
            <w:bdr w:val="single" w:sz="2" w:space="0" w:color="E3E3E3" w:frame="1"/>
            <w:lang w:eastAsia="en-GB"/>
          </w:rPr>
          <m:t>​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 xml:space="preserve"> </m:t>
        </m:r>
      </m:oMath>
      <w:r w:rsidRPr="002316E8">
        <w:rPr>
          <w:rFonts w:ascii="Times New Roman" w:hAnsi="Times New Roman"/>
          <w:color w:val="0D0D0D"/>
          <w:sz w:val="24"/>
          <w:szCs w:val="24"/>
          <w:lang w:eastAsia="en-GB"/>
        </w:rPr>
        <w:t xml:space="preserve">и значения функции в этих узлах </w:t>
      </w:r>
      <m:oMath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f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color w:val="0D0D0D"/>
                <w:sz w:val="24"/>
                <w:szCs w:val="24"/>
                <w:lang w:eastAsia="en-GB"/>
              </w:rPr>
            </m:ctrlPr>
          </m:sSubPr>
          <m:e>
            <m:r>
              <w:rPr>
                <w:rFonts w:ascii="Cambria Math" w:hAnsi="Cambria Math"/>
                <w:color w:val="0D0D0D"/>
                <w:sz w:val="24"/>
                <w:szCs w:val="24"/>
                <w:lang w:eastAsia="en-GB"/>
              </w:rPr>
              <m:t>x</m:t>
            </m:r>
          </m:e>
          <m:sub>
            <m:r>
              <w:rPr>
                <w:rFonts w:ascii="Cambria Math" w:hAnsi="Cambria Math"/>
                <w:color w:val="0D0D0D"/>
                <w:sz w:val="24"/>
                <w:szCs w:val="24"/>
                <w:lang w:eastAsia="en-GB"/>
              </w:rPr>
              <m:t>1</m:t>
            </m:r>
          </m:sub>
        </m:sSub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​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),</m:t>
        </m:r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f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color w:val="0D0D0D"/>
                <w:sz w:val="24"/>
                <w:szCs w:val="24"/>
                <w:lang w:eastAsia="en-GB"/>
              </w:rPr>
            </m:ctrlPr>
          </m:sSubPr>
          <m:e>
            <m:r>
              <w:rPr>
                <w:rFonts w:ascii="Cambria Math" w:hAnsi="Cambria Math"/>
                <w:color w:val="0D0D0D"/>
                <w:sz w:val="24"/>
                <w:szCs w:val="24"/>
                <w:lang w:eastAsia="en-GB"/>
              </w:rPr>
              <m:t>x</m:t>
            </m:r>
          </m:e>
          <m:sub>
            <m:r>
              <w:rPr>
                <w:rFonts w:ascii="Cambria Math" w:hAnsi="Cambria Math"/>
                <w:color w:val="0D0D0D"/>
                <w:sz w:val="24"/>
                <w:szCs w:val="24"/>
                <w:lang w:eastAsia="en-GB"/>
              </w:rPr>
              <m:t>2</m:t>
            </m:r>
          </m:sub>
        </m:sSub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​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),</m:t>
        </m:r>
        <m:r>
          <m:rPr>
            <m:sty m:val="b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…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,</m:t>
        </m:r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f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color w:val="0D0D0D"/>
                <w:sz w:val="24"/>
                <w:szCs w:val="24"/>
                <w:lang w:eastAsia="en-GB"/>
              </w:rPr>
            </m:ctrlPr>
          </m:sSubPr>
          <m:e>
            <m:r>
              <w:rPr>
                <w:rFonts w:ascii="Cambria Math" w:hAnsi="Cambria Math"/>
                <w:color w:val="0D0D0D"/>
                <w:sz w:val="24"/>
                <w:szCs w:val="24"/>
                <w:lang w:eastAsia="en-GB"/>
              </w:rPr>
              <m:t>x</m:t>
            </m:r>
          </m:e>
          <m:sub>
            <m:r>
              <w:rPr>
                <w:rFonts w:ascii="Cambria Math" w:hAnsi="Cambria Math"/>
                <w:color w:val="0D0D0D"/>
                <w:sz w:val="24"/>
                <w:szCs w:val="24"/>
                <w:lang w:eastAsia="en-GB"/>
              </w:rPr>
              <m:t>n</m:t>
            </m:r>
          </m:sub>
        </m:sSub>
        <m:r>
          <w:rPr>
            <w:rFonts w:ascii="Cambria Math" w:hAnsi="Cambria Math"/>
            <w:color w:val="0D0D0D"/>
            <w:sz w:val="24"/>
            <w:szCs w:val="24"/>
            <w:bdr w:val="single" w:sz="2" w:space="0" w:color="E3E3E3" w:frame="1"/>
            <w:lang w:eastAsia="en-GB"/>
          </w:rPr>
          <m:t>​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).</m:t>
        </m:r>
      </m:oMath>
    </w:p>
    <w:p w14:paraId="7193CBB0" w14:textId="77777777" w:rsidR="002316E8" w:rsidRPr="002316E8" w:rsidRDefault="002316E8" w:rsidP="002316E8">
      <w:pPr>
        <w:shd w:val="clear" w:color="auto" w:fill="FFFFFF"/>
        <w:spacing w:after="0" w:line="240" w:lineRule="auto"/>
        <w:ind w:left="360"/>
        <w:rPr>
          <w:rFonts w:ascii="Times New Roman" w:hAnsi="Times New Roman"/>
          <w:iCs/>
          <w:color w:val="0D0D0D"/>
          <w:sz w:val="24"/>
          <w:szCs w:val="24"/>
          <w:lang w:eastAsia="en-GB"/>
        </w:rPr>
      </w:pPr>
      <w:r w:rsidRPr="002316E8">
        <w:rPr>
          <w:rFonts w:ascii="Times New Roman" w:hAnsi="Times New Roman"/>
          <w:iCs/>
          <w:color w:val="0D0D0D"/>
          <w:sz w:val="24"/>
          <w:szCs w:val="24"/>
          <w:lang w:eastAsia="en-GB"/>
        </w:rPr>
        <w:t>Разделенная разность k-го порядка вычисляются по формуле:</w:t>
      </w:r>
    </w:p>
    <w:p w14:paraId="4DFA1553" w14:textId="77777777" w:rsidR="002316E8" w:rsidRPr="002316E8" w:rsidRDefault="002316E8" w:rsidP="002316E8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/>
          <w:iCs/>
          <w:color w:val="0D0D0D"/>
          <w:sz w:val="24"/>
          <w:szCs w:val="24"/>
          <w:lang w:eastAsia="en-GB"/>
        </w:rPr>
      </w:pPr>
      <m:oMathPara>
        <m:oMath>
          <m:r>
            <w:rPr>
              <w:rFonts w:ascii="Cambria Math" w:hAnsi="Cambria Math"/>
              <w:color w:val="0D0D0D"/>
              <w:sz w:val="24"/>
              <w:szCs w:val="24"/>
              <w:lang w:eastAsia="en-GB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D0D0D"/>
                  <w:sz w:val="24"/>
                  <w:szCs w:val="24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D0D0D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D0D0D"/>
                  <w:sz w:val="24"/>
                  <w:szCs w:val="24"/>
                  <w:lang w:eastAsia="en-GB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D0D0D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color w:val="0D0D0D"/>
                  <w:sz w:val="24"/>
                  <w:szCs w:val="24"/>
                  <w:lang w:eastAsia="en-GB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D0D0D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i+k</m:t>
                  </m:r>
                </m:sub>
              </m:sSub>
            </m:e>
          </m:d>
          <m:r>
            <w:rPr>
              <w:rFonts w:ascii="Cambria Math" w:hAnsi="Cambria Math"/>
              <w:color w:val="0D0D0D"/>
              <w:sz w:val="24"/>
              <w:szCs w:val="24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D0D0D"/>
                  <w:sz w:val="24"/>
                  <w:szCs w:val="24"/>
                  <w:lang w:eastAsia="en-GB"/>
                </w:rPr>
              </m:ctrlPr>
            </m:fPr>
            <m:num>
              <m:r>
                <w:rPr>
                  <w:rFonts w:ascii="Cambria Math" w:hAnsi="Cambria Math"/>
                  <w:color w:val="0D0D0D"/>
                  <w:sz w:val="24"/>
                  <w:szCs w:val="24"/>
                  <w:lang w:eastAsia="en-GB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D0D0D"/>
                      <w:sz w:val="24"/>
                      <w:szCs w:val="24"/>
                      <w:lang w:eastAsia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i+2</m:t>
                      </m:r>
                    </m:sub>
                  </m:s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i+k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D0D0D"/>
                  <w:sz w:val="24"/>
                  <w:szCs w:val="24"/>
                  <w:lang w:eastAsia="en-GB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color w:val="0D0D0D"/>
                      <w:sz w:val="24"/>
                      <w:szCs w:val="24"/>
                      <w:lang w:eastAsia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i+k-1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D0D0D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i+k</m:t>
                  </m:r>
                </m:sub>
              </m:sSub>
              <m:r>
                <w:rPr>
                  <w:rFonts w:ascii="Cambria Math" w:hAnsi="Cambria Math"/>
                  <w:color w:val="0D0D0D"/>
                  <w:sz w:val="24"/>
                  <w:szCs w:val="24"/>
                  <w:lang w:eastAsia="en-GB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D0D0D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i</m:t>
                  </m:r>
                </m:sub>
              </m:sSub>
            </m:den>
          </m:f>
        </m:oMath>
      </m:oMathPara>
    </w:p>
    <w:p w14:paraId="0E10EAB2" w14:textId="77777777" w:rsidR="002316E8" w:rsidRPr="002316E8" w:rsidRDefault="002316E8" w:rsidP="002316E8">
      <w:pPr>
        <w:shd w:val="clear" w:color="auto" w:fill="FFFFFF"/>
        <w:spacing w:after="0" w:line="240" w:lineRule="auto"/>
        <w:ind w:firstLine="360"/>
        <w:rPr>
          <w:rFonts w:ascii="Times New Roman" w:hAnsi="Times New Roman"/>
          <w:color w:val="0D0D0D"/>
          <w:sz w:val="24"/>
          <w:szCs w:val="24"/>
          <w:lang w:eastAsia="en-GB"/>
        </w:rPr>
      </w:pPr>
      <w:r w:rsidRPr="002316E8">
        <w:rPr>
          <w:rFonts w:ascii="Times New Roman" w:hAnsi="Times New Roman"/>
          <w:color w:val="0D0D0D"/>
          <w:sz w:val="24"/>
          <w:szCs w:val="24"/>
          <w:lang w:eastAsia="en-GB"/>
        </w:rPr>
        <w:t>Эти разделённые разности могут быть вычислены итеративно с использованием двойного цикла:</w:t>
      </w:r>
    </w:p>
    <w:p w14:paraId="3A086477" w14:textId="77777777" w:rsidR="002316E8" w:rsidRPr="002316E8" w:rsidRDefault="002316E8" w:rsidP="002316E8">
      <w:pPr>
        <w:shd w:val="clear" w:color="auto" w:fill="FFFFFF"/>
        <w:spacing w:after="100" w:line="240" w:lineRule="auto"/>
        <w:rPr>
          <w:rFonts w:ascii="Times New Roman" w:hAnsi="Times New Roman"/>
          <w:sz w:val="24"/>
          <w:szCs w:val="24"/>
          <w:lang w:val="en-US" w:eastAsia="en-GB"/>
        </w:rPr>
      </w:pPr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for (int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= 0;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&lt;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nodeCount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;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+</w:t>
      </w:r>
      <w:proofErr w:type="gramStart"/>
      <w:r w:rsidRPr="002316E8">
        <w:rPr>
          <w:rFonts w:ascii="Times New Roman" w:hAnsi="Times New Roman"/>
          <w:sz w:val="24"/>
          <w:szCs w:val="24"/>
          <w:lang w:val="en-US" w:eastAsia="en-GB"/>
        </w:rPr>
        <w:t>+) {</w:t>
      </w:r>
      <w:proofErr w:type="gram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</w:p>
    <w:p w14:paraId="6F02ECBD" w14:textId="77777777" w:rsidR="002316E8" w:rsidRPr="002316E8" w:rsidRDefault="002316E8" w:rsidP="002316E8">
      <w:pPr>
        <w:shd w:val="clear" w:color="auto" w:fill="FFFFFF"/>
        <w:spacing w:after="100" w:line="240" w:lineRule="auto"/>
        <w:rPr>
          <w:rFonts w:ascii="Times New Roman" w:hAnsi="Times New Roman"/>
          <w:sz w:val="24"/>
          <w:szCs w:val="24"/>
          <w:lang w:val="en-US" w:eastAsia="en-GB"/>
        </w:rPr>
      </w:pP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divDif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[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] =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yNodes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[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proofErr w:type="gramStart"/>
      <w:r w:rsidRPr="002316E8">
        <w:rPr>
          <w:rFonts w:ascii="Times New Roman" w:hAnsi="Times New Roman"/>
          <w:sz w:val="24"/>
          <w:szCs w:val="24"/>
          <w:lang w:val="en-US" w:eastAsia="en-GB"/>
        </w:rPr>
        <w:t>];</w:t>
      </w:r>
      <w:proofErr w:type="gramEnd"/>
    </w:p>
    <w:p w14:paraId="5E4101C0" w14:textId="77777777" w:rsidR="002316E8" w:rsidRPr="002316E8" w:rsidRDefault="002316E8" w:rsidP="002316E8">
      <w:pPr>
        <w:shd w:val="clear" w:color="auto" w:fill="FFFFFF"/>
        <w:spacing w:after="100" w:line="240" w:lineRule="auto"/>
        <w:rPr>
          <w:rFonts w:ascii="Times New Roman" w:hAnsi="Times New Roman"/>
          <w:sz w:val="24"/>
          <w:szCs w:val="24"/>
          <w:lang w:val="en-US" w:eastAsia="en-GB"/>
        </w:rPr>
      </w:pPr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} </w:t>
      </w:r>
    </w:p>
    <w:p w14:paraId="7EECFC96" w14:textId="77777777" w:rsidR="002316E8" w:rsidRPr="002316E8" w:rsidRDefault="002316E8" w:rsidP="002316E8">
      <w:pPr>
        <w:shd w:val="clear" w:color="auto" w:fill="FFFFFF"/>
        <w:spacing w:after="100" w:line="240" w:lineRule="auto"/>
        <w:rPr>
          <w:rFonts w:ascii="Times New Roman" w:hAnsi="Times New Roman"/>
          <w:sz w:val="24"/>
          <w:szCs w:val="24"/>
          <w:lang w:val="en-US" w:eastAsia="en-GB"/>
        </w:rPr>
      </w:pPr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for (int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= 1;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&lt;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nodeCount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;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+</w:t>
      </w:r>
      <w:proofErr w:type="gramStart"/>
      <w:r w:rsidRPr="002316E8">
        <w:rPr>
          <w:rFonts w:ascii="Times New Roman" w:hAnsi="Times New Roman"/>
          <w:sz w:val="24"/>
          <w:szCs w:val="24"/>
          <w:lang w:val="en-US" w:eastAsia="en-GB"/>
        </w:rPr>
        <w:t>+) {</w:t>
      </w:r>
      <w:proofErr w:type="gramEnd"/>
    </w:p>
    <w:p w14:paraId="64A2FE87" w14:textId="77777777" w:rsidR="002316E8" w:rsidRPr="002316E8" w:rsidRDefault="002316E8" w:rsidP="002316E8">
      <w:pPr>
        <w:shd w:val="clear" w:color="auto" w:fill="FFFFFF"/>
        <w:spacing w:after="100" w:line="240" w:lineRule="auto"/>
        <w:ind w:firstLine="720"/>
        <w:rPr>
          <w:rFonts w:ascii="Times New Roman" w:hAnsi="Times New Roman"/>
          <w:sz w:val="24"/>
          <w:szCs w:val="24"/>
          <w:lang w:val="en-US" w:eastAsia="en-GB"/>
        </w:rPr>
      </w:pPr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for (int j = 0; j &lt;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nodeCount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-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; </w:t>
      </w:r>
      <w:proofErr w:type="spellStart"/>
      <w:proofErr w:type="gramStart"/>
      <w:r w:rsidRPr="002316E8">
        <w:rPr>
          <w:rFonts w:ascii="Times New Roman" w:hAnsi="Times New Roman"/>
          <w:sz w:val="24"/>
          <w:szCs w:val="24"/>
          <w:lang w:val="en-US" w:eastAsia="en-GB"/>
        </w:rPr>
        <w:t>j++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) {</w:t>
      </w:r>
      <w:proofErr w:type="gramEnd"/>
    </w:p>
    <w:p w14:paraId="5C0B5A95" w14:textId="77777777" w:rsidR="002316E8" w:rsidRPr="002316E8" w:rsidRDefault="002316E8" w:rsidP="002316E8">
      <w:pPr>
        <w:shd w:val="clear" w:color="auto" w:fill="FFFFFF"/>
        <w:spacing w:after="100" w:line="240" w:lineRule="auto"/>
        <w:rPr>
          <w:rFonts w:ascii="Times New Roman" w:hAnsi="Times New Roman"/>
          <w:sz w:val="24"/>
          <w:szCs w:val="24"/>
          <w:lang w:val="en-US" w:eastAsia="en-GB"/>
        </w:rPr>
      </w:pPr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divDif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[j] = (</w:t>
      </w:r>
      <w:proofErr w:type="spellStart"/>
      <w:proofErr w:type="gramStart"/>
      <w:r w:rsidRPr="002316E8">
        <w:rPr>
          <w:rFonts w:ascii="Times New Roman" w:hAnsi="Times New Roman"/>
          <w:sz w:val="24"/>
          <w:szCs w:val="24"/>
          <w:lang w:val="en-US" w:eastAsia="en-GB"/>
        </w:rPr>
        <w:t>divDif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[</w:t>
      </w:r>
      <w:proofErr w:type="gram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j + 1] -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divDif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[j]) / (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xNodes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[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+ j] -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xNodes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[j]); </w:t>
      </w:r>
    </w:p>
    <w:p w14:paraId="3A9EE24B" w14:textId="77777777" w:rsidR="002316E8" w:rsidRPr="002316E8" w:rsidRDefault="002316E8" w:rsidP="002316E8">
      <w:pPr>
        <w:shd w:val="clear" w:color="auto" w:fill="FFFFFF"/>
        <w:spacing w:after="100" w:line="240" w:lineRule="auto"/>
        <w:ind w:firstLine="720"/>
        <w:rPr>
          <w:rFonts w:ascii="Times New Roman" w:hAnsi="Times New Roman"/>
          <w:sz w:val="24"/>
          <w:szCs w:val="24"/>
          <w:lang w:eastAsia="en-GB"/>
        </w:rPr>
      </w:pPr>
      <w:r w:rsidRPr="002316E8">
        <w:rPr>
          <w:rFonts w:ascii="Times New Roman" w:hAnsi="Times New Roman"/>
          <w:sz w:val="24"/>
          <w:szCs w:val="24"/>
          <w:lang w:eastAsia="en-GB"/>
        </w:rPr>
        <w:t>}</w:t>
      </w:r>
    </w:p>
    <w:p w14:paraId="7C5C1AC1" w14:textId="77777777" w:rsidR="002316E8" w:rsidRPr="002316E8" w:rsidRDefault="002316E8" w:rsidP="002316E8">
      <w:pPr>
        <w:shd w:val="clear" w:color="auto" w:fill="FFFFFF"/>
        <w:spacing w:after="100" w:line="240" w:lineRule="auto"/>
        <w:rPr>
          <w:rFonts w:ascii="Times New Roman" w:hAnsi="Times New Roman"/>
          <w:sz w:val="24"/>
          <w:szCs w:val="24"/>
          <w:lang w:eastAsia="en-GB"/>
        </w:rPr>
      </w:pPr>
      <w:r w:rsidRPr="002316E8">
        <w:rPr>
          <w:rFonts w:ascii="Times New Roman" w:hAnsi="Times New Roman"/>
          <w:sz w:val="24"/>
          <w:szCs w:val="24"/>
          <w:lang w:eastAsia="en-GB"/>
        </w:rPr>
        <w:t xml:space="preserve">} </w:t>
      </w:r>
    </w:p>
    <w:p w14:paraId="747B5133" w14:textId="77777777" w:rsidR="002316E8" w:rsidRPr="002316E8" w:rsidRDefault="002316E8" w:rsidP="002316E8">
      <w:pPr>
        <w:rPr>
          <w:rFonts w:ascii="Times New Roman" w:hAnsi="Times New Roman"/>
          <w:sz w:val="24"/>
          <w:szCs w:val="24"/>
        </w:rPr>
      </w:pPr>
      <w:r w:rsidRPr="002316E8">
        <w:rPr>
          <w:rFonts w:ascii="Times New Roman" w:hAnsi="Times New Roman"/>
          <w:sz w:val="24"/>
          <w:szCs w:val="24"/>
        </w:rPr>
        <w:t>Полином Ньютона справа-налево(назад):</w:t>
      </w:r>
    </w:p>
    <w:p w14:paraId="39E711BB" w14:textId="77777777" w:rsidR="002316E8" w:rsidRPr="002316E8" w:rsidRDefault="00000000" w:rsidP="002316E8">
      <w:pPr>
        <w:jc w:val="center"/>
        <w:rPr>
          <w:rFonts w:ascii="Times New Roman" w:hAnsi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+…+f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…(x-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70A004AD" w14:textId="77777777" w:rsidR="002316E8" w:rsidRPr="002316E8" w:rsidRDefault="002316E8" w:rsidP="002316E8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7" w:name="_Toc165389681"/>
      <w:bookmarkStart w:id="8" w:name="_Toc181722713"/>
      <w:r w:rsidRPr="002316E8">
        <w:rPr>
          <w:rFonts w:ascii="Times New Roman" w:hAnsi="Times New Roman" w:cs="Times New Roman"/>
          <w:sz w:val="24"/>
          <w:szCs w:val="24"/>
        </w:rPr>
        <w:t>Условия применимости</w:t>
      </w:r>
      <w:bookmarkEnd w:id="7"/>
      <w:bookmarkEnd w:id="8"/>
    </w:p>
    <w:p w14:paraId="45E06792" w14:textId="77777777" w:rsidR="002316E8" w:rsidRPr="002316E8" w:rsidRDefault="002316E8" w:rsidP="002316E8">
      <w:pPr>
        <w:pStyle w:val="a7"/>
        <w:ind w:left="857"/>
        <w:rPr>
          <w:rFonts w:ascii="Times New Roman" w:eastAsiaTheme="minorEastAsia" w:hAnsi="Times New Roman"/>
          <w:sz w:val="24"/>
          <w:szCs w:val="24"/>
        </w:rPr>
      </w:pPr>
      <w:r w:rsidRPr="002316E8">
        <w:rPr>
          <w:rFonts w:ascii="Times New Roman" w:hAnsi="Times New Roman"/>
          <w:sz w:val="24"/>
          <w:szCs w:val="24"/>
        </w:rP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j</m:t>
            </m:r>
          </m:sup>
        </m:sSup>
      </m:oMath>
      <w:r w:rsidRPr="002316E8">
        <w:rPr>
          <w:rFonts w:ascii="Times New Roman" w:eastAsiaTheme="minorEastAsia" w:hAnsi="Times New Roman"/>
          <w:sz w:val="24"/>
          <w:szCs w:val="24"/>
        </w:rPr>
        <w:t xml:space="preserve">. Тогда </w:t>
      </w:r>
      <m:oMath>
        <m:r>
          <w:rPr>
            <w:rFonts w:ascii="Cambria Math" w:eastAsiaTheme="minorEastAsia" w:hAnsi="Cambria Math"/>
            <w:sz w:val="24"/>
            <w:szCs w:val="24"/>
          </w:rPr>
          <m:t>ϕ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(x)</m:t>
            </m:r>
          </m:e>
        </m:nary>
      </m:oMath>
    </w:p>
    <w:p w14:paraId="4CF2164B" w14:textId="77777777" w:rsidR="002316E8" w:rsidRPr="002316E8" w:rsidRDefault="002316E8" w:rsidP="002316E8">
      <w:pPr>
        <w:pStyle w:val="a7"/>
        <w:ind w:left="857"/>
        <w:rPr>
          <w:rFonts w:ascii="Times New Roman" w:eastAsiaTheme="minorEastAsia" w:hAnsi="Times New Roman"/>
          <w:color w:val="0D0D0D"/>
          <w:sz w:val="24"/>
          <w:szCs w:val="24"/>
          <w:shd w:val="clear" w:color="auto" w:fill="FFFFFF"/>
        </w:rPr>
      </w:pPr>
      <w:r w:rsidRPr="002316E8">
        <w:rPr>
          <w:rFonts w:ascii="Times New Roman" w:hAnsi="Times New Roman"/>
          <w:color w:val="0D0D0D"/>
          <w:sz w:val="24"/>
          <w:szCs w:val="24"/>
          <w:shd w:val="clear" w:color="auto" w:fill="FFFFFF"/>
        </w:rPr>
        <w:t xml:space="preserve">Рассмотрим таблично заданную функцию </w:t>
      </w:r>
      <m:oMath>
        <m:r>
          <w:rPr>
            <w:rStyle w:val="mopen"/>
            <w:rFonts w:ascii="Cambria Math" w:hAnsi="Cambria Math"/>
            <w:color w:val="0D0D0D"/>
            <w:sz w:val="24"/>
            <w:szCs w:val="24"/>
            <w:shd w:val="clear" w:color="auto" w:fill="FFFFFF"/>
          </w:rPr>
          <m:t>(</m:t>
        </m:r>
        <m:r>
          <w:rPr>
            <w:rStyle w:val="mord"/>
            <w:rFonts w:ascii="Cambria Math" w:hAnsi="Cambria Math"/>
            <w:color w:val="0D0D0D"/>
            <w:sz w:val="24"/>
            <w:szCs w:val="24"/>
            <w:shd w:val="clear" w:color="auto" w:fill="FFFFFF"/>
          </w:rPr>
          <m:t>xi</m:t>
        </m:r>
        <m:r>
          <m:rPr>
            <m:sty m:val="p"/>
          </m:rPr>
          <w:rPr>
            <w:rStyle w:val="vlist-s"/>
            <w:rFonts w:ascii="Cambria Math" w:hAnsi="Cambria Math"/>
            <w:color w:val="0D0D0D"/>
            <w:sz w:val="24"/>
            <w:szCs w:val="24"/>
            <w:shd w:val="clear" w:color="auto" w:fill="FFFFFF"/>
          </w:rPr>
          <m:t>​</m:t>
        </m:r>
        <m:r>
          <w:rPr>
            <w:rStyle w:val="mpunct"/>
            <w:rFonts w:ascii="Cambria Math" w:hAnsi="Cambria Math"/>
            <w:color w:val="0D0D0D"/>
            <w:sz w:val="24"/>
            <w:szCs w:val="24"/>
            <w:shd w:val="clear" w:color="auto" w:fill="FFFFFF"/>
          </w:rPr>
          <m:t>,</m:t>
        </m:r>
        <m:r>
          <w:rPr>
            <w:rStyle w:val="mord"/>
            <w:rFonts w:ascii="Cambria Math" w:hAnsi="Cambria Math"/>
            <w:color w:val="0D0D0D"/>
            <w:sz w:val="24"/>
            <w:szCs w:val="24"/>
            <w:shd w:val="clear" w:color="auto" w:fill="FFFFFF"/>
          </w:rPr>
          <m:t>yi</m:t>
        </m:r>
        <m:r>
          <m:rPr>
            <m:sty m:val="p"/>
          </m:rPr>
          <w:rPr>
            <w:rStyle w:val="vlist-s"/>
            <w:rFonts w:ascii="Cambria Math" w:hAnsi="Cambria Math"/>
            <w:color w:val="0D0D0D"/>
            <w:sz w:val="24"/>
            <w:szCs w:val="24"/>
            <w:shd w:val="clear" w:color="auto" w:fill="FFFFFF"/>
          </w:rPr>
          <m:t>​</m:t>
        </m:r>
        <m:r>
          <w:rPr>
            <w:rStyle w:val="mclose"/>
            <w:rFonts w:ascii="Cambria Math" w:hAnsi="Cambria Math"/>
            <w:color w:val="0D0D0D"/>
            <w:sz w:val="24"/>
            <w:szCs w:val="24"/>
            <w:shd w:val="clear" w:color="auto" w:fill="FFFFFF"/>
          </w:rPr>
          <m:t>)</m:t>
        </m:r>
        <m:r>
          <w:rPr>
            <w:rStyle w:val="mpunct"/>
            <w:rFonts w:ascii="Cambria Math" w:hAnsi="Cambria Math"/>
            <w:color w:val="0D0D0D"/>
            <w:sz w:val="24"/>
            <w:szCs w:val="24"/>
            <w:shd w:val="clear" w:color="auto" w:fill="FFFFFF"/>
          </w:rPr>
          <m:t>,</m:t>
        </m:r>
        <m:r>
          <w:rPr>
            <w:rStyle w:val="mord"/>
            <w:rFonts w:ascii="Cambria Math" w:hAnsi="Cambria Math"/>
            <w:color w:val="0D0D0D"/>
            <w:sz w:val="24"/>
            <w:szCs w:val="24"/>
            <w:shd w:val="clear" w:color="auto" w:fill="FFFFFF"/>
          </w:rPr>
          <m:t>i</m:t>
        </m:r>
        <m:r>
          <m:rPr>
            <m:sty m:val="b"/>
          </m:rPr>
          <w:rPr>
            <w:rStyle w:val="mrel"/>
            <w:rFonts w:ascii="Cambria Math" w:hAnsi="Cambria Math"/>
            <w:color w:val="0D0D0D"/>
            <w:sz w:val="24"/>
            <w:szCs w:val="24"/>
            <w:shd w:val="clear" w:color="auto" w:fill="FFFFFF"/>
          </w:rPr>
          <m:t>=</m:t>
        </m:r>
        <m:r>
          <m:rPr>
            <m:sty m:val="p"/>
          </m:rPr>
          <w:rPr>
            <w:rStyle w:val="mord"/>
            <w:rFonts w:ascii="Cambria Math" w:hAnsi="Cambria Math"/>
            <w:color w:val="0D0D0D"/>
            <w:sz w:val="24"/>
            <w:szCs w:val="24"/>
            <w:shd w:val="clear" w:color="auto" w:fill="FFFFFF"/>
          </w:rPr>
          <m:t>0</m:t>
        </m:r>
        <m:r>
          <w:rPr>
            <w:rStyle w:val="mpunct"/>
            <w:rFonts w:ascii="Cambria Math" w:hAnsi="Cambria Math"/>
            <w:color w:val="0D0D0D"/>
            <w:sz w:val="24"/>
            <w:szCs w:val="24"/>
            <w:shd w:val="clear" w:color="auto" w:fill="FFFFFF"/>
          </w:rPr>
          <m:t>,</m:t>
        </m:r>
        <m:r>
          <m:rPr>
            <m:sty m:val="p"/>
          </m:rPr>
          <w:rPr>
            <w:rStyle w:val="mord"/>
            <w:rFonts w:ascii="Cambria Math" w:hAnsi="Cambria Math"/>
            <w:color w:val="0D0D0D"/>
            <w:sz w:val="24"/>
            <w:szCs w:val="24"/>
            <w:shd w:val="clear" w:color="auto" w:fill="FFFFFF"/>
          </w:rPr>
          <m:t>1</m:t>
        </m:r>
        <m:r>
          <w:rPr>
            <w:rStyle w:val="mpunct"/>
            <w:rFonts w:ascii="Cambria Math" w:hAnsi="Cambria Math"/>
            <w:color w:val="0D0D0D"/>
            <w:sz w:val="24"/>
            <w:szCs w:val="24"/>
            <w:shd w:val="clear" w:color="auto" w:fill="FFFFFF"/>
          </w:rPr>
          <m:t>,</m:t>
        </m:r>
        <m:r>
          <m:rPr>
            <m:sty m:val="p"/>
          </m:rPr>
          <w:rPr>
            <w:rStyle w:val="minner"/>
            <w:rFonts w:ascii="Cambria Math" w:hAnsi="Cambria Math"/>
            <w:color w:val="0D0D0D"/>
            <w:sz w:val="24"/>
            <w:szCs w:val="24"/>
            <w:shd w:val="clear" w:color="auto" w:fill="FFFFFF"/>
          </w:rPr>
          <m:t>…</m:t>
        </m:r>
        <m:r>
          <w:rPr>
            <w:rStyle w:val="mpunct"/>
            <w:rFonts w:ascii="Cambria Math" w:hAnsi="Cambria Math"/>
            <w:color w:val="0D0D0D"/>
            <w:sz w:val="24"/>
            <w:szCs w:val="24"/>
            <w:shd w:val="clear" w:color="auto" w:fill="FFFFFF"/>
          </w:rPr>
          <m:t>,</m:t>
        </m:r>
        <m:r>
          <w:rPr>
            <w:rStyle w:val="mord"/>
            <w:rFonts w:ascii="Cambria Math" w:hAnsi="Cambria Math"/>
            <w:color w:val="0D0D0D"/>
            <w:sz w:val="24"/>
            <w:szCs w:val="24"/>
            <w:shd w:val="clear" w:color="auto" w:fill="FFFFFF"/>
          </w:rPr>
          <m:t>n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shd w:val="clear" w:color="auto" w:fill="FFFFFF"/>
          </w:rPr>
          <m:t>.</m:t>
        </m:r>
      </m:oMath>
    </w:p>
    <w:p w14:paraId="7E4E154E" w14:textId="77777777" w:rsidR="002316E8" w:rsidRPr="002316E8" w:rsidRDefault="002316E8" w:rsidP="002316E8">
      <w:pPr>
        <w:pStyle w:val="a7"/>
        <w:ind w:left="857"/>
        <w:rPr>
          <w:rFonts w:ascii="Times New Roman" w:eastAsiaTheme="minorEastAsia" w:hAnsi="Times New Roman"/>
          <w:b/>
          <w:bCs/>
          <w:sz w:val="24"/>
          <w:szCs w:val="24"/>
        </w:rPr>
      </w:pPr>
      <w:r w:rsidRPr="002316E8">
        <w:rPr>
          <w:rFonts w:ascii="Times New Roman" w:hAnsi="Times New Roman"/>
          <w:color w:val="0D0D0D"/>
          <w:sz w:val="24"/>
          <w:szCs w:val="24"/>
          <w:shd w:val="clear" w:color="auto" w:fill="FFFFFF"/>
        </w:rPr>
        <w:t>Выполнение условия интерполяции:</w:t>
      </w:r>
      <w:r w:rsidRPr="002316E8">
        <w:rPr>
          <w:rFonts w:ascii="Times New Roman" w:hAnsi="Times New Roman"/>
          <w:color w:val="0D0D0D"/>
          <w:sz w:val="24"/>
          <w:szCs w:val="24"/>
          <w:shd w:val="clear" w:color="auto" w:fill="FFFFFF"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0</m:t>
                      </m:r>
                    </m:sub>
                  </m:sSub>
                  <m:r>
                    <w:rPr>
                      <w:rStyle w:val="mord"/>
                      <w:rFonts w:ascii="Cambria Math" w:hAnsi="Cambria Math"/>
                      <w:color w:val="0D0D0D"/>
                      <w:sz w:val="24"/>
                      <w:szCs w:val="24"/>
                      <w:shd w:val="clear" w:color="auto" w:fill="FFFFFF"/>
                    </w:rPr>
                    <m:t>+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0</m:t>
                      </m:r>
                    </m:sub>
                  </m:sSub>
                  <m:r>
                    <w:rPr>
                      <w:rStyle w:val="mord"/>
                      <w:rFonts w:ascii="Cambria Math" w:hAnsi="Cambria Math"/>
                      <w:color w:val="0D0D0D"/>
                      <w:sz w:val="24"/>
                      <w:szCs w:val="24"/>
                      <w:shd w:val="clear" w:color="auto" w:fill="FFFFFF"/>
                    </w:rPr>
                    <m:t>+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0</m:t>
                      </m:r>
                    </m:sub>
                    <m:sup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2</m:t>
                      </m:r>
                    </m:sup>
                  </m:sSubSup>
                  <m:r>
                    <w:rPr>
                      <w:rStyle w:val="mord"/>
                      <w:rFonts w:ascii="Cambria Math" w:hAnsi="Cambria Math"/>
                      <w:color w:val="0D0D0D"/>
                      <w:sz w:val="24"/>
                      <w:szCs w:val="24"/>
                      <w:shd w:val="clear" w:color="auto" w:fill="FFFFFF"/>
                    </w:rPr>
                    <m:t>+…+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m</m:t>
                      </m:r>
                    </m:sub>
                  </m:sSub>
                  <m:sSubSup>
                    <m:sSubSup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0</m:t>
                      </m:r>
                    </m:sub>
                    <m:sup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m</m:t>
                      </m:r>
                    </m:sup>
                  </m:sSubSup>
                  <m:r>
                    <w:rPr>
                      <w:rStyle w:val="mord"/>
                      <w:rFonts w:ascii="Cambria Math" w:hAnsi="Cambria Math"/>
                      <w:color w:val="0D0D0D"/>
                      <w:sz w:val="24"/>
                      <w:szCs w:val="24"/>
                      <w:shd w:val="clear" w:color="auto" w:fill="FFFFFF"/>
                    </w:rPr>
                    <m:t>=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0</m:t>
                      </m:r>
                    </m:sub>
                  </m:sSub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…………………………………………=.….</m:t>
                  </m:r>
                </m:e>
                <m:e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0</m:t>
                      </m:r>
                    </m:sub>
                  </m:sSub>
                  <m:r>
                    <w:rPr>
                      <w:rStyle w:val="mord"/>
                      <w:rFonts w:ascii="Cambria Math" w:hAnsi="Cambria Math"/>
                      <w:color w:val="0D0D0D"/>
                      <w:sz w:val="24"/>
                      <w:szCs w:val="24"/>
                      <w:shd w:val="clear" w:color="auto" w:fill="FFFFFF"/>
                    </w:rPr>
                    <m:t>+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Style w:val="mord"/>
                      <w:rFonts w:ascii="Cambria Math" w:hAnsi="Cambria Math"/>
                      <w:color w:val="0D0D0D"/>
                      <w:sz w:val="24"/>
                      <w:szCs w:val="24"/>
                      <w:shd w:val="clear" w:color="auto" w:fill="FFFFFF"/>
                    </w:rPr>
                    <m:t>+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n</m:t>
                      </m:r>
                    </m:sub>
                    <m:sup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2</m:t>
                      </m:r>
                    </m:sup>
                  </m:sSubSup>
                  <m:r>
                    <w:rPr>
                      <w:rStyle w:val="mord"/>
                      <w:rFonts w:ascii="Cambria Math" w:hAnsi="Cambria Math"/>
                      <w:color w:val="0D0D0D"/>
                      <w:sz w:val="24"/>
                      <w:szCs w:val="24"/>
                      <w:shd w:val="clear" w:color="auto" w:fill="FFFFFF"/>
                    </w:rPr>
                    <m:t>+…+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m</m:t>
                      </m:r>
                    </m:sub>
                  </m:sSub>
                  <m:sSubSup>
                    <m:sSubSup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n</m:t>
                      </m:r>
                    </m:sub>
                    <m:sup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m</m:t>
                      </m:r>
                    </m:sup>
                  </m:sSubSup>
                  <m:r>
                    <w:rPr>
                      <w:rStyle w:val="mord"/>
                      <w:rFonts w:ascii="Cambria Math" w:hAnsi="Cambria Math"/>
                      <w:color w:val="0D0D0D"/>
                      <w:sz w:val="24"/>
                      <w:szCs w:val="24"/>
                      <w:shd w:val="clear" w:color="auto" w:fill="FFFFFF"/>
                    </w:rPr>
                    <m:t>=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n</m:t>
                      </m:r>
                    </m:sub>
                  </m:sSub>
                </m:e>
              </m:eqArr>
            </m:e>
          </m:d>
        </m:oMath>
      </m:oMathPara>
    </w:p>
    <w:p w14:paraId="14945E47" w14:textId="77777777" w:rsidR="002316E8" w:rsidRPr="002316E8" w:rsidRDefault="002316E8" w:rsidP="002316E8">
      <w:pPr>
        <w:shd w:val="clear" w:color="auto" w:fill="FFFFFF"/>
        <w:spacing w:before="300" w:after="300" w:line="240" w:lineRule="auto"/>
        <w:rPr>
          <w:rFonts w:ascii="Times New Roman" w:hAnsi="Times New Roman"/>
          <w:color w:val="0D0D0D"/>
          <w:sz w:val="24"/>
          <w:szCs w:val="24"/>
          <w:lang w:eastAsia="en-GB"/>
        </w:rPr>
      </w:pPr>
      <w:r w:rsidRPr="002316E8">
        <w:rPr>
          <w:rFonts w:ascii="Times New Roman" w:hAnsi="Times New Roman"/>
          <w:color w:val="0D0D0D"/>
          <w:sz w:val="24"/>
          <w:szCs w:val="24"/>
          <w:lang w:eastAsia="en-GB"/>
        </w:rPr>
        <w:t>Система линейных уравнений (СЛАУ) имеет единственное решение, если:</w:t>
      </w:r>
    </w:p>
    <w:p w14:paraId="1AF196E6" w14:textId="77777777" w:rsidR="002316E8" w:rsidRPr="002316E8" w:rsidRDefault="002316E8" w:rsidP="002316E8">
      <w:pPr>
        <w:shd w:val="clear" w:color="auto" w:fill="FFFFFF"/>
        <w:spacing w:after="0" w:line="240" w:lineRule="auto"/>
        <w:rPr>
          <w:rFonts w:ascii="Times New Roman" w:hAnsi="Times New Roman"/>
          <w:color w:val="0D0D0D"/>
          <w:sz w:val="24"/>
          <w:szCs w:val="24"/>
          <w:lang w:eastAsia="en-GB"/>
        </w:rPr>
      </w:pPr>
      <m:oMath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1.n=m</m:t>
        </m:r>
      </m:oMath>
      <w:r w:rsidRPr="002316E8">
        <w:rPr>
          <w:rFonts w:ascii="Times New Roman" w:hAnsi="Times New Roman"/>
          <w:color w:val="0D0D0D"/>
          <w:sz w:val="24"/>
          <w:szCs w:val="24"/>
          <w:lang w:eastAsia="en-GB"/>
        </w:rPr>
        <w:t>, то есть степень полинома на единицу меньше, чем количество точек.</w:t>
      </w:r>
    </w:p>
    <w:p w14:paraId="12DB9C01" w14:textId="76AD2E9B" w:rsidR="002316E8" w:rsidRPr="002316E8" w:rsidRDefault="002316E8" w:rsidP="002316E8">
      <w:pPr>
        <w:shd w:val="clear" w:color="auto" w:fill="FFFFFF"/>
        <w:spacing w:after="0" w:line="240" w:lineRule="auto"/>
        <w:rPr>
          <w:rFonts w:ascii="Times New Roman" w:hAnsi="Times New Roman"/>
          <w:color w:val="0D0D0D"/>
          <w:sz w:val="24"/>
          <w:szCs w:val="24"/>
          <w:lang w:eastAsia="en-GB"/>
        </w:rPr>
      </w:pPr>
      <m:oMath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2.</m:t>
        </m:r>
        <m:sSub>
          <m:sSubPr>
            <m:ctrlPr>
              <w:rPr>
                <w:rFonts w:ascii="Cambria Math" w:hAnsi="Cambria Math"/>
                <w:i/>
                <w:color w:val="0D0D0D"/>
                <w:sz w:val="24"/>
                <w:szCs w:val="24"/>
                <w:lang w:eastAsia="en-GB"/>
              </w:rPr>
            </m:ctrlPr>
          </m:sSubPr>
          <m:e>
            <m:r>
              <w:rPr>
                <w:rFonts w:ascii="Cambria Math" w:hAnsi="Cambria Math"/>
                <w:color w:val="0D0D0D"/>
                <w:sz w:val="24"/>
                <w:szCs w:val="24"/>
                <w:lang w:eastAsia="en-GB"/>
              </w:rPr>
              <m:t>x</m:t>
            </m:r>
          </m:e>
          <m:sub>
            <m:r>
              <w:rPr>
                <w:rFonts w:ascii="Cambria Math" w:hAnsi="Cambria Math"/>
                <w:color w:val="0D0D0D"/>
                <w:sz w:val="24"/>
                <w:szCs w:val="24"/>
                <w:lang w:eastAsia="en-GB"/>
              </w:rPr>
              <m:t>i</m:t>
            </m:r>
          </m:sub>
        </m:sSub>
      </m:oMath>
      <w:r w:rsidRPr="002316E8">
        <w:rPr>
          <w:rFonts w:ascii="Times New Roman" w:hAnsi="Times New Roman"/>
          <w:color w:val="0D0D0D"/>
          <w:sz w:val="24"/>
          <w:szCs w:val="24"/>
          <w:lang w:eastAsia="en-GB"/>
        </w:rPr>
        <w:t xml:space="preserve"> попарно</w:t>
      </w:r>
      <w:r w:rsidRPr="00C511F6">
        <w:rPr>
          <w:rFonts w:ascii="Times New Roman" w:hAnsi="Times New Roman"/>
          <w:color w:val="0D0D0D"/>
          <w:sz w:val="24"/>
          <w:szCs w:val="24"/>
          <w:lang w:eastAsia="en-GB"/>
        </w:rPr>
        <w:t xml:space="preserve"> </w:t>
      </w:r>
      <w:r w:rsidRPr="002316E8">
        <w:rPr>
          <w:rFonts w:ascii="Times New Roman" w:hAnsi="Times New Roman"/>
          <w:color w:val="0D0D0D"/>
          <w:sz w:val="24"/>
          <w:szCs w:val="24"/>
          <w:lang w:eastAsia="en-GB"/>
        </w:rPr>
        <w:t xml:space="preserve">различны. </w:t>
      </w:r>
    </w:p>
    <w:p w14:paraId="7D30FC92" w14:textId="76AD2E9B" w:rsidR="002316E8" w:rsidRPr="00C511F6" w:rsidRDefault="002316E8" w:rsidP="002316E8">
      <w:pPr>
        <w:pStyle w:val="1"/>
        <w:rPr>
          <w:rFonts w:eastAsia="Times New Roman"/>
          <w:lang w:eastAsia="en-GB"/>
        </w:rPr>
      </w:pPr>
      <w:bookmarkStart w:id="9" w:name="_Toc165389682"/>
      <w:bookmarkStart w:id="10" w:name="_Toc181722714"/>
      <w:r>
        <w:rPr>
          <w:rFonts w:eastAsia="Times New Roman"/>
          <w:lang w:eastAsia="en-GB"/>
        </w:rPr>
        <w:lastRenderedPageBreak/>
        <w:t>Тестовый пример</w:t>
      </w:r>
      <w:bookmarkEnd w:id="9"/>
      <w:bookmarkEnd w:id="10"/>
    </w:p>
    <w:p w14:paraId="03596117" w14:textId="0871DB77" w:rsidR="002D6DE7" w:rsidRDefault="002316E8" w:rsidP="002D6DE7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FD262C" wp14:editId="1410E176">
            <wp:extent cx="5940425" cy="7908925"/>
            <wp:effectExtent l="0" t="0" r="3175" b="0"/>
            <wp:docPr id="1330867747" name="Рисунок 1" descr="Изображение выглядит как текст, рукописный текст, бумага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67747" name="Рисунок 1" descr="Изображение выглядит как текст, рукописный текст, бумага, письм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EAAB" w14:textId="77777777" w:rsidR="002316E8" w:rsidRDefault="002316E8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5CD6EAE2" w14:textId="77777777" w:rsidR="002316E8" w:rsidRPr="00CA66F3" w:rsidRDefault="002316E8" w:rsidP="002316E8">
      <w:pPr>
        <w:pStyle w:val="1"/>
        <w:rPr>
          <w:rFonts w:eastAsia="Times New Roman"/>
          <w:lang w:eastAsia="en-GB"/>
        </w:rPr>
      </w:pPr>
      <w:bookmarkStart w:id="11" w:name="_Toc165389683"/>
      <w:bookmarkStart w:id="12" w:name="_Toc181722715"/>
      <w:r>
        <w:rPr>
          <w:rFonts w:eastAsia="Times New Roman"/>
          <w:lang w:eastAsia="en-GB"/>
        </w:rPr>
        <w:lastRenderedPageBreak/>
        <w:t>Модульная структура программы</w:t>
      </w:r>
      <w:bookmarkEnd w:id="11"/>
      <w:bookmarkEnd w:id="12"/>
    </w:p>
    <w:p w14:paraId="3BFDD54A" w14:textId="77777777" w:rsidR="002316E8" w:rsidRPr="002316E8" w:rsidRDefault="002316E8" w:rsidP="002316E8">
      <w:pPr>
        <w:spacing w:after="0" w:line="240" w:lineRule="auto"/>
        <w:ind w:firstLine="360"/>
        <w:rPr>
          <w:rFonts w:ascii="Times New Roman" w:hAnsi="Times New Roman"/>
          <w:sz w:val="24"/>
          <w:szCs w:val="24"/>
          <w:lang w:eastAsia="en-GB"/>
        </w:rPr>
      </w:pPr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f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1(</w:t>
      </w:r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x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):</w:t>
      </w:r>
      <w:r w:rsidRPr="002316E8">
        <w:rPr>
          <w:rFonts w:ascii="Times New Roman" w:hAnsi="Times New Roman"/>
          <w:sz w:val="24"/>
          <w:szCs w:val="24"/>
          <w:lang w:eastAsia="en-GB"/>
        </w:rPr>
        <w:t xml:space="preserve"> Возвращает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sin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)-0.25.</m:t>
        </m:r>
      </m:oMath>
    </w:p>
    <w:p w14:paraId="13EC5506" w14:textId="77777777" w:rsidR="002316E8" w:rsidRPr="002316E8" w:rsidRDefault="002316E8" w:rsidP="002316E8">
      <w:pPr>
        <w:spacing w:after="0" w:line="240" w:lineRule="auto"/>
        <w:ind w:left="360"/>
        <w:rPr>
          <w:rFonts w:ascii="Times New Roman" w:hAnsi="Times New Roman"/>
          <w:sz w:val="24"/>
          <w:szCs w:val="24"/>
          <w:lang w:eastAsia="en-GB"/>
        </w:rPr>
      </w:pPr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f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2(</w:t>
      </w:r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x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):</w:t>
      </w:r>
      <w:r w:rsidRPr="002316E8">
        <w:rPr>
          <w:rFonts w:ascii="Times New Roman" w:hAnsi="Times New Roman"/>
          <w:sz w:val="24"/>
          <w:szCs w:val="24"/>
          <w:lang w:eastAsia="en-GB"/>
        </w:rPr>
        <w:t xml:space="preserve"> Возвращает 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2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eastAsia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 w:eastAsia="en-GB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en-GB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+0.4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sign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(</m:t>
        </m:r>
        <m: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)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GB" w:eastAsia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GB" w:eastAsia="en-GB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en-GB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 xml:space="preserve">+2, </m:t>
        </m:r>
      </m:oMath>
      <w:r w:rsidRPr="002316E8">
        <w:rPr>
          <w:rFonts w:ascii="Times New Roman" w:hAnsi="Times New Roman"/>
          <w:sz w:val="24"/>
          <w:szCs w:val="24"/>
          <w:lang w:eastAsia="en-GB"/>
        </w:rPr>
        <w:t xml:space="preserve">где </w:t>
      </w:r>
      <w:r w:rsidRPr="002316E8">
        <w:rPr>
          <w:rFonts w:ascii="Times New Roman" w:hAnsi="Times New Roman"/>
          <w:sz w:val="24"/>
          <w:szCs w:val="24"/>
          <w:bdr w:val="none" w:sz="0" w:space="0" w:color="auto" w:frame="1"/>
          <w:lang w:val="en-GB" w:eastAsia="en-GB"/>
        </w:rPr>
        <w:t>sign</w:t>
      </w:r>
      <w:r w:rsidRPr="002316E8">
        <w:rPr>
          <w:rFonts w:ascii="Times New Roman" w:hAnsi="Times New Roman"/>
          <w:sz w:val="24"/>
          <w:szCs w:val="24"/>
          <w:bdr w:val="none" w:sz="0" w:space="0" w:color="auto" w:frame="1"/>
          <w:lang w:eastAsia="en-GB"/>
        </w:rPr>
        <w:t>(</w:t>
      </w:r>
      <w:r w:rsidRPr="002316E8">
        <w:rPr>
          <w:rFonts w:ascii="Cambria Math" w:hAnsi="Cambria Math" w:cs="Cambria Math"/>
          <w:sz w:val="24"/>
          <w:szCs w:val="24"/>
          <w:bdr w:val="none" w:sz="0" w:space="0" w:color="auto" w:frame="1"/>
          <w:lang w:val="en-GB" w:eastAsia="en-GB"/>
        </w:rPr>
        <w:t>𝑥</w:t>
      </w:r>
      <w:r w:rsidRPr="002316E8">
        <w:rPr>
          <w:rFonts w:ascii="Times New Roman" w:hAnsi="Times New Roman"/>
          <w:sz w:val="24"/>
          <w:szCs w:val="24"/>
          <w:bdr w:val="none" w:sz="0" w:space="0" w:color="auto" w:frame="1"/>
          <w:lang w:eastAsia="en-GB"/>
        </w:rPr>
        <w:t>)</w:t>
      </w:r>
      <w:r w:rsidRPr="002316E8">
        <w:rPr>
          <w:rFonts w:ascii="Times New Roman" w:hAnsi="Times New Roman"/>
          <w:sz w:val="24"/>
          <w:szCs w:val="24"/>
          <w:lang w:val="en-GB" w:eastAsia="en-GB"/>
        </w:rPr>
        <w:t>sign</w:t>
      </w:r>
      <w:r w:rsidRPr="002316E8">
        <w:rPr>
          <w:rFonts w:ascii="Times New Roman" w:hAnsi="Times New Roman"/>
          <w:sz w:val="24"/>
          <w:szCs w:val="24"/>
          <w:lang w:eastAsia="en-GB"/>
        </w:rPr>
        <w:t>(</w:t>
      </w:r>
      <w:r w:rsidRPr="002316E8">
        <w:rPr>
          <w:rFonts w:ascii="Times New Roman" w:hAnsi="Times New Roman"/>
          <w:i/>
          <w:iCs/>
          <w:sz w:val="24"/>
          <w:szCs w:val="24"/>
          <w:lang w:val="en-GB" w:eastAsia="en-GB"/>
        </w:rPr>
        <w:t>x</w:t>
      </w:r>
      <w:r w:rsidRPr="002316E8">
        <w:rPr>
          <w:rFonts w:ascii="Times New Roman" w:hAnsi="Times New Roman"/>
          <w:sz w:val="24"/>
          <w:szCs w:val="24"/>
          <w:lang w:eastAsia="en-GB"/>
        </w:rPr>
        <w:t>) - функция знака.</w:t>
      </w:r>
    </w:p>
    <w:p w14:paraId="6C867230" w14:textId="77777777" w:rsidR="002316E8" w:rsidRPr="002316E8" w:rsidRDefault="002316E8" w:rsidP="002316E8">
      <w:pPr>
        <w:spacing w:after="0" w:line="240" w:lineRule="auto"/>
        <w:ind w:left="360"/>
        <w:rPr>
          <w:rFonts w:ascii="Times New Roman" w:hAnsi="Times New Roman"/>
          <w:sz w:val="24"/>
          <w:szCs w:val="24"/>
          <w:lang w:eastAsia="en-GB"/>
        </w:rPr>
      </w:pPr>
      <w:proofErr w:type="spellStart"/>
      <w:proofErr w:type="gramStart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genUniformNodes</w:t>
      </w:r>
      <w:proofErr w:type="spellEnd"/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(</w:t>
      </w:r>
      <w:proofErr w:type="gramEnd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start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 xml:space="preserve">, </w:t>
      </w:r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end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 xml:space="preserve">, </w:t>
      </w:r>
      <w:proofErr w:type="spellStart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nodeCount</w:t>
      </w:r>
      <w:proofErr w:type="spellEnd"/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):</w:t>
      </w:r>
      <w:r w:rsidRPr="002316E8">
        <w:rPr>
          <w:rFonts w:ascii="Times New Roman" w:hAnsi="Times New Roman"/>
          <w:sz w:val="24"/>
          <w:szCs w:val="24"/>
          <w:lang w:eastAsia="en-GB"/>
        </w:rPr>
        <w:t xml:space="preserve"> Создает равномерную сетку узлов на интервале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[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val="en-GB" w:eastAsia="en-GB"/>
          </w:rPr>
          <m:t>start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,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val="en-GB" w:eastAsia="en-GB"/>
          </w:rPr>
          <m:t>end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]</m:t>
        </m:r>
      </m:oMath>
    </w:p>
    <w:p w14:paraId="7CD77F50" w14:textId="77777777" w:rsidR="002316E8" w:rsidRPr="002316E8" w:rsidRDefault="002316E8" w:rsidP="002316E8">
      <w:pPr>
        <w:spacing w:after="0" w:line="240" w:lineRule="auto"/>
        <w:ind w:left="360"/>
        <w:rPr>
          <w:rFonts w:ascii="Times New Roman" w:hAnsi="Times New Roman"/>
          <w:sz w:val="24"/>
          <w:szCs w:val="24"/>
          <w:lang w:eastAsia="en-GB"/>
        </w:rPr>
      </w:pPr>
      <w:proofErr w:type="spellStart"/>
      <w:proofErr w:type="gramStart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genChebNodes</w:t>
      </w:r>
      <w:proofErr w:type="spellEnd"/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(</w:t>
      </w:r>
      <w:proofErr w:type="gramEnd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start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 xml:space="preserve">, </w:t>
      </w:r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end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 xml:space="preserve">, </w:t>
      </w:r>
      <w:proofErr w:type="spellStart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nodeCount</w:t>
      </w:r>
      <w:proofErr w:type="spellEnd"/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):</w:t>
      </w:r>
      <w:r w:rsidRPr="002316E8">
        <w:rPr>
          <w:rFonts w:ascii="Times New Roman" w:hAnsi="Times New Roman"/>
          <w:sz w:val="24"/>
          <w:szCs w:val="24"/>
          <w:lang w:eastAsia="en-GB"/>
        </w:rPr>
        <w:t xml:space="preserve"> Создает сетку узлов Чебышева на интервале  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[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val="en-GB" w:eastAsia="en-GB"/>
          </w:rPr>
          <m:t>start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,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val="en-GB" w:eastAsia="en-GB"/>
          </w:rPr>
          <m:t>end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]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.</m:t>
        </m:r>
      </m:oMath>
    </w:p>
    <w:p w14:paraId="723C2535" w14:textId="77777777" w:rsidR="002316E8" w:rsidRPr="002316E8" w:rsidRDefault="002316E8" w:rsidP="002316E8">
      <w:pPr>
        <w:spacing w:after="100" w:line="240" w:lineRule="auto"/>
        <w:ind w:left="360"/>
        <w:rPr>
          <w:rFonts w:ascii="Times New Roman" w:hAnsi="Times New Roman"/>
          <w:sz w:val="24"/>
          <w:szCs w:val="24"/>
          <w:lang w:eastAsia="en-GB"/>
        </w:rPr>
      </w:pPr>
      <w:proofErr w:type="spellStart"/>
      <w:proofErr w:type="gramStart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newtonInterpBack</w:t>
      </w:r>
      <w:proofErr w:type="spellEnd"/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(</w:t>
      </w:r>
      <w:proofErr w:type="gramEnd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x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 xml:space="preserve">, </w:t>
      </w:r>
      <w:proofErr w:type="spellStart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xNodes</w:t>
      </w:r>
      <w:proofErr w:type="spellEnd"/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 xml:space="preserve">, </w:t>
      </w:r>
      <w:proofErr w:type="spellStart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yNodes</w:t>
      </w:r>
      <w:proofErr w:type="spellEnd"/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 xml:space="preserve">, </w:t>
      </w:r>
      <w:proofErr w:type="spellStart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nodeCount</w:t>
      </w:r>
      <w:proofErr w:type="spellEnd"/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):</w:t>
      </w:r>
      <w:r w:rsidRPr="002316E8">
        <w:rPr>
          <w:rFonts w:ascii="Times New Roman" w:hAnsi="Times New Roman"/>
          <w:sz w:val="24"/>
          <w:szCs w:val="24"/>
          <w:lang w:eastAsia="en-GB"/>
        </w:rPr>
        <w:t xml:space="preserve"> Строит интерполяционный полином Ньютона справа-налево по заданным узлам и вычисляет его значение в точке </w:t>
      </w:r>
      <w:r w:rsidRPr="002316E8">
        <w:rPr>
          <w:rFonts w:ascii="Cambria Math" w:hAnsi="Cambria Math" w:cs="Cambria Math"/>
          <w:sz w:val="24"/>
          <w:szCs w:val="24"/>
          <w:bdr w:val="none" w:sz="0" w:space="0" w:color="auto" w:frame="1"/>
          <w:lang w:val="en-GB" w:eastAsia="en-GB"/>
        </w:rPr>
        <w:t>𝑥</w:t>
      </w:r>
      <w:r w:rsidRPr="002316E8">
        <w:rPr>
          <w:rFonts w:ascii="Times New Roman" w:hAnsi="Times New Roman"/>
          <w:sz w:val="24"/>
          <w:szCs w:val="24"/>
          <w:lang w:eastAsia="en-GB"/>
        </w:rPr>
        <w:t>.</w:t>
      </w:r>
    </w:p>
    <w:p w14:paraId="086C59EB" w14:textId="77777777" w:rsidR="002316E8" w:rsidRPr="00681A4A" w:rsidRDefault="002316E8" w:rsidP="002316E8">
      <w:pPr>
        <w:pBdr>
          <w:bottom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  <w:lang w:eastAsia="en-GB"/>
        </w:rPr>
      </w:pPr>
      <w:r w:rsidRPr="00681A4A">
        <w:rPr>
          <w:rFonts w:ascii="Arial" w:hAnsi="Arial" w:cs="Arial"/>
          <w:vanish/>
          <w:sz w:val="16"/>
          <w:szCs w:val="16"/>
          <w:lang w:eastAsia="en-GB"/>
        </w:rPr>
        <w:t>Начало формы</w:t>
      </w:r>
    </w:p>
    <w:p w14:paraId="3FC242FF" w14:textId="77777777" w:rsidR="002316E8" w:rsidRPr="00CA66F3" w:rsidRDefault="002316E8" w:rsidP="002316E8">
      <w:pPr>
        <w:pStyle w:val="a7"/>
        <w:shd w:val="clear" w:color="auto" w:fill="FFFFFF"/>
        <w:spacing w:after="0" w:line="240" w:lineRule="auto"/>
        <w:ind w:left="360"/>
        <w:jc w:val="center"/>
        <w:rPr>
          <w:rFonts w:ascii="Times New Roman" w:hAnsi="Times New Roman"/>
          <w:color w:val="0D0D0D"/>
          <w:lang w:eastAsia="en-GB"/>
        </w:rPr>
      </w:pPr>
    </w:p>
    <w:p w14:paraId="1A90F413" w14:textId="77777777" w:rsidR="002316E8" w:rsidRDefault="002316E8" w:rsidP="002316E8">
      <w:pPr>
        <w:pStyle w:val="1"/>
      </w:pPr>
      <w:bookmarkStart w:id="13" w:name="_Toc165389684"/>
      <w:bookmarkStart w:id="14" w:name="_Toc181722716"/>
      <w:r>
        <w:t>Исследование</w:t>
      </w:r>
      <w:bookmarkEnd w:id="13"/>
      <w:bookmarkEnd w:id="14"/>
    </w:p>
    <w:p w14:paraId="45F042A9" w14:textId="77777777" w:rsidR="002316E8" w:rsidRPr="002316E8" w:rsidRDefault="002316E8" w:rsidP="002316E8">
      <w:pPr>
        <w:pStyle w:val="a7"/>
        <w:ind w:left="360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 xml:space="preserve">Для численного анализа решения задачи используется пакет средств </w:t>
      </w:r>
      <w:r w:rsidRPr="002316E8">
        <w:rPr>
          <w:rFonts w:ascii="Times New Roman" w:hAnsi="Times New Roman"/>
          <w:iCs/>
          <w:sz w:val="24"/>
          <w:szCs w:val="24"/>
          <w:lang w:val="en-US"/>
        </w:rPr>
        <w:t>MATLAB</w:t>
      </w:r>
      <w:r w:rsidRPr="002316E8">
        <w:rPr>
          <w:rFonts w:ascii="Times New Roman" w:hAnsi="Times New Roman"/>
          <w:iCs/>
          <w:sz w:val="24"/>
          <w:szCs w:val="24"/>
        </w:rPr>
        <w:t>.</w:t>
      </w:r>
    </w:p>
    <w:p w14:paraId="2D3A2B5B" w14:textId="77777777" w:rsidR="002316E8" w:rsidRPr="002316E8" w:rsidRDefault="002316E8" w:rsidP="002316E8">
      <w:pPr>
        <w:pStyle w:val="a7"/>
        <w:ind w:left="360"/>
        <w:rPr>
          <w:rFonts w:ascii="Times New Roman" w:eastAsiaTheme="minorEastAsia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 xml:space="preserve">На промежутке [-5,5] построим заданные функции </w:t>
      </w:r>
      <m:oMath>
        <m:r>
          <w:rPr>
            <w:rFonts w:ascii="Cambria Math" w:hAnsi="Cambria Math"/>
            <w:sz w:val="24"/>
            <w:szCs w:val="24"/>
          </w:rPr>
          <m:t>y=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sin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)-0.25</m:t>
        </m:r>
      </m:oMath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, </w:t>
      </w:r>
    </w:p>
    <w:p w14:paraId="2B9E135B" w14:textId="77777777" w:rsidR="002316E8" w:rsidRPr="002316E8" w:rsidRDefault="002316E8" w:rsidP="002316E8">
      <w:pPr>
        <w:pStyle w:val="a7"/>
        <w:ind w:left="360"/>
        <w:rPr>
          <w:rFonts w:ascii="Times New Roman" w:eastAsiaTheme="minorEastAsia" w:hAnsi="Times New Roman"/>
          <w:iCs/>
          <w:sz w:val="24"/>
          <w:szCs w:val="24"/>
          <w:lang w:eastAsia="en-GB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y=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2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eastAsia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 w:eastAsia="en-GB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en-GB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+0.4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sign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(</m:t>
        </m:r>
        <m: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)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GB" w:eastAsia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GB" w:eastAsia="en-GB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en-GB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+2</m:t>
        </m:r>
      </m:oMath>
      <w:r w:rsidRPr="002316E8">
        <w:rPr>
          <w:rFonts w:ascii="Times New Roman" w:eastAsiaTheme="minorEastAsia" w:hAnsi="Times New Roman"/>
          <w:iCs/>
          <w:sz w:val="24"/>
          <w:szCs w:val="24"/>
          <w:lang w:eastAsia="en-GB"/>
        </w:rPr>
        <w:t xml:space="preserve"> и их интерполяционные полиномы для 5, 7, 10 узлов равномерной сетки и сетки Чебышева.</w:t>
      </w:r>
    </w:p>
    <w:p w14:paraId="3A745E11" w14:textId="77777777" w:rsidR="002316E8" w:rsidRDefault="002316E8" w:rsidP="002316E8">
      <w:pPr>
        <w:pStyle w:val="a7"/>
        <w:ind w:left="360"/>
        <w:rPr>
          <w:rFonts w:ascii="Times New Roman" w:hAnsi="Times New Roman"/>
          <w:i/>
          <w:sz w:val="24"/>
          <w:szCs w:val="24"/>
        </w:rPr>
      </w:pPr>
      <w:r w:rsidRPr="002316E8">
        <w:rPr>
          <w:rFonts w:ascii="Times New Roman" w:hAnsi="Times New Roman"/>
          <w:i/>
          <w:sz w:val="24"/>
          <w:szCs w:val="24"/>
        </w:rPr>
        <w:t>Для 5 узлов:</w:t>
      </w:r>
    </w:p>
    <w:p w14:paraId="6A5966F8" w14:textId="02B5DA84" w:rsidR="002316E8" w:rsidRPr="002316E8" w:rsidRDefault="002316E8" w:rsidP="002316E8">
      <w:pPr>
        <w:pStyle w:val="a7"/>
        <w:ind w:left="360"/>
        <w:jc w:val="center"/>
        <w:rPr>
          <w:rFonts w:ascii="Times New Roman" w:hAnsi="Times New Roman"/>
          <w:i/>
          <w:sz w:val="24"/>
          <w:szCs w:val="24"/>
        </w:rPr>
      </w:pPr>
      <w:r w:rsidRPr="00DD1E19">
        <w:rPr>
          <w:rFonts w:ascii="Times New Roman" w:hAnsi="Times New Roman"/>
          <w:iCs/>
          <w:noProof/>
        </w:rPr>
        <w:drawing>
          <wp:inline distT="0" distB="0" distL="0" distR="0" wp14:anchorId="7446EE10" wp14:editId="4CDCF7A1">
            <wp:extent cx="4086225" cy="4829215"/>
            <wp:effectExtent l="0" t="0" r="0" b="9525"/>
            <wp:docPr id="1838752349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52349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540" cy="48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B86B" w14:textId="11A6143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545DDC1A" w14:textId="77777777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lastRenderedPageBreak/>
        <w:t>Рис.1 Интерполяция для 5 узлов равномерной сетки</w:t>
      </w:r>
    </w:p>
    <w:p w14:paraId="443F8854" w14:textId="3CCD92DF" w:rsidR="002316E8" w:rsidRDefault="002316E8" w:rsidP="002D6DE7">
      <w:pPr>
        <w:jc w:val="center"/>
        <w:rPr>
          <w:rFonts w:ascii="Times New Roman" w:hAnsi="Times New Roman"/>
          <w:bCs/>
          <w:sz w:val="28"/>
          <w:szCs w:val="28"/>
        </w:rPr>
      </w:pPr>
      <w:r w:rsidRPr="00DD1E19">
        <w:rPr>
          <w:rFonts w:ascii="Times New Roman" w:hAnsi="Times New Roman"/>
          <w:iCs/>
          <w:noProof/>
          <w:lang w:val="en-US"/>
        </w:rPr>
        <w:drawing>
          <wp:inline distT="0" distB="0" distL="0" distR="0" wp14:anchorId="35885CA3" wp14:editId="4B56BB12">
            <wp:extent cx="4968240" cy="5904532"/>
            <wp:effectExtent l="0" t="0" r="3810" b="1270"/>
            <wp:docPr id="885881889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81889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0877" cy="590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40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 2: Интерполяция для 5 узлов сетки Чебышева</w:t>
      </w:r>
    </w:p>
    <w:p w14:paraId="103B1EDC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07526B7B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02BBACB7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7669C404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400CA673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6561E4F1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3DB6965E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1E5A3123" w14:textId="77777777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5F6BDC28" w14:textId="77777777" w:rsidR="002316E8" w:rsidRPr="002316E8" w:rsidRDefault="002316E8" w:rsidP="002316E8">
      <w:pPr>
        <w:pStyle w:val="a7"/>
        <w:ind w:left="360"/>
        <w:rPr>
          <w:rFonts w:ascii="Times New Roman" w:hAnsi="Times New Roman"/>
          <w:i/>
          <w:sz w:val="24"/>
          <w:szCs w:val="24"/>
        </w:rPr>
      </w:pPr>
      <w:r w:rsidRPr="002316E8">
        <w:rPr>
          <w:rFonts w:ascii="Times New Roman" w:hAnsi="Times New Roman"/>
          <w:i/>
          <w:sz w:val="24"/>
          <w:szCs w:val="24"/>
        </w:rPr>
        <w:t>Для 7 узлов:</w:t>
      </w:r>
    </w:p>
    <w:p w14:paraId="6EBCE982" w14:textId="3BE64111" w:rsidR="002316E8" w:rsidRDefault="002316E8" w:rsidP="002D6DE7">
      <w:pPr>
        <w:jc w:val="center"/>
        <w:rPr>
          <w:rFonts w:ascii="Times New Roman" w:hAnsi="Times New Roman"/>
          <w:bCs/>
          <w:sz w:val="28"/>
          <w:szCs w:val="28"/>
        </w:rPr>
      </w:pPr>
      <w:r w:rsidRPr="00DD1E19">
        <w:rPr>
          <w:rFonts w:ascii="Times New Roman" w:hAnsi="Times New Roman"/>
          <w:iCs/>
          <w:noProof/>
        </w:rPr>
        <w:drawing>
          <wp:inline distT="0" distB="0" distL="0" distR="0" wp14:anchorId="0B5AED84" wp14:editId="3A56873E">
            <wp:extent cx="4565073" cy="5326815"/>
            <wp:effectExtent l="0" t="0" r="6985" b="7620"/>
            <wp:docPr id="1855981403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81403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690" cy="536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3D81" w14:textId="77777777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 3: Интерполяция для 7 узлов равномерной сетки</w:t>
      </w:r>
    </w:p>
    <w:p w14:paraId="1F700F54" w14:textId="158CAF3B" w:rsidR="002316E8" w:rsidRDefault="002316E8" w:rsidP="002316E8">
      <w:pPr>
        <w:jc w:val="center"/>
        <w:rPr>
          <w:rFonts w:ascii="Times New Roman" w:hAnsi="Times New Roman"/>
          <w:iCs/>
        </w:rPr>
      </w:pPr>
      <w:r w:rsidRPr="00DD1E19">
        <w:rPr>
          <w:rFonts w:ascii="Times New Roman" w:hAnsi="Times New Roman"/>
          <w:iCs/>
          <w:noProof/>
        </w:rPr>
        <w:lastRenderedPageBreak/>
        <w:drawing>
          <wp:inline distT="0" distB="0" distL="0" distR="0" wp14:anchorId="020A3F88" wp14:editId="5E33E8D2">
            <wp:extent cx="4732020" cy="5650603"/>
            <wp:effectExtent l="0" t="0" r="0" b="7620"/>
            <wp:docPr id="247213474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13474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2" cy="56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0210" w14:textId="663BCE8E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 4: Интерполяция для 7 узлов сетки Чебышева</w:t>
      </w:r>
    </w:p>
    <w:p w14:paraId="32A5E990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28B08DAE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3CC53625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46120BF9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7B8C069F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484F08FB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10362409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17AB8853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606BC733" w14:textId="77777777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537A3D94" w14:textId="77777777" w:rsidR="002316E8" w:rsidRPr="002316E8" w:rsidRDefault="002316E8" w:rsidP="002316E8">
      <w:pPr>
        <w:rPr>
          <w:rFonts w:ascii="Times New Roman" w:hAnsi="Times New Roman"/>
          <w:i/>
          <w:sz w:val="24"/>
          <w:szCs w:val="24"/>
        </w:rPr>
      </w:pPr>
      <w:r w:rsidRPr="002316E8">
        <w:rPr>
          <w:rFonts w:ascii="Times New Roman" w:hAnsi="Times New Roman"/>
          <w:i/>
          <w:sz w:val="24"/>
          <w:szCs w:val="24"/>
        </w:rPr>
        <w:lastRenderedPageBreak/>
        <w:t>Для 10 узлов:</w:t>
      </w:r>
    </w:p>
    <w:p w14:paraId="1D562586" w14:textId="0596D4BD" w:rsidR="002316E8" w:rsidRDefault="002316E8" w:rsidP="002D6DE7">
      <w:pPr>
        <w:jc w:val="center"/>
        <w:rPr>
          <w:rFonts w:ascii="Times New Roman" w:hAnsi="Times New Roman"/>
          <w:bCs/>
          <w:sz w:val="28"/>
          <w:szCs w:val="28"/>
        </w:rPr>
      </w:pPr>
      <w:r w:rsidRPr="00B12542">
        <w:rPr>
          <w:rFonts w:ascii="Times New Roman" w:hAnsi="Times New Roman"/>
          <w:iCs/>
          <w:noProof/>
        </w:rPr>
        <w:drawing>
          <wp:inline distT="0" distB="0" distL="0" distR="0" wp14:anchorId="066C00EC" wp14:editId="786C224A">
            <wp:extent cx="5001490" cy="6012481"/>
            <wp:effectExtent l="0" t="0" r="8890" b="7620"/>
            <wp:docPr id="2063650411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50411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636" cy="60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1BBF" w14:textId="21C5E4DE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 5: Интерполяция для 10 узлов равномерной сетки</w:t>
      </w:r>
    </w:p>
    <w:p w14:paraId="5A793A18" w14:textId="48A97DF5" w:rsidR="002316E8" w:rsidRDefault="002316E8" w:rsidP="002316E8">
      <w:pPr>
        <w:jc w:val="center"/>
        <w:rPr>
          <w:rFonts w:ascii="Times New Roman" w:hAnsi="Times New Roman"/>
          <w:iCs/>
        </w:rPr>
      </w:pPr>
      <w:r w:rsidRPr="00B12542">
        <w:rPr>
          <w:rFonts w:ascii="Times New Roman" w:hAnsi="Times New Roman"/>
          <w:iCs/>
          <w:noProof/>
        </w:rPr>
        <w:lastRenderedPageBreak/>
        <w:drawing>
          <wp:inline distT="0" distB="0" distL="0" distR="0" wp14:anchorId="364386DC" wp14:editId="57998202">
            <wp:extent cx="4606636" cy="5477736"/>
            <wp:effectExtent l="0" t="0" r="3810" b="8890"/>
            <wp:docPr id="1724371895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71895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804" cy="54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9C90" w14:textId="6571D159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Рис.6: Интерполяция для 10 узлов сетки Чебышева.</w:t>
      </w:r>
    </w:p>
    <w:p w14:paraId="26A5CCD9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29D4F05E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0BEAF73B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418F4ABB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0254E536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634E03D7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7CEBCB46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0F64F75B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47C0F34D" w14:textId="77777777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096736B4" w14:textId="20F8C31D" w:rsidR="002316E8" w:rsidRPr="00FC3C61" w:rsidRDefault="002316E8" w:rsidP="002316E8">
      <w:pPr>
        <w:rPr>
          <w:rFonts w:ascii="Times New Roman" w:hAnsi="Times New Roman"/>
          <w:i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lastRenderedPageBreak/>
        <w:t xml:space="preserve">Для дальнейшего исследования построим функции поточечных ошибок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e>
            </m:d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e>
        </m:d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FC3C61">
        <w:rPr>
          <w:rFonts w:ascii="Times New Roman" w:hAnsi="Times New Roman"/>
          <w:iCs/>
          <w:sz w:val="24"/>
          <w:szCs w:val="24"/>
        </w:rPr>
        <w:t>для этих же полиномов.</w:t>
      </w:r>
      <w:r w:rsidR="00FC3C61" w:rsidRPr="00FC3C61">
        <w:rPr>
          <w:rFonts w:ascii="Times New Roman" w:hAnsi="Times New Roman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e>
                </m:d>
              </m:sup>
            </m:sSup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ξ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nary>
          <m:naryPr>
            <m:chr m:val="∏"/>
            <m:limLoc m:val="undOvr"/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/>
                <w:sz w:val="24"/>
                <w:szCs w:val="24"/>
              </w:rPr>
              <m:t>=0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</m:nary>
      </m:oMath>
      <w:r w:rsidR="00FC3C61" w:rsidRPr="00FC3C61">
        <w:rPr>
          <w:rFonts w:ascii="Times New Roman" w:hAnsi="Times New Roman"/>
          <w:iCs/>
          <w:sz w:val="24"/>
          <w:szCs w:val="24"/>
        </w:rPr>
        <w:t xml:space="preserve">, где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+1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ξ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="00FC3C61" w:rsidRPr="00FC3C61">
        <w:rPr>
          <w:rFonts w:ascii="Times New Roman" w:hAnsi="Times New Roman"/>
          <w:iCs/>
          <w:sz w:val="24"/>
          <w:szCs w:val="24"/>
        </w:rPr>
        <w:t xml:space="preserve"> -</w:t>
      </w:r>
      <w:r w:rsidR="00FC3C61" w:rsidRPr="00FC3C61">
        <w:rPr>
          <w:rFonts w:ascii="Times New Roman" w:hAnsi="Times New Roman"/>
          <w:iCs/>
          <w:sz w:val="24"/>
          <w:szCs w:val="24"/>
        </w:rPr>
        <w:t>значение (n+1)</w:t>
      </w:r>
      <w:r w:rsidR="00FC3C61" w:rsidRPr="00FC3C61">
        <w:rPr>
          <w:rFonts w:ascii="Times New Roman" w:hAnsi="Times New Roman"/>
          <w:iCs/>
          <w:sz w:val="24"/>
          <w:szCs w:val="24"/>
        </w:rPr>
        <w:t xml:space="preserve"> </w:t>
      </w:r>
      <w:r w:rsidR="00FC3C61" w:rsidRPr="00FC3C61">
        <w:rPr>
          <w:rFonts w:ascii="Times New Roman" w:hAnsi="Times New Roman"/>
          <w:iCs/>
          <w:sz w:val="24"/>
          <w:szCs w:val="24"/>
        </w:rPr>
        <w:t>й производной функции f(x)</w:t>
      </w:r>
      <w:r w:rsidR="00FC3C61" w:rsidRPr="00FC3C61">
        <w:rPr>
          <w:rFonts w:ascii="Times New Roman" w:hAnsi="Times New Roman"/>
          <w:iCs/>
          <w:sz w:val="24"/>
          <w:szCs w:val="24"/>
        </w:rPr>
        <w:t xml:space="preserve"> </w:t>
      </w:r>
      <w:r w:rsidR="00FC3C61" w:rsidRPr="00FC3C61">
        <w:rPr>
          <w:rFonts w:ascii="Times New Roman" w:hAnsi="Times New Roman"/>
          <w:iCs/>
          <w:sz w:val="24"/>
          <w:szCs w:val="24"/>
        </w:rPr>
        <w:t xml:space="preserve">в некоторой точке ξ внутри интервала интерполяции, а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</m:oMath>
      <w:r w:rsidR="00FC3C61" w:rsidRPr="00FC3C61">
        <w:rPr>
          <w:rFonts w:ascii="Times New Roman" w:hAnsi="Times New Roman"/>
          <w:iCs/>
          <w:sz w:val="24"/>
          <w:szCs w:val="24"/>
        </w:rPr>
        <w:t>— узлы интерполяции.</w:t>
      </w:r>
    </w:p>
    <w:p w14:paraId="3AB15D11" w14:textId="77777777" w:rsidR="00FC3C61" w:rsidRPr="002316E8" w:rsidRDefault="00FC3C61" w:rsidP="002316E8">
      <w:pPr>
        <w:rPr>
          <w:rFonts w:ascii="Times New Roman" w:hAnsi="Times New Roman"/>
          <w:iCs/>
          <w:sz w:val="24"/>
          <w:szCs w:val="24"/>
        </w:rPr>
      </w:pPr>
    </w:p>
    <w:p w14:paraId="24B1BD73" w14:textId="6836C70E" w:rsidR="002D6DE7" w:rsidRDefault="002A772E" w:rsidP="002D6DE7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iCs/>
          <w:noProof/>
          <w:sz w:val="24"/>
          <w:szCs w:val="24"/>
          <w:lang w:val="en-US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05FDC8BB" wp14:editId="0AEBBD77">
            <wp:simplePos x="0" y="0"/>
            <wp:positionH relativeFrom="column">
              <wp:posOffset>2453639</wp:posOffset>
            </wp:positionH>
            <wp:positionV relativeFrom="paragraph">
              <wp:posOffset>3670300</wp:posOffset>
            </wp:positionV>
            <wp:extent cx="1323975" cy="571500"/>
            <wp:effectExtent l="0" t="0" r="9525" b="0"/>
            <wp:wrapNone/>
            <wp:docPr id="128621707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1707" name="Рисунок 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/>
          <w:iCs/>
          <w:noProof/>
          <w:sz w:val="24"/>
          <w:szCs w:val="24"/>
          <w:lang w:val="en-US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73738C22" wp14:editId="2FF05911">
            <wp:simplePos x="0" y="0"/>
            <wp:positionH relativeFrom="column">
              <wp:posOffset>2567940</wp:posOffset>
            </wp:positionH>
            <wp:positionV relativeFrom="paragraph">
              <wp:posOffset>222250</wp:posOffset>
            </wp:positionV>
            <wp:extent cx="1095375" cy="590550"/>
            <wp:effectExtent l="0" t="0" r="9525" b="0"/>
            <wp:wrapNone/>
            <wp:docPr id="1214856177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56177" name="Рисунок 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Cs/>
          <w:sz w:val="24"/>
          <w:szCs w:val="24"/>
          <w:lang w:val="en-US"/>
        </w:rPr>
        <w:t>`</w:t>
      </w:r>
      <w:r w:rsidR="002316E8" w:rsidRPr="00270E0C">
        <w:rPr>
          <w:rFonts w:ascii="Times New Roman" w:hAnsi="Times New Roman"/>
          <w:iCs/>
          <w:noProof/>
          <w:lang w:val="en-US"/>
        </w:rPr>
        <w:drawing>
          <wp:inline distT="0" distB="0" distL="0" distR="0" wp14:anchorId="292861FB" wp14:editId="26FEFC80">
            <wp:extent cx="5156200" cy="6145552"/>
            <wp:effectExtent l="0" t="0" r="6350" b="7620"/>
            <wp:docPr id="1443183821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83821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38" cy="62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7255" w14:textId="6B4FE3A6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3070D6B5" w14:textId="3E4630CC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  <w:lang w:val="en-US"/>
        </w:rPr>
      </w:pPr>
      <w:r w:rsidRPr="002316E8">
        <w:rPr>
          <w:rFonts w:ascii="Times New Roman" w:hAnsi="Times New Roman"/>
          <w:iCs/>
          <w:sz w:val="24"/>
          <w:szCs w:val="24"/>
        </w:rPr>
        <w:t>Рис. 7: Функции ошибок полиномов для 5 узлов равномерной сетки</w:t>
      </w:r>
    </w:p>
    <w:p w14:paraId="6E2134AC" w14:textId="211A776D" w:rsidR="002A772E" w:rsidRPr="002A772E" w:rsidRDefault="002A772E" w:rsidP="002316E8">
      <w:pPr>
        <w:jc w:val="center"/>
        <w:rPr>
          <w:rFonts w:ascii="Times New Roman" w:hAnsi="Times New Roman"/>
          <w:iCs/>
          <w:sz w:val="24"/>
          <w:szCs w:val="24"/>
          <w:lang w:val="en-US"/>
        </w:rPr>
      </w:pPr>
    </w:p>
    <w:p w14:paraId="2DB1BDCB" w14:textId="187F50BC" w:rsidR="002D6DE7" w:rsidRDefault="002A772E" w:rsidP="002D6DE7">
      <w:pPr>
        <w:jc w:val="center"/>
        <w:rPr>
          <w:rFonts w:ascii="Times New Roman" w:hAnsi="Times New Roman"/>
          <w:bCs/>
          <w:sz w:val="28"/>
          <w:szCs w:val="28"/>
        </w:rPr>
      </w:pPr>
      <w:r w:rsidRPr="002A772E">
        <w:rPr>
          <w:rFonts w:ascii="Times New Roman" w:hAnsi="Times New Roman"/>
          <w:iCs/>
          <w:sz w:val="24"/>
          <w:szCs w:val="24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3F17151" wp14:editId="2B7D5B3E">
            <wp:simplePos x="0" y="0"/>
            <wp:positionH relativeFrom="column">
              <wp:posOffset>615315</wp:posOffset>
            </wp:positionH>
            <wp:positionV relativeFrom="paragraph">
              <wp:posOffset>4051935</wp:posOffset>
            </wp:positionV>
            <wp:extent cx="1466850" cy="600075"/>
            <wp:effectExtent l="0" t="0" r="0" b="9525"/>
            <wp:wrapNone/>
            <wp:docPr id="19436424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4246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72E">
        <w:rPr>
          <w:rFonts w:ascii="Times New Roman" w:hAnsi="Times New Roman"/>
          <w:iCs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0A26661D" wp14:editId="60B47BB6">
            <wp:simplePos x="0" y="0"/>
            <wp:positionH relativeFrom="column">
              <wp:posOffset>586740</wp:posOffset>
            </wp:positionH>
            <wp:positionV relativeFrom="paragraph">
              <wp:posOffset>222885</wp:posOffset>
            </wp:positionV>
            <wp:extent cx="1190625" cy="647700"/>
            <wp:effectExtent l="0" t="0" r="9525" b="0"/>
            <wp:wrapNone/>
            <wp:docPr id="27094733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4733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6E8" w:rsidRPr="00270E0C">
        <w:rPr>
          <w:rFonts w:ascii="Times New Roman" w:hAnsi="Times New Roman"/>
          <w:iCs/>
          <w:noProof/>
        </w:rPr>
        <w:drawing>
          <wp:inline distT="0" distB="0" distL="0" distR="0" wp14:anchorId="03A95805" wp14:editId="3233FD87">
            <wp:extent cx="5715000" cy="6766365"/>
            <wp:effectExtent l="0" t="0" r="0" b="0"/>
            <wp:docPr id="1406536114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36114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7232" cy="676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65EB" w14:textId="55D2CE4C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77EE70D0" w14:textId="1FBD245C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 8: Функции ошибок полиномов для 5 узлов сетки Чебышева.</w:t>
      </w:r>
    </w:p>
    <w:p w14:paraId="2085FEA7" w14:textId="122F2BE4" w:rsidR="002D6DE7" w:rsidRDefault="002A772E" w:rsidP="002316E8">
      <w:pPr>
        <w:tabs>
          <w:tab w:val="left" w:pos="6045"/>
        </w:tabs>
        <w:jc w:val="center"/>
        <w:rPr>
          <w:rFonts w:ascii="Times New Roman" w:hAnsi="Times New Roman"/>
          <w:bCs/>
          <w:sz w:val="28"/>
          <w:szCs w:val="28"/>
        </w:rPr>
      </w:pPr>
      <w:r w:rsidRPr="002A772E">
        <w:rPr>
          <w:rFonts w:ascii="Times New Roman" w:hAnsi="Times New Roman"/>
          <w:iCs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41026C5C" wp14:editId="7C0E6B78">
            <wp:simplePos x="0" y="0"/>
            <wp:positionH relativeFrom="column">
              <wp:posOffset>2348865</wp:posOffset>
            </wp:positionH>
            <wp:positionV relativeFrom="paragraph">
              <wp:posOffset>4042410</wp:posOffset>
            </wp:positionV>
            <wp:extent cx="1476375" cy="647700"/>
            <wp:effectExtent l="0" t="0" r="9525" b="0"/>
            <wp:wrapNone/>
            <wp:docPr id="1810651468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51468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72E">
        <w:rPr>
          <w:rFonts w:ascii="Times New Roman" w:hAnsi="Times New Roman"/>
          <w:iCs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0F880CA3" wp14:editId="06FACC6A">
            <wp:simplePos x="0" y="0"/>
            <wp:positionH relativeFrom="column">
              <wp:posOffset>2482215</wp:posOffset>
            </wp:positionH>
            <wp:positionV relativeFrom="paragraph">
              <wp:posOffset>175260</wp:posOffset>
            </wp:positionV>
            <wp:extent cx="1200150" cy="638175"/>
            <wp:effectExtent l="0" t="0" r="0" b="9525"/>
            <wp:wrapNone/>
            <wp:docPr id="342713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362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6E8" w:rsidRPr="00270E0C">
        <w:rPr>
          <w:rFonts w:ascii="Times New Roman" w:hAnsi="Times New Roman"/>
          <w:iCs/>
          <w:noProof/>
        </w:rPr>
        <w:drawing>
          <wp:inline distT="0" distB="0" distL="0" distR="0" wp14:anchorId="1293455A" wp14:editId="36D858C6">
            <wp:extent cx="5810250" cy="6841251"/>
            <wp:effectExtent l="0" t="0" r="0" b="0"/>
            <wp:docPr id="1675051465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51465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4861" cy="68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C885" w14:textId="474C74D1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 9: Функции ошибок полиномов для 7 узлов равномерной сетки</w:t>
      </w:r>
    </w:p>
    <w:p w14:paraId="187EFB1A" w14:textId="5B2A41E7" w:rsidR="002316E8" w:rsidRDefault="00F40CB7" w:rsidP="002316E8">
      <w:pPr>
        <w:tabs>
          <w:tab w:val="left" w:pos="6045"/>
        </w:tabs>
        <w:jc w:val="center"/>
        <w:rPr>
          <w:rFonts w:ascii="Times New Roman" w:hAnsi="Times New Roman"/>
          <w:bCs/>
          <w:sz w:val="28"/>
          <w:szCs w:val="28"/>
        </w:rPr>
      </w:pPr>
      <w:r w:rsidRPr="00F40CB7">
        <w:rPr>
          <w:rFonts w:ascii="Times New Roman" w:hAnsi="Times New Roman"/>
          <w:iCs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585999BB" wp14:editId="604F9743">
            <wp:simplePos x="0" y="0"/>
            <wp:positionH relativeFrom="column">
              <wp:posOffset>596265</wp:posOffset>
            </wp:positionH>
            <wp:positionV relativeFrom="paragraph">
              <wp:posOffset>4137659</wp:posOffset>
            </wp:positionV>
            <wp:extent cx="1504950" cy="619125"/>
            <wp:effectExtent l="0" t="0" r="0" b="9525"/>
            <wp:wrapNone/>
            <wp:docPr id="1587559499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59499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72E" w:rsidRPr="002A772E">
        <w:rPr>
          <w:rFonts w:ascii="Times New Roman" w:hAnsi="Times New Roman"/>
          <w:i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1FE7945" wp14:editId="5E80A312">
            <wp:simplePos x="0" y="0"/>
            <wp:positionH relativeFrom="column">
              <wp:posOffset>615315</wp:posOffset>
            </wp:positionH>
            <wp:positionV relativeFrom="paragraph">
              <wp:posOffset>222885</wp:posOffset>
            </wp:positionV>
            <wp:extent cx="1228725" cy="647700"/>
            <wp:effectExtent l="0" t="0" r="9525" b="0"/>
            <wp:wrapNone/>
            <wp:docPr id="64554928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49286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6E8" w:rsidRPr="001D3214">
        <w:rPr>
          <w:rFonts w:ascii="Times New Roman" w:hAnsi="Times New Roman"/>
          <w:iCs/>
          <w:noProof/>
        </w:rPr>
        <w:drawing>
          <wp:inline distT="0" distB="0" distL="0" distR="0" wp14:anchorId="4321F4E3" wp14:editId="587AE902">
            <wp:extent cx="5940425" cy="6976110"/>
            <wp:effectExtent l="0" t="0" r="3175" b="0"/>
            <wp:docPr id="2046027802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27802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2D0F" w14:textId="54E0B69A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 10: Функции ошибок полиномов для 7 узлов сетки Чебышева</w:t>
      </w:r>
    </w:p>
    <w:p w14:paraId="0E41E1E3" w14:textId="19B5ACBB" w:rsidR="002D6DE7" w:rsidRDefault="002A772E" w:rsidP="002316E8">
      <w:pPr>
        <w:tabs>
          <w:tab w:val="left" w:pos="5565"/>
        </w:tabs>
        <w:jc w:val="center"/>
        <w:rPr>
          <w:rFonts w:ascii="Times New Roman" w:hAnsi="Times New Roman"/>
          <w:bCs/>
          <w:sz w:val="28"/>
          <w:szCs w:val="28"/>
        </w:rPr>
      </w:pPr>
      <w:r w:rsidRPr="002A772E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47B29698" wp14:editId="2B9F8EB4">
            <wp:extent cx="5940425" cy="6790055"/>
            <wp:effectExtent l="0" t="0" r="3175" b="0"/>
            <wp:docPr id="726698551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98551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8061" w14:textId="77777777" w:rsidR="002A772E" w:rsidRDefault="002316E8" w:rsidP="002316E8">
      <w:pPr>
        <w:jc w:val="center"/>
        <w:rPr>
          <w:rFonts w:ascii="Times New Roman" w:hAnsi="Times New Roman"/>
          <w:iCs/>
          <w:sz w:val="24"/>
          <w:szCs w:val="24"/>
          <w:lang w:val="en-US"/>
        </w:rPr>
      </w:pPr>
      <w:r w:rsidRPr="002316E8">
        <w:rPr>
          <w:rFonts w:ascii="Times New Roman" w:hAnsi="Times New Roman"/>
          <w:iCs/>
          <w:sz w:val="24"/>
          <w:szCs w:val="24"/>
        </w:rPr>
        <w:t>Рис 11. Функции ошибок полиномов для 10 узлов равномерной сетки</w:t>
      </w:r>
    </w:p>
    <w:p w14:paraId="00BE7595" w14:textId="11940147" w:rsidR="002316E8" w:rsidRPr="002A772E" w:rsidRDefault="002A772E" w:rsidP="002A772E">
      <w:pPr>
        <w:jc w:val="center"/>
        <w:rPr>
          <w:rFonts w:ascii="Times New Roman" w:hAnsi="Times New Roman"/>
          <w:iCs/>
          <w:sz w:val="24"/>
          <w:szCs w:val="24"/>
          <w:lang w:val="en-US"/>
        </w:rPr>
      </w:pPr>
      <w:r w:rsidRPr="002A772E">
        <w:rPr>
          <w:rFonts w:ascii="Times New Roman" w:hAnsi="Times New Roman"/>
          <w:iCs/>
          <w:sz w:val="24"/>
          <w:szCs w:val="24"/>
          <w:lang w:val="en-US"/>
        </w:rPr>
        <w:lastRenderedPageBreak/>
        <w:drawing>
          <wp:inline distT="0" distB="0" distL="0" distR="0" wp14:anchorId="0802C4B0" wp14:editId="31432D95">
            <wp:extent cx="5940425" cy="6598501"/>
            <wp:effectExtent l="0" t="0" r="3175" b="0"/>
            <wp:docPr id="1124110995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10995" name="Рисунок 1" descr="Изображение выглядит как текст, График, диаграмма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90AB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 12: Функции ошибок полиномов для 10 узлов сетки Чебышева</w:t>
      </w:r>
    </w:p>
    <w:p w14:paraId="16070AA9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6B976FDC" w14:textId="77777777" w:rsidR="00990DDB" w:rsidRDefault="00990DDB" w:rsidP="002316E8">
      <w:pPr>
        <w:rPr>
          <w:rFonts w:ascii="Times New Roman" w:hAnsi="Times New Roman"/>
          <w:iCs/>
          <w:sz w:val="24"/>
          <w:szCs w:val="24"/>
        </w:rPr>
      </w:pPr>
    </w:p>
    <w:p w14:paraId="0183DCFF" w14:textId="7A7B69D1" w:rsidR="002316E8" w:rsidRDefault="002316E8" w:rsidP="002316E8">
      <w:pPr>
        <w:rPr>
          <w:rFonts w:ascii="Times New Roman" w:hAnsi="Times New Roman"/>
          <w:iCs/>
          <w:sz w:val="24"/>
          <w:szCs w:val="24"/>
          <w:lang w:val="en-US"/>
        </w:rPr>
      </w:pPr>
      <w:r w:rsidRPr="002316E8">
        <w:rPr>
          <w:rFonts w:ascii="Times New Roman" w:hAnsi="Times New Roman"/>
          <w:iCs/>
          <w:sz w:val="24"/>
          <w:szCs w:val="24"/>
        </w:rPr>
        <w:t>Из построенных графиков видно, что построение полинома на сетке Чебышева приводит в среднем к уменьшению числа ошибок примерно в 10 раз. Построение на равномерной сетке приводит к большим погрешностям на краях интервала, которая продолжает возрастать по мере увеличения числа узлов.</w:t>
      </w:r>
    </w:p>
    <w:p w14:paraId="34783708" w14:textId="67CDB6D0" w:rsidR="002A772E" w:rsidRPr="002A772E" w:rsidRDefault="002A772E" w:rsidP="002316E8">
      <w:pPr>
        <w:rPr>
          <w:rFonts w:ascii="Times New Roman" w:hAnsi="Times New Roman"/>
          <w:iCs/>
          <w:sz w:val="24"/>
          <w:szCs w:val="24"/>
          <w:lang w:val="en-US"/>
        </w:rPr>
      </w:pPr>
    </w:p>
    <w:p w14:paraId="4D01F57E" w14:textId="77777777" w:rsidR="00C511F6" w:rsidRPr="002A772E" w:rsidRDefault="00C511F6" w:rsidP="002316E8">
      <w:pPr>
        <w:rPr>
          <w:rFonts w:ascii="Times New Roman" w:hAnsi="Times New Roman"/>
          <w:iCs/>
          <w:sz w:val="24"/>
          <w:szCs w:val="24"/>
        </w:rPr>
      </w:pPr>
    </w:p>
    <w:p w14:paraId="0B673250" w14:textId="77777777" w:rsidR="00C511F6" w:rsidRPr="00C511F6" w:rsidRDefault="00C511F6" w:rsidP="00C511F6">
      <w:pPr>
        <w:jc w:val="center"/>
        <w:rPr>
          <w:rFonts w:ascii="Times New Roman" w:eastAsiaTheme="minorEastAsia" w:hAnsi="Times New Roman"/>
          <w:sz w:val="24"/>
          <w:szCs w:val="24"/>
          <w:lang w:eastAsia="en-GB"/>
        </w:rPr>
      </w:pPr>
      <w:r w:rsidRPr="00C511F6">
        <w:rPr>
          <w:rFonts w:ascii="Times New Roman" w:hAnsi="Times New Roman"/>
          <w:iCs/>
          <w:sz w:val="24"/>
          <w:szCs w:val="24"/>
        </w:rPr>
        <w:lastRenderedPageBreak/>
        <w:t xml:space="preserve">Для функции </w:t>
      </w:r>
      <m:oMath>
        <m:r>
          <w:rPr>
            <w:rFonts w:ascii="Cambria Math" w:hAnsi="Cambria Math"/>
            <w:sz w:val="24"/>
            <w:szCs w:val="24"/>
          </w:rPr>
          <m:t>y=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sin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)-0.25</m:t>
        </m:r>
      </m:oMath>
      <w:r w:rsidRPr="00C511F6">
        <w:rPr>
          <w:rFonts w:ascii="Times New Roman" w:eastAsiaTheme="minorEastAsia" w:hAnsi="Times New Roman"/>
          <w:sz w:val="24"/>
          <w:szCs w:val="24"/>
          <w:lang w:eastAsia="en-GB"/>
        </w:rPr>
        <w:t xml:space="preserve"> построим график теоретической ошибки </w:t>
      </w:r>
    </w:p>
    <w:p w14:paraId="1101EBDA" w14:textId="77777777" w:rsidR="00C511F6" w:rsidRPr="002A772E" w:rsidRDefault="00000000" w:rsidP="00C511F6">
      <w:pPr>
        <w:rPr>
          <w:rFonts w:ascii="Times New Roman" w:eastAsiaTheme="minorEastAsia" w:hAnsi="Times New Roman"/>
          <w:sz w:val="24"/>
          <w:szCs w:val="24"/>
          <w:lang w:eastAsia="en-GB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  <w:lang w:eastAsia="en-GB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eastAsia="en-GB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eastAsia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eastAsia="en-GB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eastAsia="en-GB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eastAsia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 w:eastAsia="en-GB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 w:eastAsia="en-GB"/>
                  </w:rPr>
                </m:ctrlP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  <w:lang w:eastAsia="en-GB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 w:eastAsia="en-GB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 w:eastAsia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 w:eastAsia="en-GB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 w:eastAsia="en-GB"/>
                  </w:rPr>
                  <m:t>n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eastAsia="en-GB"/>
                  </w:rPr>
                  <m:t>+1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 w:eastAsia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 w:eastAsia="en-GB"/>
                  </w:rPr>
                  <m:t>n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eastAsia="en-GB"/>
                  </w:rPr>
                  <m:t>+1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  <w:lang w:eastAsia="en-GB"/>
              </w:rPr>
              <m:t>!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eastAsia="en-GB"/>
          </w:rPr>
          <m:t>|</m:t>
        </m:r>
        <m:r>
          <w:rPr>
            <w:rFonts w:ascii="Cambria Math" w:eastAsiaTheme="minorEastAsia" w:hAnsi="Cambria Math"/>
            <w:sz w:val="24"/>
            <w:szCs w:val="24"/>
            <w:lang w:val="en-US" w:eastAsia="en-GB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eastAsia="en-GB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 w:eastAsia="en-GB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  <w:lang w:eastAsia="en-GB"/>
          </w:rPr>
          <m:t>|</m:t>
        </m:r>
      </m:oMath>
      <w:r w:rsidR="00C511F6" w:rsidRPr="00C511F6">
        <w:rPr>
          <w:rFonts w:ascii="Times New Roman" w:eastAsiaTheme="minorEastAsia" w:hAnsi="Times New Roman"/>
          <w:iCs/>
          <w:sz w:val="24"/>
          <w:szCs w:val="24"/>
          <w:lang w:eastAsia="en-GB"/>
        </w:rPr>
        <w:t>, где</w:t>
      </w:r>
      <m:oMath>
        <m:r>
          <w:rPr>
            <w:rFonts w:ascii="Cambria Math" w:eastAsiaTheme="minorEastAsia" w:hAnsi="Cambria Math"/>
            <w:sz w:val="24"/>
            <w:szCs w:val="24"/>
            <w:lang w:eastAsia="en-GB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 w:eastAsia="en-GB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 w:eastAsia="en-GB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 w:eastAsia="en-GB"/>
              </w:rPr>
              <m:t>n</m:t>
            </m:r>
            <m:r>
              <w:rPr>
                <w:rFonts w:ascii="Cambria Math" w:eastAsiaTheme="minorEastAsia" w:hAnsi="Cambria Math"/>
                <w:sz w:val="24"/>
                <w:szCs w:val="24"/>
                <w:lang w:eastAsia="en-GB"/>
              </w:rPr>
              <m:t>+1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eastAsia="en-GB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eastAsia="en-GB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eastAsia="en-GB"/>
              </w:rPr>
              <m:t>sup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 w:eastAsia="en-GB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 w:eastAsia="en-GB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 w:eastAsia="en-GB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 w:eastAsia="en-GB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  <w:lang w:val="en-US"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 w:eastAsia="en-GB"/>
                              </w:rPr>
                              <m:t>n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GB"/>
                              </w:rPr>
                              <m:t>+1</m:t>
                            </m:r>
                          </m:e>
                        </m:d>
                      </m:sup>
                    </m:sSup>
                  </m:e>
                </m:d>
              </m:e>
            </m:d>
          </m:e>
        </m:func>
        <m:r>
          <w:rPr>
            <w:rFonts w:ascii="Cambria Math" w:eastAsiaTheme="minorEastAsia" w:hAnsi="Cambria Math"/>
            <w:sz w:val="24"/>
            <w:szCs w:val="24"/>
            <w:lang w:eastAsia="en-GB"/>
          </w:rPr>
          <m:t xml:space="preserve">на отрезке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 w:eastAsia="en-GB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 w:eastAsia="en-GB"/>
              </w:rPr>
              <m:t>a</m:t>
            </m:r>
            <m:r>
              <w:rPr>
                <w:rFonts w:ascii="Cambria Math" w:eastAsiaTheme="minorEastAsia" w:hAnsi="Cambria Math"/>
                <w:sz w:val="24"/>
                <w:szCs w:val="24"/>
                <w:lang w:eastAsia="en-GB"/>
              </w:rPr>
              <m:t>,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 w:eastAsia="en-GB"/>
              </w:rPr>
              <m:t>b</m:t>
            </m:r>
          </m:e>
        </m:d>
      </m:oMath>
      <w:r w:rsidR="00C511F6" w:rsidRPr="00C511F6">
        <w:rPr>
          <w:rFonts w:ascii="Times New Roman" w:eastAsiaTheme="minorEastAsia" w:hAnsi="Times New Roman"/>
          <w:iCs/>
          <w:sz w:val="24"/>
          <w:szCs w:val="24"/>
          <w:lang w:eastAsia="en-GB"/>
        </w:rPr>
        <w:t xml:space="preserve">, а </w:t>
      </w:r>
      <m:oMath>
        <m:r>
          <w:rPr>
            <w:rFonts w:ascii="Cambria Math" w:eastAsiaTheme="minorEastAsia" w:hAnsi="Cambria Math"/>
            <w:sz w:val="24"/>
            <w:szCs w:val="24"/>
            <w:lang w:val="en-US" w:eastAsia="en-GB"/>
          </w:rPr>
          <m:t>w</m:t>
        </m:r>
        <m:r>
          <w:rPr>
            <w:rFonts w:ascii="Cambria Math" w:eastAsiaTheme="minorEastAsia" w:hAnsi="Cambria Math"/>
            <w:sz w:val="24"/>
            <w:szCs w:val="24"/>
            <w:lang w:eastAsia="en-GB"/>
          </w:rPr>
          <m:t>(</m:t>
        </m:r>
        <m:r>
          <w:rPr>
            <w:rFonts w:ascii="Cambria Math" w:eastAsiaTheme="minorEastAsia" w:hAnsi="Cambria Math"/>
            <w:sz w:val="24"/>
            <w:szCs w:val="24"/>
            <w:lang w:val="en-US" w:eastAsia="en-GB"/>
          </w:rPr>
          <m:t>x</m:t>
        </m:r>
        <m:r>
          <w:rPr>
            <w:rFonts w:ascii="Cambria Math" w:eastAsiaTheme="minorEastAsia" w:hAnsi="Cambria Math"/>
            <w:sz w:val="24"/>
            <w:szCs w:val="24"/>
            <w:lang w:eastAsia="en-GB"/>
          </w:rPr>
          <m:t>)</m:t>
        </m:r>
      </m:oMath>
      <w:r w:rsidR="00C511F6" w:rsidRPr="00C511F6">
        <w:rPr>
          <w:rFonts w:ascii="Times New Roman" w:eastAsiaTheme="minorEastAsia" w:hAnsi="Times New Roman"/>
          <w:sz w:val="24"/>
          <w:szCs w:val="24"/>
          <w:lang w:eastAsia="en-GB"/>
        </w:rPr>
        <w:t xml:space="preserve"> – корневой полином.</w:t>
      </w:r>
    </w:p>
    <w:p w14:paraId="7AAF6804" w14:textId="363649C1" w:rsidR="00C511F6" w:rsidRDefault="00C511F6" w:rsidP="00C511F6">
      <w:pPr>
        <w:rPr>
          <w:rFonts w:ascii="Times New Roman" w:eastAsiaTheme="minorEastAsia" w:hAnsi="Times New Roman"/>
          <w:sz w:val="24"/>
          <w:szCs w:val="24"/>
          <w:lang w:val="en-US" w:eastAsia="en-GB"/>
        </w:rPr>
      </w:pPr>
      <w:r w:rsidRPr="00DA5FC3">
        <w:rPr>
          <w:rFonts w:ascii="Times New Roman" w:hAnsi="Times New Roman"/>
          <w:i/>
          <w:iCs/>
          <w:noProof/>
        </w:rPr>
        <w:drawing>
          <wp:inline distT="0" distB="0" distL="0" distR="0" wp14:anchorId="5BB844F5" wp14:editId="5F7484A6">
            <wp:extent cx="5940425" cy="3046095"/>
            <wp:effectExtent l="0" t="0" r="3175" b="1905"/>
            <wp:docPr id="1329979924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79924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14A0" w14:textId="77777777" w:rsidR="00C511F6" w:rsidRPr="00C511F6" w:rsidRDefault="00C511F6" w:rsidP="00C511F6">
      <w:pPr>
        <w:jc w:val="center"/>
        <w:rPr>
          <w:rFonts w:ascii="Times New Roman" w:hAnsi="Times New Roman"/>
          <w:i/>
          <w:iCs/>
          <w:sz w:val="24"/>
          <w:szCs w:val="24"/>
          <w:lang w:val="en-US"/>
        </w:rPr>
      </w:pPr>
      <w:r w:rsidRPr="00C511F6">
        <w:rPr>
          <w:rFonts w:ascii="Times New Roman" w:hAnsi="Times New Roman"/>
          <w:i/>
          <w:iCs/>
          <w:sz w:val="24"/>
          <w:szCs w:val="24"/>
        </w:rPr>
        <w:t>Рис. 13: Равномерная сетка</w:t>
      </w:r>
    </w:p>
    <w:p w14:paraId="5DD92E5C" w14:textId="6FD46313" w:rsidR="00C511F6" w:rsidRDefault="00C511F6" w:rsidP="00C511F6">
      <w:pPr>
        <w:jc w:val="center"/>
        <w:rPr>
          <w:rFonts w:ascii="Times New Roman" w:hAnsi="Times New Roman"/>
          <w:lang w:val="en-US"/>
        </w:rPr>
      </w:pPr>
      <w:r w:rsidRPr="00DA5FC3">
        <w:rPr>
          <w:rFonts w:ascii="Times New Roman" w:hAnsi="Times New Roman"/>
          <w:noProof/>
          <w:lang w:val="en-US"/>
        </w:rPr>
        <w:drawing>
          <wp:inline distT="0" distB="0" distL="0" distR="0" wp14:anchorId="41E9C012" wp14:editId="6230F917">
            <wp:extent cx="5940425" cy="2978785"/>
            <wp:effectExtent l="0" t="0" r="3175" b="0"/>
            <wp:docPr id="1079041924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41924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7C2A" w14:textId="77777777" w:rsidR="00C511F6" w:rsidRPr="00C511F6" w:rsidRDefault="00C511F6" w:rsidP="00C511F6">
      <w:pPr>
        <w:jc w:val="center"/>
        <w:rPr>
          <w:rFonts w:ascii="Times New Roman" w:hAnsi="Times New Roman"/>
          <w:i/>
          <w:iCs/>
          <w:sz w:val="24"/>
          <w:szCs w:val="24"/>
        </w:rPr>
      </w:pPr>
      <w:r w:rsidRPr="00C511F6">
        <w:rPr>
          <w:rFonts w:ascii="Times New Roman" w:hAnsi="Times New Roman"/>
          <w:i/>
          <w:iCs/>
          <w:sz w:val="24"/>
          <w:szCs w:val="24"/>
        </w:rPr>
        <w:t>Рис 14: Сетка Чебышева</w:t>
      </w:r>
    </w:p>
    <w:p w14:paraId="46EB3A18" w14:textId="77777777" w:rsidR="00C511F6" w:rsidRPr="002A772E" w:rsidRDefault="00C511F6" w:rsidP="00C511F6">
      <w:pPr>
        <w:jc w:val="center"/>
        <w:rPr>
          <w:rFonts w:ascii="Times New Roman" w:hAnsi="Times New Roman"/>
        </w:rPr>
      </w:pPr>
    </w:p>
    <w:p w14:paraId="58564306" w14:textId="77777777" w:rsidR="00C511F6" w:rsidRPr="002A772E" w:rsidRDefault="00C511F6" w:rsidP="00C511F6">
      <w:pPr>
        <w:rPr>
          <w:rFonts w:ascii="Times New Roman" w:eastAsiaTheme="minorEastAsia" w:hAnsi="Times New Roman"/>
          <w:sz w:val="24"/>
          <w:szCs w:val="24"/>
          <w:lang w:eastAsia="en-GB"/>
        </w:rPr>
      </w:pPr>
    </w:p>
    <w:p w14:paraId="6202403C" w14:textId="77777777" w:rsidR="00C511F6" w:rsidRPr="00C511F6" w:rsidRDefault="00C511F6" w:rsidP="002316E8">
      <w:pPr>
        <w:rPr>
          <w:rFonts w:ascii="Times New Roman" w:hAnsi="Times New Roman"/>
          <w:iCs/>
          <w:sz w:val="24"/>
          <w:szCs w:val="24"/>
        </w:rPr>
      </w:pPr>
    </w:p>
    <w:p w14:paraId="3AC1D331" w14:textId="77777777" w:rsidR="002316E8" w:rsidRPr="002316E8" w:rsidRDefault="002316E8" w:rsidP="002316E8">
      <w:pPr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lastRenderedPageBreak/>
        <w:t>Для дальнейшего исследования построим график зависимость ошибки интерполяции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max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e>
            </m:d>
          </m:e>
        </m:func>
      </m:oMath>
      <w:r w:rsidRPr="002316E8">
        <w:rPr>
          <w:rFonts w:ascii="Times New Roman" w:hAnsi="Times New Roman"/>
          <w:iCs/>
          <w:sz w:val="24"/>
          <w:szCs w:val="24"/>
        </w:rPr>
        <w:t xml:space="preserve"> от количества узлов (5...100 с шагом 5) для полученных полиномов:</w:t>
      </w:r>
    </w:p>
    <w:p w14:paraId="1CF3A131" w14:textId="72825E68" w:rsidR="002D6DE7" w:rsidRDefault="002316E8" w:rsidP="002D6DE7">
      <w:pPr>
        <w:jc w:val="center"/>
        <w:rPr>
          <w:rFonts w:ascii="Times New Roman" w:hAnsi="Times New Roman"/>
          <w:bCs/>
          <w:sz w:val="28"/>
          <w:szCs w:val="28"/>
        </w:rPr>
      </w:pPr>
      <w:r w:rsidRPr="000E1B67">
        <w:rPr>
          <w:rFonts w:ascii="Times New Roman" w:hAnsi="Times New Roman"/>
          <w:iCs/>
          <w:noProof/>
        </w:rPr>
        <w:drawing>
          <wp:inline distT="0" distB="0" distL="0" distR="0" wp14:anchorId="0E6CBDC9" wp14:editId="7CB98130">
            <wp:extent cx="4867954" cy="3772426"/>
            <wp:effectExtent l="0" t="0" r="8890" b="0"/>
            <wp:docPr id="1865352621" name="Рисунок 1" descr="Изображение выглядит как текст, линия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2621" name="Рисунок 1" descr="Изображение выглядит как текст, линия, диаграмма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719D" w14:textId="77777777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bCs/>
          <w:sz w:val="24"/>
          <w:szCs w:val="24"/>
        </w:rPr>
        <w:tab/>
      </w:r>
      <w:r w:rsidRPr="002316E8">
        <w:rPr>
          <w:rFonts w:ascii="Times New Roman" w:hAnsi="Times New Roman"/>
          <w:iCs/>
          <w:sz w:val="24"/>
          <w:szCs w:val="24"/>
        </w:rPr>
        <w:t>Рис. 13</w:t>
      </w:r>
    </w:p>
    <w:p w14:paraId="58623E8D" w14:textId="77777777" w:rsidR="002316E8" w:rsidRPr="002316E8" w:rsidRDefault="002316E8" w:rsidP="002316E8">
      <w:pPr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 xml:space="preserve">По графику видно, что при увеличении числа узлов погрешность увеличивается. Так, при увеличении числа узлов в 20 раз, для полинома функции </w:t>
      </w:r>
      <m:oMath>
        <m:r>
          <w:rPr>
            <w:rFonts w:ascii="Cambria Math" w:hAnsi="Cambria Math"/>
            <w:sz w:val="24"/>
            <w:szCs w:val="24"/>
          </w:rPr>
          <m:t>y=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sin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)-0.25</m:t>
        </m:r>
      </m:oMath>
      <w:r w:rsidRPr="002316E8">
        <w:rPr>
          <w:rFonts w:ascii="Times New Roman" w:hAnsi="Times New Roman"/>
          <w:iCs/>
          <w:sz w:val="24"/>
          <w:szCs w:val="24"/>
        </w:rPr>
        <w:t xml:space="preserve"> погрешность увеличилась примерно в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28</m:t>
            </m:r>
          </m:sup>
        </m:sSup>
      </m:oMath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32</m:t>
            </m:r>
          </m:sup>
        </m:sSup>
      </m:oMath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 для равномерной сетки и сетки Чебышева соответственно. Для полинома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y=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2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eastAsia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 w:eastAsia="en-GB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en-GB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+0.4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sign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(</m:t>
        </m:r>
        <m: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)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GB" w:eastAsia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GB" w:eastAsia="en-GB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en-GB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+2</m:t>
        </m:r>
      </m:oMath>
      <w:r w:rsidRPr="002316E8">
        <w:rPr>
          <w:rFonts w:ascii="Times New Roman" w:eastAsiaTheme="minorEastAsia" w:hAnsi="Times New Roman"/>
          <w:sz w:val="24"/>
          <w:szCs w:val="24"/>
          <w:lang w:eastAsia="en-GB"/>
        </w:rPr>
        <w:t xml:space="preserve"> увеличение в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34</m:t>
            </m:r>
          </m:sup>
        </m:sSup>
      </m:oMath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31</m:t>
            </m:r>
          </m:sup>
        </m:sSup>
      </m:oMath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 раз.</w:t>
      </w:r>
    </w:p>
    <w:p w14:paraId="4C06996A" w14:textId="77777777" w:rsidR="002316E8" w:rsidRPr="002316E8" w:rsidRDefault="002316E8" w:rsidP="002316E8">
      <w:pPr>
        <w:rPr>
          <w:rFonts w:ascii="Times New Roman" w:eastAsiaTheme="minorEastAsia" w:hAnsi="Times New Roman"/>
          <w:i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 xml:space="preserve">Построим график зависимости ошибки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e>
            </m:d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e>
        </m:d>
      </m:oMath>
      <w:r w:rsidRPr="002316E8">
        <w:rPr>
          <w:rFonts w:ascii="Times New Roman" w:hAnsi="Times New Roman"/>
          <w:iCs/>
          <w:sz w:val="24"/>
          <w:szCs w:val="24"/>
        </w:rPr>
        <w:t xml:space="preserve"> в выбранных точках </w:t>
      </w:r>
      <m:oMath>
        <m:r>
          <w:rPr>
            <w:rFonts w:ascii="Cambria Math" w:hAnsi="Cambria Math"/>
            <w:sz w:val="24"/>
            <w:szCs w:val="24"/>
          </w:rPr>
          <m:t>(x=1, x=3)</m:t>
        </m:r>
      </m:oMath>
    </w:p>
    <w:p w14:paraId="34384A74" w14:textId="77777777" w:rsidR="002316E8" w:rsidRPr="002316E8" w:rsidRDefault="002316E8" w:rsidP="002316E8">
      <w:pPr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 xml:space="preserve"> от количества узлов:</w:t>
      </w:r>
      <w:r w:rsidRPr="002316E8">
        <w:rPr>
          <w:rFonts w:ascii="Times New Roman" w:hAnsi="Times New Roman"/>
          <w:sz w:val="24"/>
          <w:szCs w:val="24"/>
        </w:rPr>
        <w:t xml:space="preserve"> </w:t>
      </w:r>
      <w:r w:rsidRPr="002316E8">
        <w:rPr>
          <w:rFonts w:ascii="Times New Roman" w:hAnsi="Times New Roman"/>
          <w:iCs/>
          <w:sz w:val="24"/>
          <w:szCs w:val="24"/>
        </w:rPr>
        <w:t>5...100 с шагом 5:</w:t>
      </w:r>
    </w:p>
    <w:p w14:paraId="6E43B582" w14:textId="5186063D" w:rsidR="002316E8" w:rsidRDefault="002316E8" w:rsidP="002316E8">
      <w:pPr>
        <w:jc w:val="center"/>
        <w:rPr>
          <w:rFonts w:ascii="Times New Roman" w:eastAsiaTheme="minorEastAsia" w:hAnsi="Times New Roman"/>
          <w:iCs/>
        </w:rPr>
      </w:pPr>
      <w:r w:rsidRPr="00B46078">
        <w:rPr>
          <w:rFonts w:ascii="Times New Roman" w:eastAsiaTheme="minorEastAsia" w:hAnsi="Times New Roman"/>
          <w:iCs/>
          <w:noProof/>
        </w:rPr>
        <w:lastRenderedPageBreak/>
        <w:drawing>
          <wp:inline distT="0" distB="0" distL="0" distR="0" wp14:anchorId="30EF671F" wp14:editId="6B53D7AB">
            <wp:extent cx="4829849" cy="3705742"/>
            <wp:effectExtent l="0" t="0" r="8890" b="9525"/>
            <wp:docPr id="1060857983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57983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9F1A" w14:textId="6A76E533" w:rsidR="002316E8" w:rsidRPr="002316E8" w:rsidRDefault="002316E8" w:rsidP="002316E8">
      <w:pPr>
        <w:jc w:val="center"/>
        <w:rPr>
          <w:rFonts w:ascii="Times New Roman" w:eastAsiaTheme="minorEastAsia" w:hAnsi="Times New Roman"/>
          <w:iCs/>
          <w:sz w:val="24"/>
          <w:szCs w:val="24"/>
        </w:rPr>
      </w:pPr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Рис. 14: Зависимость ошибки полиномов в точке </w:t>
      </w:r>
      <m:oMath>
        <m:r>
          <w:rPr>
            <w:rFonts w:ascii="Cambria Math" w:hAnsi="Cambria Math"/>
            <w:sz w:val="24"/>
            <w:szCs w:val="24"/>
          </w:rPr>
          <m:t>x=1</m:t>
        </m:r>
      </m:oMath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 от количества узлов</w:t>
      </w:r>
    </w:p>
    <w:p w14:paraId="268BF669" w14:textId="3B358588" w:rsidR="002D6DE7" w:rsidRDefault="002316E8" w:rsidP="002316E8">
      <w:pPr>
        <w:tabs>
          <w:tab w:val="left" w:pos="5730"/>
        </w:tabs>
        <w:jc w:val="center"/>
        <w:rPr>
          <w:rFonts w:ascii="Times New Roman" w:hAnsi="Times New Roman"/>
          <w:bCs/>
          <w:sz w:val="28"/>
          <w:szCs w:val="28"/>
        </w:rPr>
      </w:pPr>
      <w:r w:rsidRPr="00B46078">
        <w:rPr>
          <w:rFonts w:ascii="Times New Roman" w:eastAsiaTheme="minorEastAsia" w:hAnsi="Times New Roman"/>
          <w:iCs/>
          <w:noProof/>
          <w:lang w:val="en-US"/>
        </w:rPr>
        <w:drawing>
          <wp:inline distT="0" distB="0" distL="0" distR="0" wp14:anchorId="0F507492" wp14:editId="1C94C76E">
            <wp:extent cx="4810796" cy="3724795"/>
            <wp:effectExtent l="0" t="0" r="0" b="9525"/>
            <wp:docPr id="1188231701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31701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74C6" w14:textId="77777777" w:rsidR="002316E8" w:rsidRPr="002316E8" w:rsidRDefault="002316E8" w:rsidP="002316E8">
      <w:pPr>
        <w:jc w:val="center"/>
        <w:rPr>
          <w:rFonts w:ascii="Times New Roman" w:eastAsiaTheme="minorEastAsia" w:hAnsi="Times New Roman"/>
          <w:iCs/>
          <w:sz w:val="24"/>
          <w:szCs w:val="24"/>
        </w:rPr>
      </w:pPr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Рис. 15: Зависимость ошибки полиномов в точке </w:t>
      </w:r>
      <m:oMath>
        <m:r>
          <w:rPr>
            <w:rFonts w:ascii="Cambria Math" w:hAnsi="Cambria Math"/>
            <w:sz w:val="24"/>
            <w:szCs w:val="24"/>
          </w:rPr>
          <m:t>x=3</m:t>
        </m:r>
      </m:oMath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 от количества узлов</w:t>
      </w:r>
    </w:p>
    <w:p w14:paraId="364DCB30" w14:textId="77777777" w:rsidR="002316E8" w:rsidRPr="002316E8" w:rsidRDefault="002316E8" w:rsidP="002316E8">
      <w:pPr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По графикам видно, что погрешность с увеличением узлов таже возрастает. </w:t>
      </w:r>
      <w:r w:rsidRPr="002316E8">
        <w:rPr>
          <w:rFonts w:ascii="Times New Roman" w:hAnsi="Times New Roman"/>
          <w:iCs/>
          <w:sz w:val="24"/>
          <w:szCs w:val="24"/>
        </w:rPr>
        <w:t xml:space="preserve">Начиная с 40–60 узлов погрешность полинома на </w:t>
      </w:r>
      <w:proofErr w:type="spellStart"/>
      <w:r w:rsidRPr="002316E8">
        <w:rPr>
          <w:rFonts w:ascii="Times New Roman" w:hAnsi="Times New Roman"/>
          <w:iCs/>
          <w:sz w:val="24"/>
          <w:szCs w:val="24"/>
        </w:rPr>
        <w:t>Чебышевской</w:t>
      </w:r>
      <w:proofErr w:type="spellEnd"/>
      <w:r w:rsidRPr="002316E8">
        <w:rPr>
          <w:rFonts w:ascii="Times New Roman" w:hAnsi="Times New Roman"/>
          <w:iCs/>
          <w:sz w:val="24"/>
          <w:szCs w:val="24"/>
        </w:rPr>
        <w:t xml:space="preserve"> сетке начинает интенсивно возрастать. Это может связано с перенасыщением числа узлов на краях интервала.</w:t>
      </w:r>
    </w:p>
    <w:p w14:paraId="6178C2A2" w14:textId="77777777" w:rsidR="002316E8" w:rsidRDefault="002316E8" w:rsidP="002316E8">
      <w:pPr>
        <w:pStyle w:val="1"/>
        <w:rPr>
          <w:rFonts w:eastAsiaTheme="minorEastAsia"/>
        </w:rPr>
      </w:pPr>
      <w:bookmarkStart w:id="15" w:name="_Toc165389685"/>
      <w:bookmarkStart w:id="16" w:name="_Toc181722717"/>
      <w:r>
        <w:rPr>
          <w:rFonts w:eastAsiaTheme="minorEastAsia"/>
        </w:rPr>
        <w:lastRenderedPageBreak/>
        <w:t>Выводы</w:t>
      </w:r>
      <w:bookmarkEnd w:id="15"/>
      <w:bookmarkEnd w:id="16"/>
    </w:p>
    <w:p w14:paraId="70CFA4A7" w14:textId="77777777" w:rsidR="002316E8" w:rsidRPr="002316E8" w:rsidRDefault="002316E8" w:rsidP="002316E8">
      <w:pPr>
        <w:pStyle w:val="a7"/>
        <w:ind w:left="360"/>
        <w:rPr>
          <w:rFonts w:ascii="Times New Roman" w:eastAsiaTheme="minorEastAsia" w:hAnsi="Times New Roman"/>
          <w:iCs/>
          <w:sz w:val="24"/>
          <w:szCs w:val="24"/>
        </w:rPr>
      </w:pPr>
      <w:r w:rsidRPr="002316E8">
        <w:rPr>
          <w:rFonts w:ascii="Times New Roman" w:eastAsiaTheme="minorEastAsia" w:hAnsi="Times New Roman"/>
          <w:iCs/>
          <w:sz w:val="24"/>
          <w:szCs w:val="24"/>
        </w:rPr>
        <w:t>В ходе исследования было обнаружено, что построение полинома Ньютона является достаточно эффективным методом для аппроксимации функций. Построение на сетке Чебышева в среднем показывает лучшие результаты по сравнению с равномерной. Однако результат построения метода является чувствительным к количеству заданных узлов и функций</w:t>
      </w:r>
    </w:p>
    <w:p w14:paraId="5307F100" w14:textId="77777777" w:rsidR="002316E8" w:rsidRDefault="002316E8" w:rsidP="002316E8">
      <w:pPr>
        <w:tabs>
          <w:tab w:val="left" w:pos="5730"/>
        </w:tabs>
        <w:rPr>
          <w:rFonts w:ascii="Times New Roman" w:hAnsi="Times New Roman"/>
          <w:bCs/>
          <w:sz w:val="28"/>
          <w:szCs w:val="28"/>
        </w:rPr>
      </w:pPr>
    </w:p>
    <w:p w14:paraId="5299FA39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2CB2307B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0F1E4303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14F23EEC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29ADC86E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0A3E592B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45733CFE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0F44FD67" w14:textId="77777777" w:rsidR="002D6DE7" w:rsidRDefault="002D6DE7" w:rsidP="00F413F1">
      <w:pPr>
        <w:rPr>
          <w:rFonts w:ascii="Times New Roman" w:hAnsi="Times New Roman"/>
          <w:bCs/>
          <w:sz w:val="28"/>
          <w:szCs w:val="28"/>
        </w:rPr>
      </w:pPr>
    </w:p>
    <w:p w14:paraId="4F19B0DD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543904D2" w14:textId="63249DDA" w:rsidR="002D6DE7" w:rsidRDefault="002D6DE7" w:rsidP="00F413F1">
      <w:pPr>
        <w:tabs>
          <w:tab w:val="left" w:pos="142"/>
        </w:tabs>
        <w:autoSpaceDE w:val="0"/>
        <w:autoSpaceDN w:val="0"/>
        <w:adjustRightInd w:val="0"/>
        <w:spacing w:after="0" w:line="240" w:lineRule="auto"/>
      </w:pPr>
    </w:p>
    <w:sectPr w:rsidR="002D6DE7" w:rsidSect="00007449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0F5220" w14:textId="77777777" w:rsidR="00B2780B" w:rsidRDefault="00B2780B" w:rsidP="00007449">
      <w:pPr>
        <w:spacing w:after="0" w:line="240" w:lineRule="auto"/>
      </w:pPr>
      <w:r>
        <w:separator/>
      </w:r>
    </w:p>
  </w:endnote>
  <w:endnote w:type="continuationSeparator" w:id="0">
    <w:p w14:paraId="682045BA" w14:textId="77777777" w:rsidR="00B2780B" w:rsidRDefault="00B2780B" w:rsidP="00007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56452515"/>
      <w:docPartObj>
        <w:docPartGallery w:val="Page Numbers (Bottom of Page)"/>
        <w:docPartUnique/>
      </w:docPartObj>
    </w:sdtPr>
    <w:sdtContent>
      <w:p w14:paraId="53EAFCDA" w14:textId="77777777" w:rsidR="00007449" w:rsidRDefault="00007449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00EA24" w14:textId="77777777" w:rsidR="00007449" w:rsidRDefault="0000744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D275C4" w14:textId="77777777" w:rsidR="00B2780B" w:rsidRDefault="00B2780B" w:rsidP="00007449">
      <w:pPr>
        <w:spacing w:after="0" w:line="240" w:lineRule="auto"/>
      </w:pPr>
      <w:r>
        <w:separator/>
      </w:r>
    </w:p>
  </w:footnote>
  <w:footnote w:type="continuationSeparator" w:id="0">
    <w:p w14:paraId="0880206F" w14:textId="77777777" w:rsidR="00B2780B" w:rsidRDefault="00B2780B" w:rsidP="000074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A7DD4"/>
    <w:multiLevelType w:val="multilevel"/>
    <w:tmpl w:val="08090025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40C4C60"/>
    <w:multiLevelType w:val="multilevel"/>
    <w:tmpl w:val="E9944F32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793988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81910344">
    <w:abstractNumId w:val="0"/>
  </w:num>
  <w:num w:numId="3" w16cid:durableId="19184375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DE7"/>
    <w:rsid w:val="00007449"/>
    <w:rsid w:val="00042598"/>
    <w:rsid w:val="00113BDF"/>
    <w:rsid w:val="001B7429"/>
    <w:rsid w:val="001F55A6"/>
    <w:rsid w:val="002316E8"/>
    <w:rsid w:val="00290902"/>
    <w:rsid w:val="002A772E"/>
    <w:rsid w:val="002C17E5"/>
    <w:rsid w:val="002D6DE7"/>
    <w:rsid w:val="003F0F06"/>
    <w:rsid w:val="003F4667"/>
    <w:rsid w:val="004D27EF"/>
    <w:rsid w:val="00516556"/>
    <w:rsid w:val="005B4893"/>
    <w:rsid w:val="006131FD"/>
    <w:rsid w:val="006174FF"/>
    <w:rsid w:val="006F3233"/>
    <w:rsid w:val="00731462"/>
    <w:rsid w:val="00852916"/>
    <w:rsid w:val="008A40AC"/>
    <w:rsid w:val="00990DDB"/>
    <w:rsid w:val="00A815B4"/>
    <w:rsid w:val="00AB3893"/>
    <w:rsid w:val="00B2780B"/>
    <w:rsid w:val="00B32F72"/>
    <w:rsid w:val="00C0537D"/>
    <w:rsid w:val="00C511F6"/>
    <w:rsid w:val="00C75510"/>
    <w:rsid w:val="00CD290E"/>
    <w:rsid w:val="00D536A6"/>
    <w:rsid w:val="00EC2BBB"/>
    <w:rsid w:val="00ED0B41"/>
    <w:rsid w:val="00EE6774"/>
    <w:rsid w:val="00F40CB7"/>
    <w:rsid w:val="00F413F1"/>
    <w:rsid w:val="00F77F3D"/>
    <w:rsid w:val="00FC3C61"/>
    <w:rsid w:val="00FF0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7DE714"/>
  <w15:chartTrackingRefBased/>
  <w15:docId w15:val="{38B5C66C-2B7C-401E-B918-7B89C37B0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6DE7"/>
    <w:pPr>
      <w:spacing w:after="200" w:line="276" w:lineRule="auto"/>
    </w:pPr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D6D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D6D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6D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6D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6D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6D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6D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6D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6D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6D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D6D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D6D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D6DE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D6DE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D6DE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D6DE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D6DE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D6DE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D6D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D6D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6D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D6D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2D6D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2D6DE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D6DE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D6DE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D6D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D6DE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D6DE7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413F1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413F1"/>
    <w:rPr>
      <w:color w:val="605E5C"/>
      <w:shd w:val="clear" w:color="auto" w:fill="E1DFDD"/>
    </w:rPr>
  </w:style>
  <w:style w:type="paragraph" w:styleId="ae">
    <w:name w:val="TOC Heading"/>
    <w:basedOn w:val="1"/>
    <w:next w:val="a"/>
    <w:uiPriority w:val="39"/>
    <w:unhideWhenUsed/>
    <w:qFormat/>
    <w:rsid w:val="00F413F1"/>
    <w:pPr>
      <w:spacing w:before="240" w:after="0" w:line="259" w:lineRule="auto"/>
      <w:outlineLvl w:val="9"/>
    </w:pPr>
    <w:rPr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F413F1"/>
    <w:pPr>
      <w:spacing w:after="100"/>
    </w:pPr>
  </w:style>
  <w:style w:type="paragraph" w:styleId="af">
    <w:name w:val="header"/>
    <w:basedOn w:val="a"/>
    <w:link w:val="af0"/>
    <w:uiPriority w:val="99"/>
    <w:unhideWhenUsed/>
    <w:rsid w:val="000074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007449"/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styleId="af1">
    <w:name w:val="footer"/>
    <w:basedOn w:val="a"/>
    <w:link w:val="af2"/>
    <w:uiPriority w:val="99"/>
    <w:unhideWhenUsed/>
    <w:rsid w:val="000074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007449"/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customStyle="1" w:styleId="11">
    <w:name w:val="Заголовок 11"/>
    <w:basedOn w:val="a"/>
    <w:rsid w:val="002316E8"/>
    <w:pPr>
      <w:numPr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customStyle="1" w:styleId="21">
    <w:name w:val="Заголовок 21"/>
    <w:basedOn w:val="a"/>
    <w:rsid w:val="002316E8"/>
    <w:pPr>
      <w:numPr>
        <w:ilvl w:val="1"/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customStyle="1" w:styleId="31">
    <w:name w:val="Заголовок 31"/>
    <w:basedOn w:val="a"/>
    <w:rsid w:val="002316E8"/>
    <w:pPr>
      <w:numPr>
        <w:ilvl w:val="2"/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customStyle="1" w:styleId="41">
    <w:name w:val="Заголовок 41"/>
    <w:basedOn w:val="a"/>
    <w:rsid w:val="002316E8"/>
    <w:pPr>
      <w:numPr>
        <w:ilvl w:val="3"/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customStyle="1" w:styleId="51">
    <w:name w:val="Заголовок 51"/>
    <w:basedOn w:val="a"/>
    <w:rsid w:val="002316E8"/>
    <w:pPr>
      <w:numPr>
        <w:ilvl w:val="4"/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customStyle="1" w:styleId="61">
    <w:name w:val="Заголовок 61"/>
    <w:basedOn w:val="a"/>
    <w:rsid w:val="002316E8"/>
    <w:pPr>
      <w:numPr>
        <w:ilvl w:val="5"/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customStyle="1" w:styleId="71">
    <w:name w:val="Заголовок 71"/>
    <w:basedOn w:val="a"/>
    <w:rsid w:val="002316E8"/>
    <w:pPr>
      <w:numPr>
        <w:ilvl w:val="6"/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customStyle="1" w:styleId="81">
    <w:name w:val="Заголовок 81"/>
    <w:basedOn w:val="a"/>
    <w:rsid w:val="002316E8"/>
    <w:pPr>
      <w:numPr>
        <w:ilvl w:val="7"/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customStyle="1" w:styleId="91">
    <w:name w:val="Заголовок 91"/>
    <w:basedOn w:val="a"/>
    <w:rsid w:val="002316E8"/>
    <w:pPr>
      <w:numPr>
        <w:ilvl w:val="8"/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character" w:customStyle="1" w:styleId="mord">
    <w:name w:val="mord"/>
    <w:basedOn w:val="a0"/>
    <w:rsid w:val="002316E8"/>
  </w:style>
  <w:style w:type="character" w:customStyle="1" w:styleId="vlist-s">
    <w:name w:val="vlist-s"/>
    <w:basedOn w:val="a0"/>
    <w:rsid w:val="002316E8"/>
  </w:style>
  <w:style w:type="character" w:customStyle="1" w:styleId="mpunct">
    <w:name w:val="mpunct"/>
    <w:basedOn w:val="a0"/>
    <w:rsid w:val="002316E8"/>
  </w:style>
  <w:style w:type="character" w:customStyle="1" w:styleId="minner">
    <w:name w:val="minner"/>
    <w:basedOn w:val="a0"/>
    <w:rsid w:val="002316E8"/>
  </w:style>
  <w:style w:type="character" w:customStyle="1" w:styleId="mopen">
    <w:name w:val="mopen"/>
    <w:basedOn w:val="a0"/>
    <w:rsid w:val="002316E8"/>
  </w:style>
  <w:style w:type="character" w:customStyle="1" w:styleId="mclose">
    <w:name w:val="mclose"/>
    <w:basedOn w:val="a0"/>
    <w:rsid w:val="002316E8"/>
  </w:style>
  <w:style w:type="character" w:customStyle="1" w:styleId="mrel">
    <w:name w:val="mrel"/>
    <w:basedOn w:val="a0"/>
    <w:rsid w:val="002316E8"/>
  </w:style>
  <w:style w:type="paragraph" w:styleId="24">
    <w:name w:val="toc 2"/>
    <w:basedOn w:val="a"/>
    <w:next w:val="a"/>
    <w:autoRedefine/>
    <w:uiPriority w:val="39"/>
    <w:unhideWhenUsed/>
    <w:rsid w:val="002316E8"/>
    <w:pPr>
      <w:spacing w:after="100"/>
      <w:ind w:left="220"/>
    </w:pPr>
  </w:style>
  <w:style w:type="character" w:styleId="af3">
    <w:name w:val="Placeholder Text"/>
    <w:basedOn w:val="a0"/>
    <w:uiPriority w:val="99"/>
    <w:semiHidden/>
    <w:rsid w:val="00FC3C6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67E90-2F22-4AF8-AF5B-F49E1C50E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4266</TotalTime>
  <Pages>20</Pages>
  <Words>1025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Зайдиев Артур Ильгизович</dc:creator>
  <cp:keywords/>
  <dc:description/>
  <cp:lastModifiedBy>Зайдиев Артур Ильгизович</cp:lastModifiedBy>
  <cp:revision>5</cp:revision>
  <dcterms:created xsi:type="dcterms:W3CDTF">2024-10-21T16:35:00Z</dcterms:created>
  <dcterms:modified xsi:type="dcterms:W3CDTF">2024-11-10T17:47:00Z</dcterms:modified>
</cp:coreProperties>
</file>