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Netflix Movies &amp; TV Shows Clustering — Final Report</w:t>
      </w:r>
    </w:p>
    <w:p>
      <w:pPr>
        <w:pStyle w:val="Heading1"/>
      </w:pPr>
      <w:r>
        <w:t>1. Executive Summary</w:t>
      </w:r>
    </w:p>
    <w:p>
      <w:r>
        <w:t>This project analyzed 7,787 Netflix titles to identify patterns and group similar content using unsupervised clustering (KMeans). By combining metadata (genres, duration, release year) and textual features (title &amp; description), we created distinct clusters of content that share common characteristics. These insights can help Netflix stakeholders improve content discovery, personalization, and strategic catalog decisions.</w:t>
      </w:r>
    </w:p>
    <w:p>
      <w:pPr>
        <w:pStyle w:val="Heading1"/>
      </w:pPr>
      <w:r>
        <w:t>2. Dataset &amp; Methodology</w:t>
      </w:r>
    </w:p>
    <w:p>
      <w:r>
        <w:t>Source: NETFLIX MOVIES AND TV SHOWS CLUSTERING.csv</w:t>
        <w:br/>
        <w:t>Columns Used: Title, Type (Movie/TV Show), Director, Cast, Country, Date Added, Release Year, Rating, Duration, Genres (listed_in), Description</w:t>
        <w:br/>
        <w:br/>
        <w:t>Steps Followed:</w:t>
        <w:br/>
        <w:t>1. Data Cleaning: Removed duplicates &amp; trimmed whitespace, filled missing metadata, created missing-value indicators for title &amp; description, parsed duration.</w:t>
        <w:br/>
        <w:t>2. Feature Engineering: Text features via TF-IDF, genres via multi-hot encoding, numeric features, scaling.</w:t>
        <w:br/>
        <w:t>3. Clustering: Algorithm: KMeans, best K chosen via silhouette score.</w:t>
        <w:br/>
        <w:t>4. Visualization: t-SNE / UMAP for 2D cluster representation, bar plots for genre distribution and trends.</w:t>
      </w:r>
    </w:p>
    <w:p>
      <w:pPr>
        <w:pStyle w:val="Heading1"/>
      </w:pPr>
      <w:r>
        <w:t>3. Key EDA Insights</w:t>
      </w:r>
    </w:p>
    <w:p>
      <w:r>
        <w:t>- Content Type: ~69% Movies, ~31% TV Shows</w:t>
      </w:r>
    </w:p>
    <w:p>
      <w:r>
        <w:t>- Top Countries: United States, India, UK dominate the catalog</w:t>
      </w:r>
    </w:p>
    <w:p>
      <w:r>
        <w:t>- Top Genres: Dramas, International Movies, Comedies lead the pack</w:t>
      </w:r>
    </w:p>
    <w:p>
      <w:r>
        <w:t>- Release Year Trend: Sharp increase after 2015</w:t>
      </w:r>
    </w:p>
    <w:p>
      <w:r>
        <w:t>- Duration Patterns: Movies mostly 80–120 minutes; TV Shows often have 1–3 seasons</w:t>
      </w:r>
    </w:p>
    <w:p>
      <w:pPr>
        <w:pStyle w:val="Heading1"/>
      </w:pPr>
      <w:r>
        <w:t>4. Cluster Analysis &amp; Interpretation</w:t>
      </w:r>
    </w:p>
    <w:p>
      <w:r>
        <w:t>Example for 5 clusters — actual numbers depend on the final run:</w:t>
        <w:br/>
        <w:t>Cluster 0: Family-friendly animated content — Kids’ TV, Animation, Family Movies, avg year 2016, avg duration 90 min.</w:t>
        <w:br/>
        <w:t>Cluster 1: Recent international dramas — Dramas, International Movies, Thrillers, avg year 2018, avg duration 110 min.</w:t>
        <w:br/>
        <w:t>Cluster 2: Classic English-language hits — Comedies, Stand-up, Dramas, avg year 2010, avg duration 100 min.</w:t>
        <w:br/>
        <w:t>Cluster 3: Niche documentaries — Documentaries, Crime, Biographical, avg year 2015, avg duration 60 min.</w:t>
        <w:br/>
        <w:t>Cluster 4: Action &amp; thrillers — Action, Sci-Fi, Adventure, avg year 2017, avg duration 115 min.</w:t>
      </w:r>
    </w:p>
    <w:p>
      <w:pPr>
        <w:pStyle w:val="Heading1"/>
      </w:pPr>
      <w:r>
        <w:t>5. Conclusions</w:t>
      </w:r>
    </w:p>
    <w:p>
      <w:r>
        <w:t>Clustering reveals content neighborhoods that Netflix can target for personalization. Clusters align with viewer personas and show that the majority of new additions post-2015 fall into modern, globally diverse content groups.</w:t>
      </w:r>
    </w:p>
    <w:p>
      <w:pPr>
        <w:pStyle w:val="Heading1"/>
      </w:pPr>
      <w:r>
        <w:t>6. Business Usefulness for Stakeholders</w:t>
      </w:r>
    </w:p>
    <w:p>
      <w:r>
        <w:t>- Content Strategy Teams: Identify underrepresented clusters for investment</w:t>
      </w:r>
    </w:p>
    <w:p>
      <w:r>
        <w:t>- Marketing Teams: Target campaigns based on cluster preferences</w:t>
      </w:r>
    </w:p>
    <w:p>
      <w:r>
        <w:t>- Product Teams: Improve homepage recommendations using diverse clusters</w:t>
      </w:r>
    </w:p>
    <w:p>
      <w:r>
        <w:t>- International Expansion: Spot high-demand regional clusters for acquisitions</w:t>
      </w:r>
    </w:p>
    <w:p>
      <w:pPr>
        <w:pStyle w:val="Heading1"/>
      </w:pPr>
      <w:r>
        <w:t>7. Actionable Recommendations</w:t>
      </w:r>
    </w:p>
    <w:p>
      <w:r>
        <w:t>- Personalized Carousels: Create cluster-based content rows</w:t>
      </w:r>
    </w:p>
    <w:p>
      <w:r>
        <w:t>- Cluster-based A/B Testing for UI layouts</w:t>
      </w:r>
    </w:p>
    <w:p>
      <w:r>
        <w:t>- Content Gap Analysis: Expand clusters with high watch hours but low content</w:t>
      </w:r>
    </w:p>
    <w:p>
      <w:r>
        <w:t>- Localization Focus: Dub/subtitle region-specific content for global reach</w:t>
      </w:r>
    </w:p>
    <w:p>
      <w:r>
        <w:t>- Season Renewal Decisions: Use cluster engagement for renewals</w:t>
      </w:r>
    </w:p>
    <w:p>
      <w:pPr>
        <w:pStyle w:val="Heading1"/>
      </w:pPr>
      <w:r>
        <w:t>8. Limitations &amp; Future Improvements</w:t>
      </w:r>
    </w:p>
    <w:p>
      <w:r>
        <w:t>- Metadata Gaps: Missing or generic descriptions reduce accuracy</w:t>
      </w:r>
    </w:p>
    <w:p>
      <w:r>
        <w:t>- Static Snapshot: No temporal viewing data included</w:t>
      </w:r>
    </w:p>
    <w:p>
      <w:r>
        <w:t>- Feature Scope: Could add popularity, ratings, engagement metrics</w:t>
      </w:r>
    </w:p>
    <w:p>
      <w:r>
        <w:t>- Better Text Embeddings: Use Sentence-BERT for richer semantics</w:t>
      </w:r>
    </w:p>
    <w:p>
      <w:r>
        <w:br/>
        <w:t>Final Deliverables:</w:t>
        <w:br/>
        <w:t>- Jupyter Notebook</w:t>
        <w:br/>
        <w:t>- Clustered Dataset CSV</w:t>
        <w:br/>
        <w:t>- This Report</w:t>
        <w:br/>
        <w:t>- Video Presentation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