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670" w14:textId="77777777" w:rsidR="00053A27" w:rsidRPr="005A2624" w:rsidRDefault="00053A27" w:rsidP="00053A27">
      <w:pPr>
        <w:spacing w:after="0" w:line="24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A2624">
        <w:rPr>
          <w:rFonts w:ascii="宋体" w:eastAsia="宋体" w:hAnsi="宋体" w:cstheme="majorHAnsi" w:hint="eastAsia"/>
          <w:b/>
          <w:sz w:val="32"/>
          <w:szCs w:val="32"/>
        </w:rPr>
        <w:t>袁在林</w:t>
      </w:r>
    </w:p>
    <w:p w14:paraId="0AE05961" w14:textId="597EA19C" w:rsidR="00053A27" w:rsidRDefault="00053A27" w:rsidP="00053A27">
      <w:pPr>
        <w:spacing w:after="120" w:line="240" w:lineRule="auto"/>
        <w:rPr>
          <w:rStyle w:val="vanity-name"/>
          <w:rFonts w:ascii="宋体" w:eastAsia="宋体" w:hAnsi="宋体" w:cs="Arial"/>
          <w:sz w:val="18"/>
          <w:szCs w:val="18"/>
        </w:rPr>
      </w:pPr>
      <w:r w:rsidRPr="005A2624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hyperlink r:id="rId7" w:history="1">
        <w:r w:rsidRPr="0037430D">
          <w:rPr>
            <w:rStyle w:val="a3"/>
            <w:rFonts w:ascii="宋体" w:eastAsia="宋体" w:hAnsi="宋体" w:cs="Arial"/>
            <w:sz w:val="18"/>
            <w:szCs w:val="18"/>
            <w:bdr w:val="none" w:sz="0" w:space="0" w:color="auto" w:frame="1"/>
            <w:shd w:val="clear" w:color="auto" w:fill="FFFFFF"/>
          </w:rPr>
          <w:t>yuanzailin6492@gmail.com</w:t>
        </w:r>
      </w:hyperlink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20351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A2624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电话</w:t>
      </w:r>
      <w:r w:rsidR="00B20351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175136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美国</w:t>
      </w:r>
      <w:r w:rsidR="00B20351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):</w:t>
      </w:r>
      <w:r w:rsidR="00175136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175136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+1)</w:t>
      </w:r>
      <w:r w:rsidRPr="005A2624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  <w:r w:rsidR="00B20351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ish_2000   </w:t>
      </w:r>
      <w:r w:rsidR="00B20351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B24AE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领英：</w:t>
      </w:r>
      <w:r w:rsidR="00300B0B">
        <w:rPr>
          <w:rStyle w:val="vanity-name"/>
          <w:rFonts w:ascii="宋体" w:eastAsia="宋体" w:hAnsi="宋体" w:cs="Arial"/>
          <w:sz w:val="18"/>
          <w:szCs w:val="18"/>
        </w:rPr>
        <w:fldChar w:fldCharType="begin"/>
      </w:r>
      <w:r w:rsidR="00300B0B">
        <w:rPr>
          <w:rStyle w:val="vanity-name"/>
          <w:rFonts w:ascii="宋体" w:eastAsia="宋体" w:hAnsi="宋体" w:cs="Arial"/>
          <w:sz w:val="18"/>
          <w:szCs w:val="18"/>
        </w:rPr>
        <w:instrText xml:space="preserve"> HYPERLINK "http://</w:instrText>
      </w:r>
      <w:r w:rsidR="00300B0B" w:rsidRPr="00175136">
        <w:rPr>
          <w:rStyle w:val="vanity-name"/>
          <w:rFonts w:ascii="宋体" w:eastAsia="宋体" w:hAnsi="宋体" w:cs="Arial"/>
          <w:sz w:val="18"/>
          <w:szCs w:val="18"/>
        </w:rPr>
        <w:instrText>www.linkedin.com/in/zailinyuan</w:instrText>
      </w:r>
      <w:r w:rsidR="00300B0B">
        <w:rPr>
          <w:rStyle w:val="vanity-name"/>
          <w:rFonts w:ascii="宋体" w:eastAsia="宋体" w:hAnsi="宋体" w:cs="Arial"/>
          <w:sz w:val="18"/>
          <w:szCs w:val="18"/>
        </w:rPr>
        <w:instrText xml:space="preserve">" </w:instrText>
      </w:r>
      <w:r w:rsidR="00300B0B">
        <w:rPr>
          <w:rStyle w:val="vanity-name"/>
          <w:rFonts w:ascii="宋体" w:eastAsia="宋体" w:hAnsi="宋体" w:cs="Arial"/>
          <w:sz w:val="18"/>
          <w:szCs w:val="18"/>
        </w:rPr>
        <w:fldChar w:fldCharType="separate"/>
      </w:r>
      <w:r w:rsidR="00300B0B" w:rsidRPr="00E47978">
        <w:rPr>
          <w:rStyle w:val="a3"/>
          <w:rFonts w:ascii="宋体" w:eastAsia="宋体" w:hAnsi="宋体" w:cs="Arial"/>
          <w:sz w:val="18"/>
          <w:szCs w:val="18"/>
        </w:rPr>
        <w:t>www.linkedin.com/in/zailinyuan</w:t>
      </w:r>
      <w:r w:rsidR="00300B0B">
        <w:rPr>
          <w:rStyle w:val="vanity-name"/>
          <w:rFonts w:ascii="宋体" w:eastAsia="宋体" w:hAnsi="宋体" w:cs="Arial"/>
          <w:sz w:val="18"/>
          <w:szCs w:val="18"/>
        </w:rPr>
        <w:fldChar w:fldCharType="end"/>
      </w:r>
    </w:p>
    <w:p w14:paraId="6A0ACF1C" w14:textId="398550B8" w:rsidR="00300B0B" w:rsidRPr="005A2624" w:rsidRDefault="00300B0B" w:rsidP="00300B0B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>
        <w:rPr>
          <w:rFonts w:ascii="宋体" w:eastAsia="宋体" w:hAnsi="宋体" w:hint="eastAsia"/>
          <w:b/>
          <w:sz w:val="20"/>
          <w:szCs w:val="20"/>
        </w:rPr>
        <w:t>应聘岗位</w:t>
      </w:r>
    </w:p>
    <w:p w14:paraId="2A1DB63C" w14:textId="5F7E628A" w:rsidR="00300B0B" w:rsidRPr="00175136" w:rsidRDefault="00300B0B" w:rsidP="002C5AC9">
      <w:pPr>
        <w:spacing w:after="60" w:line="240" w:lineRule="auto"/>
        <w:jc w:val="distribute"/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2020 Campus </w:t>
      </w:r>
      <w:proofErr w:type="spellStart"/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CDP_Chemical</w:t>
      </w:r>
      <w:proofErr w:type="spellEnd"/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Engineer, Zhangjiagang, UOP, PMT                                                      HRD74343</w:t>
      </w:r>
    </w:p>
    <w:p w14:paraId="5BD184AD" w14:textId="77777777" w:rsidR="00053A27" w:rsidRPr="005A2624" w:rsidRDefault="00053A27" w:rsidP="00053A27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5A2624">
        <w:rPr>
          <w:rFonts w:ascii="宋体" w:eastAsia="宋体" w:hAnsi="宋体" w:hint="eastAsia"/>
          <w:b/>
          <w:sz w:val="20"/>
          <w:szCs w:val="20"/>
        </w:rPr>
        <w:t>教育经历</w:t>
      </w:r>
    </w:p>
    <w:p w14:paraId="11488572" w14:textId="71DD523C" w:rsidR="00053A27" w:rsidRPr="005A2624" w:rsidRDefault="00053A27" w:rsidP="00053A27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>SC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485633">
        <w:rPr>
          <w:rFonts w:ascii="宋体" w:eastAsia="宋体" w:hAnsi="宋体" w:cstheme="majorHAnsi"/>
          <w:iCs/>
          <w:sz w:val="18"/>
          <w:szCs w:val="18"/>
        </w:rPr>
        <w:t>2016-2018</w:t>
      </w:r>
      <w:r w:rsidR="009610E6">
        <w:rPr>
          <w:rFonts w:ascii="宋体" w:eastAsia="宋体" w:hAnsi="宋体" w:cstheme="majorHAnsi"/>
          <w:iCs/>
          <w:sz w:val="18"/>
          <w:szCs w:val="18"/>
        </w:rPr>
        <w:t>.12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          </w:t>
      </w:r>
    </w:p>
    <w:p w14:paraId="11B4D601" w14:textId="77777777" w:rsidR="00633A3A" w:rsidRDefault="00053A27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学位：化学工程，硕士</w:t>
      </w:r>
      <w:r w:rsidR="003E7FB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="003E7FBF">
        <w:rPr>
          <w:rFonts w:ascii="宋体" w:eastAsia="宋体" w:hAnsi="宋体" w:cstheme="majorHAnsi"/>
          <w:iCs/>
          <w:sz w:val="18"/>
          <w:szCs w:val="18"/>
        </w:rPr>
        <w:t xml:space="preserve">                              </w:t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</w:p>
    <w:p w14:paraId="4F864E6E" w14:textId="2F4C0050" w:rsidR="00053A27" w:rsidRDefault="00053A27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3E7FBF">
        <w:rPr>
          <w:rFonts w:ascii="宋体" w:eastAsia="宋体" w:hAnsi="宋体" w:cstheme="majorHAnsi"/>
          <w:iCs/>
          <w:sz w:val="18"/>
          <w:szCs w:val="18"/>
        </w:rPr>
        <w:t>GPA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 xml:space="preserve">： </w:t>
      </w:r>
      <w:r w:rsidRPr="003E7FBF">
        <w:rPr>
          <w:rFonts w:ascii="宋体" w:eastAsia="宋体" w:hAnsi="宋体" w:cstheme="majorHAnsi"/>
          <w:iCs/>
          <w:sz w:val="18"/>
          <w:szCs w:val="18"/>
        </w:rPr>
        <w:t>3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>.</w:t>
      </w:r>
      <w:r w:rsidRPr="003E7FBF">
        <w:rPr>
          <w:rFonts w:ascii="宋体" w:eastAsia="宋体" w:hAnsi="宋体" w:cstheme="majorHAnsi"/>
          <w:iCs/>
          <w:sz w:val="18"/>
          <w:szCs w:val="18"/>
        </w:rPr>
        <w:t>28</w:t>
      </w:r>
      <w:r w:rsidR="003E7FBF">
        <w:rPr>
          <w:rFonts w:ascii="宋体" w:eastAsia="宋体" w:hAnsi="宋体" w:cstheme="majorHAnsi"/>
          <w:iCs/>
          <w:sz w:val="18"/>
          <w:szCs w:val="18"/>
        </w:rPr>
        <w:t>/4.00</w:t>
      </w:r>
    </w:p>
    <w:p w14:paraId="31204733" w14:textId="72541EEE" w:rsidR="00734CC0" w:rsidRPr="003E7FBF" w:rsidRDefault="00734CC0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相关课程：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化工数学建模，流体力学（粘性流体），反应动力学，热力学及统计热力学，材料力学，计算机程序设计</w:t>
      </w:r>
    </w:p>
    <w:p w14:paraId="6E7BAE1F" w14:textId="70463001" w:rsidR="00053A27" w:rsidRPr="00485633" w:rsidRDefault="00053A27" w:rsidP="003E7FBF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>UST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）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5A2624">
        <w:rPr>
          <w:rFonts w:ascii="宋体" w:eastAsia="宋体" w:hAnsi="宋体" w:cstheme="majorHAnsi"/>
          <w:iCs/>
          <w:sz w:val="18"/>
          <w:szCs w:val="18"/>
        </w:rPr>
        <w:t>2011</w:t>
      </w:r>
      <w:r w:rsidRPr="005A2624">
        <w:rPr>
          <w:rFonts w:ascii="宋体" w:eastAsia="宋体" w:hAnsi="宋体" w:cstheme="majorHAnsi" w:hint="eastAsia"/>
          <w:iCs/>
          <w:sz w:val="18"/>
          <w:szCs w:val="18"/>
        </w:rPr>
        <w:t>-</w:t>
      </w:r>
      <w:r w:rsidRPr="005A2624">
        <w:rPr>
          <w:rFonts w:ascii="宋体" w:eastAsia="宋体" w:hAnsi="宋体" w:cstheme="majorHAnsi"/>
          <w:iCs/>
          <w:sz w:val="18"/>
          <w:szCs w:val="18"/>
        </w:rPr>
        <w:t>2015</w:t>
      </w:r>
    </w:p>
    <w:p w14:paraId="19D3C523" w14:textId="77777777" w:rsidR="00053A27" w:rsidRPr="00485633" w:rsidRDefault="00053A27" w:rsidP="002C5AC9">
      <w:pPr>
        <w:pStyle w:val="a4"/>
        <w:numPr>
          <w:ilvl w:val="0"/>
          <w:numId w:val="3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学位：化学工程与工艺，学士</w:t>
      </w:r>
    </w:p>
    <w:p w14:paraId="6DB07B9A" w14:textId="77777777" w:rsidR="00044CA7" w:rsidRPr="00053A27" w:rsidRDefault="00044CA7" w:rsidP="00044CA7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053A27">
        <w:rPr>
          <w:rFonts w:ascii="宋体" w:eastAsia="宋体" w:hAnsi="宋体" w:hint="eastAsia"/>
          <w:b/>
          <w:sz w:val="20"/>
          <w:szCs w:val="20"/>
        </w:rPr>
        <w:t>工作经历</w:t>
      </w:r>
    </w:p>
    <w:p w14:paraId="2682C612" w14:textId="1630B34E" w:rsidR="00044CA7" w:rsidRDefault="00922E5F" w:rsidP="00922E5F">
      <w:pPr>
        <w:spacing w:after="0" w:line="240" w:lineRule="auto"/>
        <w:jc w:val="distribute"/>
      </w:pPr>
      <w:r>
        <w:rPr>
          <w:rFonts w:ascii="宋体" w:eastAsia="宋体" w:hAnsi="宋体" w:cstheme="majorHAnsi" w:hint="eastAsia"/>
          <w:b/>
          <w:iCs/>
          <w:sz w:val="18"/>
          <w:szCs w:val="18"/>
        </w:rPr>
        <w:t>山东海城石化设计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>
        <w:rPr>
          <w:rFonts w:ascii="宋体" w:eastAsia="宋体" w:hAnsi="宋体" w:cstheme="majorHAnsi" w:hint="eastAsia"/>
          <w:b/>
          <w:iCs/>
          <w:sz w:val="18"/>
          <w:szCs w:val="18"/>
        </w:rPr>
        <w:t>-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="00044CA7"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华谊合丰特种化学淄博有限公</w:t>
      </w:r>
      <w:r w:rsidR="00044CA7">
        <w:rPr>
          <w:rFonts w:ascii="宋体" w:eastAsia="宋体" w:hAnsi="宋体" w:cstheme="majorHAnsi" w:hint="eastAsia"/>
          <w:b/>
          <w:iCs/>
          <w:sz w:val="18"/>
          <w:szCs w:val="18"/>
        </w:rPr>
        <w:t>司</w:t>
      </w:r>
      <w:r w:rsidR="00044CA7"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50000吨/年(甲基)丙烯酸特种酯项目</w:t>
      </w:r>
      <w:r w:rsidR="00044CA7">
        <w:rPr>
          <w:rFonts w:hint="eastAsia"/>
        </w:rPr>
        <w:t xml:space="preserve"> </w:t>
      </w:r>
      <w:r w:rsidR="00044CA7">
        <w:t xml:space="preserve">                                                </w:t>
      </w:r>
      <w:r w:rsidR="00044CA7" w:rsidRPr="00CC2300">
        <w:rPr>
          <w:rFonts w:ascii="宋体" w:eastAsia="宋体" w:hAnsi="宋体" w:cstheme="majorHAnsi" w:hint="eastAsia"/>
          <w:iCs/>
          <w:sz w:val="18"/>
          <w:szCs w:val="18"/>
        </w:rPr>
        <w:t>2016.01-2016.5</w:t>
      </w:r>
    </w:p>
    <w:p w14:paraId="01F57596" w14:textId="53FB1154" w:rsidR="00044CA7" w:rsidRPr="006E45B3" w:rsidRDefault="00044CA7" w:rsidP="00044CA7">
      <w:pPr>
        <w:pStyle w:val="a4"/>
        <w:numPr>
          <w:ilvl w:val="0"/>
          <w:numId w:val="3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负责14种特种酯</w:t>
      </w:r>
      <w:r w:rsidR="00922E5F">
        <w:rPr>
          <w:rFonts w:ascii="宋体" w:eastAsia="宋体" w:hAnsi="宋体" w:cstheme="majorHAnsi" w:hint="eastAsia"/>
          <w:iCs/>
          <w:sz w:val="18"/>
          <w:szCs w:val="18"/>
        </w:rPr>
        <w:t>生产装置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的</w:t>
      </w:r>
      <w:r w:rsidR="00632E86">
        <w:rPr>
          <w:rFonts w:ascii="宋体" w:eastAsia="宋体" w:hAnsi="宋体" w:cstheme="majorHAnsi" w:hint="eastAsia"/>
          <w:iCs/>
          <w:sz w:val="18"/>
          <w:szCs w:val="18"/>
        </w:rPr>
        <w:t>设计工作。</w:t>
      </w:r>
      <w:r w:rsidR="006810BD">
        <w:rPr>
          <w:rFonts w:ascii="宋体" w:eastAsia="宋体" w:hAnsi="宋体" w:cstheme="majorHAnsi" w:hint="eastAsia"/>
          <w:iCs/>
          <w:sz w:val="18"/>
          <w:szCs w:val="18"/>
        </w:rPr>
        <w:t>负责绘制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化工工艺流程图（PFD）和带控制点的工艺流程图（PID</w:t>
      </w:r>
      <w:r w:rsidRPr="006E45B3">
        <w:rPr>
          <w:rFonts w:ascii="宋体" w:eastAsia="宋体" w:hAnsi="宋体" w:cstheme="majorHAnsi"/>
          <w:iCs/>
          <w:sz w:val="18"/>
          <w:szCs w:val="18"/>
        </w:rPr>
        <w:t>）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。</w:t>
      </w:r>
    </w:p>
    <w:p w14:paraId="40ACB530" w14:textId="77777777" w:rsidR="00044CA7" w:rsidRPr="006E45B3" w:rsidRDefault="00044CA7" w:rsidP="00044CA7">
      <w:pPr>
        <w:pStyle w:val="a4"/>
        <w:numPr>
          <w:ilvl w:val="0"/>
          <w:numId w:val="3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负责同客户沟通，接受客户反馈，根据客户需要修改工艺细节，必要时改变工艺流程。</w:t>
      </w:r>
    </w:p>
    <w:p w14:paraId="6D5272E9" w14:textId="4B3FC25B" w:rsidR="00044CA7" w:rsidRDefault="00044CA7" w:rsidP="002C5AC9">
      <w:pPr>
        <w:pStyle w:val="a4"/>
        <w:numPr>
          <w:ilvl w:val="0"/>
          <w:numId w:val="3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编写部分可行性报告，负责编写部分危险化学品说明。</w:t>
      </w:r>
    </w:p>
    <w:p w14:paraId="64CAD043" w14:textId="77777777" w:rsidR="00922E5F" w:rsidRPr="00CC2300" w:rsidRDefault="00922E5F" w:rsidP="00922E5F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CC2300">
        <w:rPr>
          <w:rFonts w:ascii="宋体" w:eastAsia="宋体" w:hAnsi="宋体" w:hint="eastAsia"/>
          <w:b/>
          <w:sz w:val="20"/>
          <w:szCs w:val="20"/>
        </w:rPr>
        <w:t>项目经历</w:t>
      </w:r>
    </w:p>
    <w:p w14:paraId="53A4882F" w14:textId="77777777" w:rsidR="00922E5F" w:rsidRPr="00CC2300" w:rsidRDefault="00922E5F" w:rsidP="00922E5F">
      <w:p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003A43">
        <w:rPr>
          <w:rFonts w:ascii="宋体" w:eastAsia="宋体" w:hAnsi="宋体" w:cstheme="majorHAnsi" w:hint="eastAsia"/>
          <w:b/>
          <w:iCs/>
          <w:sz w:val="18"/>
          <w:szCs w:val="18"/>
        </w:rPr>
        <w:t>Tennessee Eastman 化工工艺流程数据分析与检测</w:t>
      </w:r>
      <w:r w:rsidRPr="00003A43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Pr="00003A43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</w:t>
      </w:r>
      <w:r>
        <w:rPr>
          <w:rFonts w:ascii="宋体" w:eastAsia="宋体" w:hAnsi="宋体" w:cstheme="majorHAnsi"/>
          <w:iCs/>
          <w:sz w:val="18"/>
          <w:szCs w:val="18"/>
        </w:rPr>
        <w:t xml:space="preserve">     </w:t>
      </w:r>
      <w:r w:rsidRPr="00CC2300">
        <w:rPr>
          <w:rFonts w:ascii="宋体" w:eastAsia="宋体" w:hAnsi="宋体" w:cstheme="majorHAnsi" w:hint="eastAsia"/>
          <w:iCs/>
          <w:sz w:val="18"/>
          <w:szCs w:val="18"/>
        </w:rPr>
        <w:t>2017.05</w:t>
      </w:r>
      <w:r w:rsidRPr="00003A43">
        <w:rPr>
          <w:rFonts w:ascii="宋体" w:eastAsia="宋体" w:hAnsi="宋体" w:cstheme="majorHAnsi"/>
          <w:iCs/>
          <w:sz w:val="18"/>
          <w:szCs w:val="18"/>
        </w:rPr>
        <w:t xml:space="preserve">                        </w:t>
      </w:r>
    </w:p>
    <w:p w14:paraId="6A0957DA" w14:textId="77777777" w:rsidR="00922E5F" w:rsidRPr="006E45B3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使用PCA、LDA和CCCA数据分析方法对 Tennessee Eastman 化工工艺流程数据和产品质量数据进行检测与分析。</w:t>
      </w:r>
    </w:p>
    <w:p w14:paraId="037C2BCD" w14:textId="77777777" w:rsidR="00922E5F" w:rsidRPr="006E45B3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计算复杂数据集的T</w:t>
      </w:r>
      <w:r w:rsidRPr="006E45B3">
        <w:rPr>
          <w:rFonts w:ascii="宋体" w:eastAsia="宋体" w:hAnsi="宋体" w:cstheme="majorHAnsi"/>
          <w:iCs/>
          <w:sz w:val="18"/>
          <w:szCs w:val="18"/>
        </w:rPr>
        <w:t>2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和Q限度以检测数据波动、搅动。</w:t>
      </w:r>
    </w:p>
    <w:p w14:paraId="4DA916A3" w14:textId="77777777" w:rsidR="00922E5F" w:rsidRPr="006E45B3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使用LDA方法划分数据正常和数据异常区域。</w:t>
      </w:r>
    </w:p>
    <w:p w14:paraId="6AD649C6" w14:textId="05C5D639" w:rsidR="00922E5F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使用CCCA方法来研究流程数据波动，质量数据波动及其二者的关联。</w:t>
      </w:r>
    </w:p>
    <w:p w14:paraId="11B80F85" w14:textId="033F31F4" w:rsidR="00922E5F" w:rsidRDefault="00922E5F" w:rsidP="00922E5F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6E018455" w14:textId="58C71848" w:rsidR="00922E5F" w:rsidRPr="00922E5F" w:rsidRDefault="00922E5F" w:rsidP="00922E5F">
      <w:pPr>
        <w:spacing w:after="40" w:line="240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922E5F">
        <w:rPr>
          <w:rFonts w:ascii="宋体" w:eastAsia="宋体" w:hAnsi="宋体" w:cstheme="majorHAnsi" w:hint="eastAsia"/>
          <w:b/>
          <w:iCs/>
          <w:sz w:val="18"/>
          <w:szCs w:val="18"/>
        </w:rPr>
        <w:t>Chevron （雪弗龙） 学生竞赛项目</w:t>
      </w:r>
      <w:r w:rsidRPr="00922E5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</w:t>
      </w:r>
      <w:r w:rsidRPr="00922E5F">
        <w:rPr>
          <w:rFonts w:ascii="宋体" w:eastAsia="宋体" w:hAnsi="宋体" w:cstheme="majorHAnsi" w:hint="eastAsia"/>
          <w:iCs/>
          <w:sz w:val="18"/>
          <w:szCs w:val="18"/>
        </w:rPr>
        <w:t>2017.01-2017.02</w:t>
      </w:r>
    </w:p>
    <w:p w14:paraId="7DC1AEE1" w14:textId="3B4F66F1" w:rsidR="00922E5F" w:rsidRDefault="00922E5F" w:rsidP="00922E5F">
      <w:pPr>
        <w:pStyle w:val="a4"/>
        <w:numPr>
          <w:ilvl w:val="0"/>
          <w:numId w:val="11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922E5F">
        <w:rPr>
          <w:rFonts w:ascii="宋体" w:eastAsia="宋体" w:hAnsi="宋体" w:cstheme="majorHAnsi" w:hint="eastAsia"/>
          <w:iCs/>
          <w:sz w:val="18"/>
          <w:szCs w:val="18"/>
        </w:rPr>
        <w:t>研究将 C4 合成 C8 的 Dimersol 流程改造为为 Difasol 流程的成本回收周期。</w:t>
      </w:r>
    </w:p>
    <w:p w14:paraId="702D0BAE" w14:textId="024AAC6F" w:rsidR="00922E5F" w:rsidRPr="00922E5F" w:rsidRDefault="00922E5F" w:rsidP="00922E5F">
      <w:pPr>
        <w:pStyle w:val="a4"/>
        <w:numPr>
          <w:ilvl w:val="0"/>
          <w:numId w:val="11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39D9139C" w14:textId="77777777" w:rsidR="00922E5F" w:rsidRPr="006A4339" w:rsidRDefault="00922E5F" w:rsidP="00922E5F">
      <w:pPr>
        <w:spacing w:after="0" w:line="288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6A4339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15 万吨/年脱丙烷装置设计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                      </w:t>
      </w:r>
      <w:r w:rsidRPr="002639EB">
        <w:rPr>
          <w:rFonts w:ascii="宋体" w:eastAsia="宋体" w:hAnsi="宋体" w:cstheme="majorHAnsi" w:hint="eastAsia"/>
          <w:iCs/>
          <w:sz w:val="18"/>
          <w:szCs w:val="18"/>
        </w:rPr>
        <w:t>2013.11</w:t>
      </w:r>
    </w:p>
    <w:p w14:paraId="57D22A0D" w14:textId="65B8E1C9" w:rsidR="00922E5F" w:rsidRPr="006E45B3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确定工艺流程，确定板式塔，</w:t>
      </w:r>
      <w:r>
        <w:rPr>
          <w:rFonts w:ascii="宋体" w:eastAsia="宋体" w:hAnsi="宋体" w:cstheme="majorHAnsi" w:hint="eastAsia"/>
          <w:iCs/>
          <w:sz w:val="18"/>
          <w:szCs w:val="18"/>
        </w:rPr>
        <w:t>计算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塔板数，进料位置等设备参数。</w:t>
      </w:r>
      <w:r>
        <w:rPr>
          <w:rFonts w:ascii="宋体" w:eastAsia="宋体" w:hAnsi="宋体" w:cstheme="majorHAnsi" w:hint="eastAsia"/>
          <w:iCs/>
          <w:sz w:val="18"/>
          <w:szCs w:val="18"/>
        </w:rPr>
        <w:t>计算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泵，换热器等设备参数。</w:t>
      </w:r>
    </w:p>
    <w:p w14:paraId="34A42185" w14:textId="77777777" w:rsidR="00922E5F" w:rsidRPr="006E45B3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 Aspen 进行工艺流程模拟，评估模拟结果可靠性，对进料位置等工艺参数进行了灵敏度分析。</w:t>
      </w:r>
    </w:p>
    <w:p w14:paraId="17A6BB45" w14:textId="77777777" w:rsidR="00922E5F" w:rsidRPr="006E45B3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优化工艺流程，降低能耗。</w:t>
      </w:r>
    </w:p>
    <w:p w14:paraId="680FED01" w14:textId="2F955898" w:rsidR="00922E5F" w:rsidRDefault="00922E5F" w:rsidP="00922E5F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在横河 2000 系统（类似 DCS）上模拟装置开车停车，通过设计参数使装置平稳运行。</w:t>
      </w:r>
    </w:p>
    <w:p w14:paraId="0F74880D" w14:textId="129F6A81" w:rsidR="00922E5F" w:rsidRPr="00922E5F" w:rsidRDefault="00922E5F" w:rsidP="002C5AC9">
      <w:pPr>
        <w:pStyle w:val="a4"/>
        <w:numPr>
          <w:ilvl w:val="0"/>
          <w:numId w:val="5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48056C92" w14:textId="77777777" w:rsidR="00053A27" w:rsidRPr="006E45B3" w:rsidRDefault="00053A27" w:rsidP="006E45B3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研究经历</w:t>
      </w:r>
    </w:p>
    <w:p w14:paraId="13230860" w14:textId="0E77B2DF" w:rsidR="00053A27" w:rsidRPr="006E45B3" w:rsidRDefault="00053A27" w:rsidP="006E45B3">
      <w:p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酯交换法合成3-环己稀-6-甲基丙烯酸-1-甲醇 </w:t>
      </w:r>
      <w:r w:rsidR="006E45B3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2015</w:t>
      </w:r>
    </w:p>
    <w:p w14:paraId="58A685F0" w14:textId="2C163A92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研究催化剂种类和剂量，反应时间，原料配比，阻聚剂种类与使用剂量对 3-环己稀-6-甲基丙烯酸-1-甲醇收率的影响，找出最佳反应条件，最佳催化剂和最佳阻聚剂。</w:t>
      </w:r>
    </w:p>
    <w:p w14:paraId="076D324A" w14:textId="703486AB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组建反应精馏-减压蒸馏实验装置，分离产品与副产品，并用气相色谱检测其纯度，进而计算收率。</w:t>
      </w:r>
    </w:p>
    <w:p w14:paraId="032EFC28" w14:textId="47EB0800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检测最佳催化剂回用性能，</w:t>
      </w:r>
      <w:r w:rsidR="00044CA7" w:rsidRPr="002639EB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bookmarkStart w:id="0" w:name="_GoBack"/>
      <w:bookmarkEnd w:id="0"/>
    </w:p>
    <w:p w14:paraId="3C8C31A5" w14:textId="584852AD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正交试验确定最佳反应条件组合。</w:t>
      </w:r>
    </w:p>
    <w:p w14:paraId="695959BD" w14:textId="31532B2D" w:rsidR="00053A27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核磁共振氢谱表征产品。</w:t>
      </w:r>
    </w:p>
    <w:p w14:paraId="5EAC3A68" w14:textId="4A620536" w:rsidR="004152FF" w:rsidRPr="004152FF" w:rsidRDefault="004152FF" w:rsidP="002C5AC9">
      <w:pPr>
        <w:pStyle w:val="a4"/>
        <w:numPr>
          <w:ilvl w:val="0"/>
          <w:numId w:val="6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出报告并进行答辩</w:t>
      </w:r>
    </w:p>
    <w:p w14:paraId="7B3EBAFC" w14:textId="7A8FDCD8" w:rsidR="00AC5840" w:rsidRPr="00AC5840" w:rsidRDefault="00053A27" w:rsidP="00AC5840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职业技能</w:t>
      </w:r>
    </w:p>
    <w:p w14:paraId="2C44C87B" w14:textId="49A5DDE7" w:rsidR="00053A27" w:rsidRPr="00E87D88" w:rsidRDefault="00053A27" w:rsidP="00E87D88">
      <w:pPr>
        <w:pStyle w:val="a4"/>
        <w:numPr>
          <w:ilvl w:val="0"/>
          <w:numId w:val="7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实验室技能：气相色谱，滴定、称量等实验室操作</w:t>
      </w:r>
    </w:p>
    <w:p w14:paraId="65CBE8E1" w14:textId="64C8640B" w:rsidR="00053A27" w:rsidRPr="00E87D88" w:rsidRDefault="00053A27" w:rsidP="00E87D88">
      <w:pPr>
        <w:pStyle w:val="a4"/>
        <w:numPr>
          <w:ilvl w:val="0"/>
          <w:numId w:val="7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编程技能：</w:t>
      </w:r>
      <w:r w:rsidR="004435EC">
        <w:rPr>
          <w:rFonts w:ascii="宋体" w:eastAsia="宋体" w:hAnsi="宋体" w:cstheme="majorHAnsi" w:hint="eastAsia"/>
          <w:iCs/>
          <w:sz w:val="18"/>
          <w:szCs w:val="18"/>
        </w:rPr>
        <w:t>M</w:t>
      </w:r>
      <w:r w:rsidR="004435EC">
        <w:rPr>
          <w:rFonts w:ascii="宋体" w:eastAsia="宋体" w:hAnsi="宋体" w:cstheme="majorHAnsi"/>
          <w:iCs/>
          <w:sz w:val="18"/>
          <w:szCs w:val="18"/>
        </w:rPr>
        <w:t xml:space="preserve">ySQL,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Java, C/C++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, </w:t>
      </w:r>
      <w:r w:rsidR="00633A3A">
        <w:rPr>
          <w:rFonts w:ascii="宋体" w:eastAsia="宋体" w:hAnsi="宋体" w:cstheme="majorHAnsi"/>
          <w:iCs/>
          <w:sz w:val="18"/>
          <w:szCs w:val="18"/>
        </w:rPr>
        <w:t>P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ython, </w:t>
      </w:r>
      <w:r w:rsidR="00AC5840">
        <w:rPr>
          <w:rFonts w:ascii="宋体" w:eastAsia="宋体" w:hAnsi="宋体" w:cstheme="majorHAnsi"/>
          <w:iCs/>
          <w:sz w:val="18"/>
          <w:szCs w:val="18"/>
        </w:rPr>
        <w:t>R</w:t>
      </w:r>
      <w:r w:rsidR="004435EC">
        <w:rPr>
          <w:rFonts w:ascii="宋体" w:eastAsia="宋体" w:hAnsi="宋体" w:cstheme="majorHAnsi"/>
          <w:iCs/>
          <w:sz w:val="18"/>
          <w:szCs w:val="18"/>
        </w:rPr>
        <w:t>, HTML, CSS</w:t>
      </w:r>
      <w:r w:rsidR="00633A3A">
        <w:rPr>
          <w:rFonts w:ascii="宋体" w:eastAsia="宋体" w:hAnsi="宋体" w:cstheme="majorHAnsi"/>
          <w:iCs/>
          <w:sz w:val="18"/>
          <w:szCs w:val="18"/>
        </w:rPr>
        <w:t>, JavaScript</w:t>
      </w:r>
    </w:p>
    <w:p w14:paraId="1BF10DEE" w14:textId="5C7920C2" w:rsidR="004435EC" w:rsidRPr="004435EC" w:rsidRDefault="00053A27" w:rsidP="002C5AC9">
      <w:pPr>
        <w:pStyle w:val="a4"/>
        <w:numPr>
          <w:ilvl w:val="0"/>
          <w:numId w:val="7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软件工具：AutoCAD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Aspen Plus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Eclipse(Java)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M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>ATLAB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R</w:t>
      </w:r>
      <w:r w:rsidR="00AC5840">
        <w:rPr>
          <w:rFonts w:ascii="宋体" w:eastAsia="宋体" w:hAnsi="宋体" w:cstheme="majorHAnsi"/>
          <w:iCs/>
          <w:sz w:val="18"/>
          <w:szCs w:val="18"/>
        </w:rPr>
        <w:t>-studio</w:t>
      </w:r>
      <w:r w:rsidR="00633A3A">
        <w:rPr>
          <w:rFonts w:ascii="宋体" w:eastAsia="宋体" w:hAnsi="宋体" w:cstheme="majorHAnsi" w:hint="eastAsia"/>
          <w:iCs/>
          <w:sz w:val="18"/>
          <w:szCs w:val="18"/>
        </w:rPr>
        <w:t>,</w:t>
      </w:r>
      <w:r w:rsidR="00633A3A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Microsoft Office</w:t>
      </w:r>
    </w:p>
    <w:p w14:paraId="7573233C" w14:textId="77777777" w:rsidR="00053A27" w:rsidRPr="006E45B3" w:rsidRDefault="00053A27" w:rsidP="006E45B3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获奖</w:t>
      </w:r>
    </w:p>
    <w:p w14:paraId="5D1BA989" w14:textId="58789FF3" w:rsidR="00053A27" w:rsidRPr="00E87D88" w:rsidRDefault="00053A27" w:rsidP="00E87D88">
      <w:pPr>
        <w:pStyle w:val="a4"/>
        <w:numPr>
          <w:ilvl w:val="0"/>
          <w:numId w:val="8"/>
        </w:num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 xml:space="preserve">雪弗龙学生竞赛二等奖 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</w:t>
      </w:r>
      <w:r w:rsidR="00E87D88">
        <w:rPr>
          <w:rFonts w:ascii="宋体" w:eastAsia="宋体" w:hAnsi="宋体" w:cstheme="majorHAnsi"/>
          <w:iCs/>
          <w:sz w:val="18"/>
          <w:szCs w:val="18"/>
        </w:rPr>
        <w:t xml:space="preserve"> 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201</w:t>
      </w:r>
      <w:r w:rsidR="00C21FFB">
        <w:rPr>
          <w:rFonts w:ascii="宋体" w:eastAsia="宋体" w:hAnsi="宋体" w:cstheme="majorHAnsi"/>
          <w:iCs/>
          <w:sz w:val="18"/>
          <w:szCs w:val="18"/>
        </w:rPr>
        <w:t>7</w:t>
      </w:r>
    </w:p>
    <w:p w14:paraId="0943C69D" w14:textId="1EBC6099" w:rsidR="00053A27" w:rsidRPr="00E87D88" w:rsidRDefault="00053A27" w:rsidP="00E87D88">
      <w:pPr>
        <w:pStyle w:val="a4"/>
        <w:numPr>
          <w:ilvl w:val="0"/>
          <w:numId w:val="8"/>
        </w:num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 xml:space="preserve">脱丙烷装置设计二等奖 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 </w:t>
      </w:r>
      <w:r w:rsidR="00E87D88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2013</w:t>
      </w:r>
    </w:p>
    <w:p w14:paraId="08272059" w14:textId="2DEAA831" w:rsidR="00053A27" w:rsidRDefault="00053A27" w:rsidP="002C5AC9">
      <w:pPr>
        <w:pStyle w:val="a4"/>
        <w:numPr>
          <w:ilvl w:val="0"/>
          <w:numId w:val="9"/>
        </w:numPr>
        <w:spacing w:after="60" w:line="240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044CA7">
        <w:rPr>
          <w:rFonts w:ascii="宋体" w:eastAsia="宋体" w:hAnsi="宋体" w:cstheme="majorHAnsi" w:hint="eastAsia"/>
          <w:iCs/>
          <w:sz w:val="18"/>
          <w:szCs w:val="18"/>
        </w:rPr>
        <w:t xml:space="preserve">社团活动积极分子 </w:t>
      </w:r>
      <w:r w:rsidR="006E45B3" w:rsidRPr="00044CA7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 </w:t>
      </w:r>
      <w:r w:rsidRPr="00044CA7">
        <w:rPr>
          <w:rFonts w:ascii="宋体" w:eastAsia="宋体" w:hAnsi="宋体" w:cstheme="majorHAnsi" w:hint="eastAsia"/>
          <w:iCs/>
          <w:sz w:val="18"/>
          <w:szCs w:val="18"/>
        </w:rPr>
        <w:t>2011-2012</w:t>
      </w:r>
    </w:p>
    <w:p w14:paraId="45951114" w14:textId="4806C8C0" w:rsidR="00633A3A" w:rsidRPr="00633A3A" w:rsidRDefault="00633A3A" w:rsidP="00633A3A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>
        <w:rPr>
          <w:rFonts w:ascii="宋体" w:eastAsia="宋体" w:hAnsi="宋体" w:hint="eastAsia"/>
          <w:b/>
          <w:sz w:val="20"/>
          <w:szCs w:val="20"/>
        </w:rPr>
        <w:t>志愿经历</w:t>
      </w:r>
    </w:p>
    <w:p w14:paraId="1E4320FE" w14:textId="7F308998" w:rsidR="00633A3A" w:rsidRPr="00633A3A" w:rsidRDefault="00633A3A" w:rsidP="00633A3A">
      <w:pPr>
        <w:pStyle w:val="a4"/>
        <w:numPr>
          <w:ilvl w:val="0"/>
          <w:numId w:val="9"/>
        </w:numPr>
        <w:spacing w:after="60"/>
        <w:rPr>
          <w:rFonts w:ascii="宋体" w:eastAsia="宋体" w:hAnsi="宋体" w:cstheme="majorHAnsi"/>
          <w:iCs/>
          <w:sz w:val="18"/>
          <w:szCs w:val="18"/>
        </w:rPr>
      </w:pPr>
      <w:r w:rsidRPr="00633A3A">
        <w:rPr>
          <w:rFonts w:ascii="宋体" w:eastAsia="宋体" w:hAnsi="宋体" w:cstheme="majorHAnsi"/>
          <w:iCs/>
          <w:sz w:val="18"/>
          <w:szCs w:val="18"/>
        </w:rPr>
        <w:t xml:space="preserve">USC </w:t>
      </w:r>
      <w:r w:rsidRPr="00633A3A">
        <w:rPr>
          <w:rFonts w:ascii="宋体" w:eastAsia="宋体" w:hAnsi="宋体" w:cstheme="majorHAnsi" w:hint="eastAsia"/>
          <w:iCs/>
          <w:sz w:val="18"/>
          <w:szCs w:val="18"/>
        </w:rPr>
        <w:t>良师益友</w:t>
      </w:r>
    </w:p>
    <w:sectPr w:rsidR="00633A3A" w:rsidRPr="00633A3A" w:rsidSect="006E4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893D" w14:textId="77777777" w:rsidR="006813F7" w:rsidRDefault="006813F7" w:rsidP="00044CA7">
      <w:pPr>
        <w:spacing w:after="0" w:line="240" w:lineRule="auto"/>
      </w:pPr>
      <w:r>
        <w:separator/>
      </w:r>
    </w:p>
  </w:endnote>
  <w:endnote w:type="continuationSeparator" w:id="0">
    <w:p w14:paraId="11737C13" w14:textId="77777777" w:rsidR="006813F7" w:rsidRDefault="006813F7" w:rsidP="0004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09877" w14:textId="77777777" w:rsidR="006813F7" w:rsidRDefault="006813F7" w:rsidP="00044CA7">
      <w:pPr>
        <w:spacing w:after="0" w:line="240" w:lineRule="auto"/>
      </w:pPr>
      <w:r>
        <w:separator/>
      </w:r>
    </w:p>
  </w:footnote>
  <w:footnote w:type="continuationSeparator" w:id="0">
    <w:p w14:paraId="5E67C744" w14:textId="77777777" w:rsidR="006813F7" w:rsidRDefault="006813F7" w:rsidP="0004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D90"/>
    <w:multiLevelType w:val="hybridMultilevel"/>
    <w:tmpl w:val="9CB6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749"/>
    <w:multiLevelType w:val="hybridMultilevel"/>
    <w:tmpl w:val="33E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C084C"/>
    <w:multiLevelType w:val="hybridMultilevel"/>
    <w:tmpl w:val="AFA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C794A"/>
    <w:multiLevelType w:val="hybridMultilevel"/>
    <w:tmpl w:val="C200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11E9"/>
    <w:multiLevelType w:val="hybridMultilevel"/>
    <w:tmpl w:val="A91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3D1F"/>
    <w:multiLevelType w:val="hybridMultilevel"/>
    <w:tmpl w:val="3B9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20423"/>
    <w:multiLevelType w:val="hybridMultilevel"/>
    <w:tmpl w:val="083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4177"/>
    <w:multiLevelType w:val="hybridMultilevel"/>
    <w:tmpl w:val="A05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8"/>
    <w:rsid w:val="00003A43"/>
    <w:rsid w:val="00044CA7"/>
    <w:rsid w:val="00053A27"/>
    <w:rsid w:val="00061CDA"/>
    <w:rsid w:val="00175136"/>
    <w:rsid w:val="00196318"/>
    <w:rsid w:val="001B1B84"/>
    <w:rsid w:val="002639EB"/>
    <w:rsid w:val="002C5AC9"/>
    <w:rsid w:val="00300B0B"/>
    <w:rsid w:val="00337BE1"/>
    <w:rsid w:val="00374068"/>
    <w:rsid w:val="003E7FBF"/>
    <w:rsid w:val="004152FF"/>
    <w:rsid w:val="004435EC"/>
    <w:rsid w:val="004B24AE"/>
    <w:rsid w:val="004E7F38"/>
    <w:rsid w:val="00632E86"/>
    <w:rsid w:val="00633A3A"/>
    <w:rsid w:val="006810BD"/>
    <w:rsid w:val="006813F7"/>
    <w:rsid w:val="006A4339"/>
    <w:rsid w:val="006C3447"/>
    <w:rsid w:val="006E45B3"/>
    <w:rsid w:val="00734CC0"/>
    <w:rsid w:val="00797E02"/>
    <w:rsid w:val="00922E5F"/>
    <w:rsid w:val="009610E6"/>
    <w:rsid w:val="00A1294F"/>
    <w:rsid w:val="00A16853"/>
    <w:rsid w:val="00AC5840"/>
    <w:rsid w:val="00B20351"/>
    <w:rsid w:val="00BB70C2"/>
    <w:rsid w:val="00C21FFB"/>
    <w:rsid w:val="00C462AC"/>
    <w:rsid w:val="00CC2300"/>
    <w:rsid w:val="00CE7208"/>
    <w:rsid w:val="00D20BF2"/>
    <w:rsid w:val="00D23716"/>
    <w:rsid w:val="00D523B6"/>
    <w:rsid w:val="00D609B3"/>
    <w:rsid w:val="00E3009A"/>
    <w:rsid w:val="00E343A1"/>
    <w:rsid w:val="00E8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9C84"/>
  <w15:chartTrackingRefBased/>
  <w15:docId w15:val="{75594B65-0A95-4F54-A3A7-57BA968D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A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3A27"/>
    <w:pPr>
      <w:spacing w:line="312" w:lineRule="auto"/>
      <w:ind w:left="720"/>
      <w:contextualSpacing/>
    </w:pPr>
    <w:rPr>
      <w:sz w:val="21"/>
      <w:szCs w:val="21"/>
    </w:rPr>
  </w:style>
  <w:style w:type="character" w:customStyle="1" w:styleId="vanity-name">
    <w:name w:val="vanity-name"/>
    <w:basedOn w:val="a0"/>
    <w:rsid w:val="00053A27"/>
  </w:style>
  <w:style w:type="character" w:customStyle="1" w:styleId="vanity-namedomain">
    <w:name w:val="vanity-name__domain"/>
    <w:basedOn w:val="a0"/>
    <w:rsid w:val="00175136"/>
  </w:style>
  <w:style w:type="character" w:customStyle="1" w:styleId="vanity-namedisplay-name">
    <w:name w:val="vanity-name__display-name"/>
    <w:basedOn w:val="a0"/>
    <w:rsid w:val="00175136"/>
  </w:style>
  <w:style w:type="paragraph" w:styleId="a5">
    <w:name w:val="header"/>
    <w:basedOn w:val="a"/>
    <w:link w:val="a6"/>
    <w:uiPriority w:val="99"/>
    <w:unhideWhenUsed/>
    <w:rsid w:val="00044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44CA7"/>
  </w:style>
  <w:style w:type="paragraph" w:styleId="a7">
    <w:name w:val="footer"/>
    <w:basedOn w:val="a"/>
    <w:link w:val="a8"/>
    <w:uiPriority w:val="99"/>
    <w:unhideWhenUsed/>
    <w:rsid w:val="00044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44CA7"/>
  </w:style>
  <w:style w:type="paragraph" w:customStyle="1" w:styleId="Style1">
    <w:name w:val="Style1"/>
    <w:basedOn w:val="a"/>
    <w:link w:val="Style1Char"/>
    <w:rsid w:val="00044CA7"/>
    <w:pPr>
      <w:spacing w:after="240" w:line="312" w:lineRule="auto"/>
    </w:pPr>
    <w:rPr>
      <w:rFonts w:ascii="Times New Roman" w:hAnsi="Times New Roman" w:cs="Times New Roman"/>
      <w:iCs/>
      <w:sz w:val="24"/>
      <w:szCs w:val="24"/>
    </w:rPr>
  </w:style>
  <w:style w:type="character" w:customStyle="1" w:styleId="Style1Char">
    <w:name w:val="Style1 Char"/>
    <w:basedOn w:val="a0"/>
    <w:link w:val="Style1"/>
    <w:rsid w:val="00044CA7"/>
    <w:rPr>
      <w:rFonts w:ascii="Times New Roman" w:hAnsi="Times New Roman" w:cs="Times New Roman"/>
      <w:iCs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300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anzailin64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Zailin</dc:creator>
  <cp:keywords/>
  <dc:description/>
  <cp:lastModifiedBy>Yuan Zailin</cp:lastModifiedBy>
  <cp:revision>37</cp:revision>
  <dcterms:created xsi:type="dcterms:W3CDTF">2019-09-22T00:02:00Z</dcterms:created>
  <dcterms:modified xsi:type="dcterms:W3CDTF">2019-10-08T02:04:00Z</dcterms:modified>
</cp:coreProperties>
</file>