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B0BEC" w14:textId="2B641A09" w:rsidR="005F0626" w:rsidRPr="005F0626" w:rsidRDefault="00A51B98" w:rsidP="00CC10CD">
      <w:pPr>
        <w:spacing w:line="360" w:lineRule="auto"/>
        <w:jc w:val="center"/>
        <w:rPr>
          <w:b/>
          <w:bCs/>
          <w:sz w:val="32"/>
          <w:szCs w:val="32"/>
          <w:lang w:val="en-PK"/>
        </w:rPr>
      </w:pPr>
      <w:r>
        <w:rPr>
          <w:b/>
          <w:bCs/>
          <w:lang w:val="en-PK"/>
        </w:rPr>
        <w:br/>
      </w:r>
      <w:proofErr w:type="spellStart"/>
      <w:r w:rsidR="005F0626" w:rsidRPr="005F0626">
        <w:rPr>
          <w:b/>
          <w:bCs/>
          <w:sz w:val="32"/>
          <w:szCs w:val="32"/>
          <w:lang w:val="en-PK"/>
        </w:rPr>
        <w:t>CodeAlpha</w:t>
      </w:r>
      <w:proofErr w:type="spellEnd"/>
      <w:r w:rsidR="005F0626" w:rsidRPr="005F0626">
        <w:rPr>
          <w:b/>
          <w:bCs/>
          <w:sz w:val="32"/>
          <w:szCs w:val="32"/>
          <w:lang w:val="en-PK"/>
        </w:rPr>
        <w:t xml:space="preserve"> Internship – Task 3</w:t>
      </w:r>
    </w:p>
    <w:p w14:paraId="3BF50EC9" w14:textId="77777777" w:rsidR="005F0626" w:rsidRDefault="005F0626" w:rsidP="00CC10CD">
      <w:pPr>
        <w:spacing w:line="360" w:lineRule="auto"/>
        <w:jc w:val="center"/>
        <w:rPr>
          <w:b/>
          <w:bCs/>
          <w:sz w:val="32"/>
          <w:szCs w:val="32"/>
          <w:lang w:val="en-PK"/>
        </w:rPr>
      </w:pPr>
      <w:r w:rsidRPr="005F0626">
        <w:rPr>
          <w:b/>
          <w:bCs/>
          <w:sz w:val="32"/>
          <w:szCs w:val="32"/>
          <w:lang w:val="en-PK"/>
        </w:rPr>
        <w:t>Secure Coding Review Report</w:t>
      </w:r>
    </w:p>
    <w:p w14:paraId="0ADF3DFB" w14:textId="77777777" w:rsidR="001A20CA" w:rsidRPr="005F0626" w:rsidRDefault="001A20CA" w:rsidP="00CC10CD">
      <w:pPr>
        <w:spacing w:line="360" w:lineRule="auto"/>
        <w:jc w:val="center"/>
        <w:rPr>
          <w:b/>
          <w:bCs/>
          <w:sz w:val="32"/>
          <w:szCs w:val="32"/>
          <w:lang w:val="en-PK"/>
        </w:rPr>
      </w:pPr>
    </w:p>
    <w:p w14:paraId="612C1897" w14:textId="51F2B51F" w:rsidR="00562DF3" w:rsidRPr="005F0626" w:rsidRDefault="00562DF3" w:rsidP="00562DF3">
      <w:pPr>
        <w:rPr>
          <w:lang w:val="en-PK"/>
        </w:rPr>
      </w:pPr>
      <w:r w:rsidRPr="005F0626">
        <w:rPr>
          <w:b/>
          <w:bCs/>
          <w:lang w:val="en-PK"/>
        </w:rPr>
        <w:t>Intern Name:</w:t>
      </w:r>
      <w:r w:rsidRPr="005F0626">
        <w:rPr>
          <w:lang w:val="en-PK"/>
        </w:rPr>
        <w:t xml:space="preserve"> Zain </w:t>
      </w:r>
      <w:proofErr w:type="spellStart"/>
      <w:r w:rsidRPr="005F0626">
        <w:rPr>
          <w:lang w:val="en-PK"/>
        </w:rPr>
        <w:t>Ul</w:t>
      </w:r>
      <w:proofErr w:type="spellEnd"/>
      <w:r w:rsidRPr="005F0626">
        <w:rPr>
          <w:lang w:val="en-PK"/>
        </w:rPr>
        <w:t xml:space="preserve"> Abideen</w:t>
      </w:r>
      <w:r w:rsidRPr="005F0626">
        <w:rPr>
          <w:lang w:val="en-PK"/>
        </w:rPr>
        <w:br/>
      </w:r>
      <w:r w:rsidRPr="005F0626">
        <w:rPr>
          <w:b/>
          <w:bCs/>
          <w:lang w:val="en-PK"/>
        </w:rPr>
        <w:t>Internship:</w:t>
      </w:r>
      <w:r w:rsidRPr="005F0626">
        <w:rPr>
          <w:lang w:val="en-PK"/>
        </w:rPr>
        <w:t xml:space="preserve"> </w:t>
      </w:r>
      <w:proofErr w:type="spellStart"/>
      <w:r w:rsidRPr="005F0626">
        <w:rPr>
          <w:lang w:val="en-PK"/>
        </w:rPr>
        <w:t>CodeAlpha</w:t>
      </w:r>
      <w:proofErr w:type="spellEnd"/>
      <w:r w:rsidRPr="005F0626">
        <w:rPr>
          <w:lang w:val="en-PK"/>
        </w:rPr>
        <w:br/>
      </w:r>
      <w:r w:rsidRPr="005F0626">
        <w:rPr>
          <w:b/>
          <w:bCs/>
          <w:lang w:val="en-PK"/>
        </w:rPr>
        <w:t>Domain:</w:t>
      </w:r>
      <w:r w:rsidRPr="005F0626">
        <w:rPr>
          <w:lang w:val="en-PK"/>
        </w:rPr>
        <w:t xml:space="preserve"> Cybersecurity</w:t>
      </w:r>
      <w:r w:rsidRPr="005F0626">
        <w:rPr>
          <w:lang w:val="en-PK"/>
        </w:rPr>
        <w:br/>
      </w:r>
    </w:p>
    <w:p w14:paraId="43451BBF" w14:textId="5650A7F1" w:rsidR="005F0626" w:rsidRPr="005F0626" w:rsidRDefault="005F0626" w:rsidP="005F0626">
      <w:pPr>
        <w:rPr>
          <w:sz w:val="28"/>
          <w:szCs w:val="28"/>
          <w:lang w:val="en-PK"/>
        </w:rPr>
      </w:pPr>
      <w:r w:rsidRPr="005F0626">
        <w:rPr>
          <w:lang w:val="en-PK"/>
        </w:rPr>
        <w:br/>
      </w:r>
      <w:r w:rsidRPr="005F0626">
        <w:rPr>
          <w:b/>
          <w:bCs/>
          <w:sz w:val="28"/>
          <w:szCs w:val="28"/>
          <w:lang w:val="en-PK"/>
        </w:rPr>
        <w:t>Task:</w:t>
      </w:r>
      <w:r w:rsidRPr="005F0626">
        <w:rPr>
          <w:sz w:val="28"/>
          <w:szCs w:val="28"/>
          <w:lang w:val="en-PK"/>
        </w:rPr>
        <w:t xml:space="preserve"> Secure Coding Review</w:t>
      </w:r>
    </w:p>
    <w:p w14:paraId="4D464959" w14:textId="68356DB2" w:rsidR="005F0626" w:rsidRPr="005F0626" w:rsidRDefault="005F0626" w:rsidP="00C6623B">
      <w:pPr>
        <w:spacing w:line="360" w:lineRule="auto"/>
        <w:rPr>
          <w:lang w:val="en-PK"/>
        </w:rPr>
      </w:pPr>
    </w:p>
    <w:p w14:paraId="1C78C8CE" w14:textId="77777777" w:rsidR="005F0626" w:rsidRPr="005F0626" w:rsidRDefault="005F0626" w:rsidP="00C6623B">
      <w:pPr>
        <w:spacing w:line="360" w:lineRule="auto"/>
        <w:rPr>
          <w:b/>
          <w:bCs/>
          <w:lang w:val="en-PK"/>
        </w:rPr>
      </w:pPr>
      <w:r w:rsidRPr="005F0626">
        <w:rPr>
          <w:b/>
          <w:bCs/>
          <w:lang w:val="en-PK"/>
        </w:rPr>
        <w:t>1. Selected Programming Language and Application</w:t>
      </w:r>
    </w:p>
    <w:p w14:paraId="60BC48C5" w14:textId="77777777" w:rsidR="005F0626" w:rsidRPr="005F0626" w:rsidRDefault="005F0626" w:rsidP="00C6623B">
      <w:pPr>
        <w:numPr>
          <w:ilvl w:val="0"/>
          <w:numId w:val="3"/>
        </w:numPr>
        <w:spacing w:line="276" w:lineRule="auto"/>
        <w:rPr>
          <w:lang w:val="en-PK"/>
        </w:rPr>
      </w:pPr>
      <w:r w:rsidRPr="005F0626">
        <w:rPr>
          <w:b/>
          <w:bCs/>
          <w:lang w:val="en-PK"/>
        </w:rPr>
        <w:t>Programming Language:</w:t>
      </w:r>
      <w:r w:rsidRPr="005F0626">
        <w:rPr>
          <w:lang w:val="en-PK"/>
        </w:rPr>
        <w:t xml:space="preserve"> Python</w:t>
      </w:r>
    </w:p>
    <w:p w14:paraId="3240A7C7" w14:textId="77777777" w:rsidR="005F0626" w:rsidRPr="005F0626" w:rsidRDefault="005F0626" w:rsidP="00C6623B">
      <w:pPr>
        <w:numPr>
          <w:ilvl w:val="0"/>
          <w:numId w:val="3"/>
        </w:numPr>
        <w:spacing w:line="276" w:lineRule="auto"/>
        <w:rPr>
          <w:lang w:val="en-PK"/>
        </w:rPr>
      </w:pPr>
      <w:r w:rsidRPr="005F0626">
        <w:rPr>
          <w:b/>
          <w:bCs/>
          <w:lang w:val="en-PK"/>
        </w:rPr>
        <w:t>Application Type:</w:t>
      </w:r>
      <w:r w:rsidRPr="005F0626">
        <w:rPr>
          <w:lang w:val="en-PK"/>
        </w:rPr>
        <w:t xml:space="preserve"> Simple Web Application (User Login System)</w:t>
      </w:r>
    </w:p>
    <w:p w14:paraId="75713A95" w14:textId="25C66B0B" w:rsidR="005F0626" w:rsidRPr="005F0626" w:rsidRDefault="005F0626" w:rsidP="00C6623B">
      <w:pPr>
        <w:numPr>
          <w:ilvl w:val="0"/>
          <w:numId w:val="3"/>
        </w:numPr>
        <w:spacing w:line="276" w:lineRule="auto"/>
        <w:rPr>
          <w:lang w:val="en-PK"/>
        </w:rPr>
      </w:pPr>
      <w:r w:rsidRPr="005F0626">
        <w:rPr>
          <w:b/>
          <w:bCs/>
          <w:lang w:val="en-PK"/>
        </w:rPr>
        <w:t>Framework (assumed):</w:t>
      </w:r>
      <w:r w:rsidRPr="005F0626">
        <w:rPr>
          <w:lang w:val="en-PK"/>
        </w:rPr>
        <w:t xml:space="preserve"> Flask (for analysis purposes)</w:t>
      </w:r>
      <w:r w:rsidR="00C6623B">
        <w:rPr>
          <w:lang w:val="en-PK"/>
        </w:rPr>
        <w:br/>
      </w:r>
    </w:p>
    <w:p w14:paraId="13E1564D" w14:textId="77777777" w:rsidR="005F0626" w:rsidRPr="005F0626" w:rsidRDefault="005F0626" w:rsidP="00C6623B">
      <w:pPr>
        <w:spacing w:line="360" w:lineRule="auto"/>
        <w:rPr>
          <w:lang w:val="en-PK"/>
        </w:rPr>
      </w:pPr>
      <w:r w:rsidRPr="005F0626">
        <w:rPr>
          <w:lang w:val="en-PK"/>
        </w:rPr>
        <w:t>The application handles user authentication using username and password input and interacts with a backend database.</w:t>
      </w:r>
    </w:p>
    <w:p w14:paraId="46B8784D" w14:textId="30D74EBC" w:rsidR="005F0626" w:rsidRPr="005F0626" w:rsidRDefault="005F0626" w:rsidP="00C6623B">
      <w:pPr>
        <w:spacing w:line="360" w:lineRule="auto"/>
        <w:rPr>
          <w:lang w:val="en-PK"/>
        </w:rPr>
      </w:pPr>
    </w:p>
    <w:p w14:paraId="2DEC01E2" w14:textId="77777777" w:rsidR="005F0626" w:rsidRPr="005F0626" w:rsidRDefault="005F0626" w:rsidP="00C6623B">
      <w:pPr>
        <w:spacing w:line="276" w:lineRule="auto"/>
        <w:rPr>
          <w:b/>
          <w:bCs/>
          <w:lang w:val="en-PK"/>
        </w:rPr>
      </w:pPr>
      <w:r w:rsidRPr="005F0626">
        <w:rPr>
          <w:b/>
          <w:bCs/>
          <w:lang w:val="en-PK"/>
        </w:rPr>
        <w:t>2. Scope of Code Review</w:t>
      </w:r>
    </w:p>
    <w:p w14:paraId="521101C2" w14:textId="77777777" w:rsidR="005F0626" w:rsidRPr="005F0626" w:rsidRDefault="005F0626" w:rsidP="00C6623B">
      <w:pPr>
        <w:spacing w:line="276" w:lineRule="auto"/>
        <w:rPr>
          <w:lang w:val="en-PK"/>
        </w:rPr>
      </w:pPr>
      <w:r w:rsidRPr="005F0626">
        <w:rPr>
          <w:lang w:val="en-PK"/>
        </w:rPr>
        <w:t>The code review focuses on identifying common security vulnerabilities related to:</w:t>
      </w:r>
    </w:p>
    <w:p w14:paraId="717D5454" w14:textId="77777777" w:rsidR="005F0626" w:rsidRPr="005F0626" w:rsidRDefault="005F0626" w:rsidP="00C6623B">
      <w:pPr>
        <w:numPr>
          <w:ilvl w:val="0"/>
          <w:numId w:val="4"/>
        </w:numPr>
        <w:spacing w:line="276" w:lineRule="auto"/>
        <w:rPr>
          <w:lang w:val="en-PK"/>
        </w:rPr>
      </w:pPr>
      <w:r w:rsidRPr="005F0626">
        <w:rPr>
          <w:lang w:val="en-PK"/>
        </w:rPr>
        <w:t>Input validation</w:t>
      </w:r>
    </w:p>
    <w:p w14:paraId="70190716" w14:textId="77777777" w:rsidR="005F0626" w:rsidRPr="005F0626" w:rsidRDefault="005F0626" w:rsidP="00C6623B">
      <w:pPr>
        <w:numPr>
          <w:ilvl w:val="0"/>
          <w:numId w:val="4"/>
        </w:numPr>
        <w:spacing w:line="276" w:lineRule="auto"/>
        <w:rPr>
          <w:lang w:val="en-PK"/>
        </w:rPr>
      </w:pPr>
      <w:r w:rsidRPr="005F0626">
        <w:rPr>
          <w:lang w:val="en-PK"/>
        </w:rPr>
        <w:t>Authentication and authorization</w:t>
      </w:r>
    </w:p>
    <w:p w14:paraId="0B31B87A" w14:textId="77777777" w:rsidR="005F0626" w:rsidRPr="005F0626" w:rsidRDefault="005F0626" w:rsidP="00C6623B">
      <w:pPr>
        <w:numPr>
          <w:ilvl w:val="0"/>
          <w:numId w:val="4"/>
        </w:numPr>
        <w:spacing w:line="276" w:lineRule="auto"/>
        <w:rPr>
          <w:lang w:val="en-PK"/>
        </w:rPr>
      </w:pPr>
      <w:r w:rsidRPr="005F0626">
        <w:rPr>
          <w:lang w:val="en-PK"/>
        </w:rPr>
        <w:t>Data handling</w:t>
      </w:r>
    </w:p>
    <w:p w14:paraId="0D7EDFF0" w14:textId="77777777" w:rsidR="005F0626" w:rsidRPr="005F0626" w:rsidRDefault="005F0626" w:rsidP="00C6623B">
      <w:pPr>
        <w:numPr>
          <w:ilvl w:val="0"/>
          <w:numId w:val="4"/>
        </w:numPr>
        <w:spacing w:line="276" w:lineRule="auto"/>
        <w:rPr>
          <w:lang w:val="en-PK"/>
        </w:rPr>
      </w:pPr>
      <w:r w:rsidRPr="005F0626">
        <w:rPr>
          <w:lang w:val="en-PK"/>
        </w:rPr>
        <w:t>Error handling</w:t>
      </w:r>
    </w:p>
    <w:p w14:paraId="5761B5D4" w14:textId="77777777" w:rsidR="005F0626" w:rsidRPr="005F0626" w:rsidRDefault="005F0626" w:rsidP="00C6623B">
      <w:pPr>
        <w:numPr>
          <w:ilvl w:val="0"/>
          <w:numId w:val="4"/>
        </w:numPr>
        <w:spacing w:line="276" w:lineRule="auto"/>
        <w:rPr>
          <w:lang w:val="en-PK"/>
        </w:rPr>
      </w:pPr>
      <w:r w:rsidRPr="005F0626">
        <w:rPr>
          <w:lang w:val="en-PK"/>
        </w:rPr>
        <w:t>Secure coding practices</w:t>
      </w:r>
    </w:p>
    <w:p w14:paraId="5A897655" w14:textId="77777777" w:rsidR="005F0626" w:rsidRPr="005F0626" w:rsidRDefault="005F0626" w:rsidP="00C6623B">
      <w:pPr>
        <w:spacing w:line="276" w:lineRule="auto"/>
        <w:rPr>
          <w:lang w:val="en-PK"/>
        </w:rPr>
      </w:pPr>
      <w:r w:rsidRPr="005F0626">
        <w:rPr>
          <w:lang w:val="en-PK"/>
        </w:rPr>
        <w:t xml:space="preserve">Both </w:t>
      </w:r>
      <w:r w:rsidRPr="005F0626">
        <w:rPr>
          <w:b/>
          <w:bCs/>
          <w:lang w:val="en-PK"/>
        </w:rPr>
        <w:t>manual inspection</w:t>
      </w:r>
      <w:r w:rsidRPr="005F0626">
        <w:rPr>
          <w:lang w:val="en-PK"/>
        </w:rPr>
        <w:t xml:space="preserve"> and </w:t>
      </w:r>
      <w:r w:rsidRPr="005F0626">
        <w:rPr>
          <w:b/>
          <w:bCs/>
          <w:lang w:val="en-PK"/>
        </w:rPr>
        <w:t>static analysis concepts</w:t>
      </w:r>
      <w:r w:rsidRPr="005F0626">
        <w:rPr>
          <w:lang w:val="en-PK"/>
        </w:rPr>
        <w:t xml:space="preserve"> were applied.</w:t>
      </w:r>
    </w:p>
    <w:p w14:paraId="04335595" w14:textId="77777777" w:rsidR="00813281" w:rsidRDefault="00813281" w:rsidP="005F0626">
      <w:pPr>
        <w:rPr>
          <w:b/>
          <w:bCs/>
          <w:lang w:val="en-PK"/>
        </w:rPr>
      </w:pPr>
    </w:p>
    <w:p w14:paraId="1613BE49" w14:textId="4945574F" w:rsidR="00E35CE8" w:rsidRDefault="005F0626" w:rsidP="005F0626">
      <w:pPr>
        <w:rPr>
          <w:noProof/>
        </w:rPr>
      </w:pPr>
      <w:r w:rsidRPr="005F0626">
        <w:rPr>
          <w:b/>
          <w:bCs/>
          <w:lang w:val="en-PK"/>
        </w:rPr>
        <w:t>3. Sample Code Reviewed (Vulnerable Example)</w:t>
      </w:r>
      <w:r w:rsidRPr="005F0626">
        <w:rPr>
          <w:noProof/>
        </w:rPr>
        <w:t xml:space="preserve"> </w:t>
      </w:r>
    </w:p>
    <w:p w14:paraId="434EDE7C" w14:textId="77777777" w:rsidR="00E35CE8" w:rsidRDefault="00E35CE8" w:rsidP="005F0626">
      <w:pPr>
        <w:rPr>
          <w:noProof/>
        </w:rPr>
      </w:pPr>
    </w:p>
    <w:p w14:paraId="5D5E9605" w14:textId="0E77BE4E" w:rsidR="005F0626" w:rsidRDefault="005F0626" w:rsidP="005F0626">
      <w:pPr>
        <w:rPr>
          <w:noProof/>
        </w:rPr>
      </w:pPr>
      <w:r>
        <w:rPr>
          <w:noProof/>
        </w:rPr>
        <w:drawing>
          <wp:inline distT="0" distB="0" distL="0" distR="0" wp14:anchorId="0D60E13A" wp14:editId="362B6E59">
            <wp:extent cx="5730875" cy="5158154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943" cy="5171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701F" w14:textId="3B351A2F" w:rsidR="005F0626" w:rsidRDefault="00E35CE8" w:rsidP="005F0626">
      <w:pPr>
        <w:rPr>
          <w:b/>
          <w:bCs/>
          <w:lang w:val="en-PK"/>
        </w:rPr>
      </w:pPr>
      <w:r>
        <w:rPr>
          <w:b/>
          <w:bCs/>
          <w:lang w:val="en-PK"/>
        </w:rPr>
        <w:br/>
      </w:r>
      <w:r w:rsidR="005F0626" w:rsidRPr="005F0626">
        <w:rPr>
          <w:b/>
          <w:bCs/>
          <w:lang w:val="en-PK"/>
        </w:rPr>
        <w:t>4. Identified Security Vulnerabilities</w:t>
      </w:r>
      <w:r w:rsidR="00813281">
        <w:rPr>
          <w:b/>
          <w:bCs/>
          <w:lang w:val="en-PK"/>
        </w:rPr>
        <w:t xml:space="preserve"> </w:t>
      </w:r>
    </w:p>
    <w:p w14:paraId="7A8FD2E9" w14:textId="77777777" w:rsidR="00813281" w:rsidRPr="005F0626" w:rsidRDefault="00813281" w:rsidP="005F0626">
      <w:pPr>
        <w:rPr>
          <w:b/>
          <w:bCs/>
          <w:lang w:val="en-PK"/>
        </w:rPr>
      </w:pPr>
    </w:p>
    <w:p w14:paraId="07143BC4" w14:textId="77777777" w:rsidR="005F0626" w:rsidRPr="005F0626" w:rsidRDefault="005F0626" w:rsidP="005F0626">
      <w:pPr>
        <w:rPr>
          <w:b/>
          <w:bCs/>
          <w:lang w:val="en-PK"/>
        </w:rPr>
      </w:pPr>
      <w:r w:rsidRPr="005F0626">
        <w:rPr>
          <w:b/>
          <w:bCs/>
          <w:lang w:val="en-PK"/>
        </w:rPr>
        <w:t>4.1 SQL Injection</w:t>
      </w:r>
    </w:p>
    <w:p w14:paraId="2E459443" w14:textId="77777777" w:rsidR="005F0626" w:rsidRPr="005F0626" w:rsidRDefault="005F0626" w:rsidP="005F0626">
      <w:pPr>
        <w:numPr>
          <w:ilvl w:val="0"/>
          <w:numId w:val="5"/>
        </w:numPr>
        <w:rPr>
          <w:lang w:val="en-PK"/>
        </w:rPr>
      </w:pPr>
      <w:r w:rsidRPr="005F0626">
        <w:rPr>
          <w:lang w:val="en-PK"/>
        </w:rPr>
        <w:t>Issue: User input is directly concatenated into SQL queries.</w:t>
      </w:r>
    </w:p>
    <w:p w14:paraId="3E55A1CF" w14:textId="77777777" w:rsidR="005F0626" w:rsidRPr="005F0626" w:rsidRDefault="005F0626" w:rsidP="005F0626">
      <w:pPr>
        <w:numPr>
          <w:ilvl w:val="0"/>
          <w:numId w:val="5"/>
        </w:numPr>
        <w:rPr>
          <w:lang w:val="en-PK"/>
        </w:rPr>
      </w:pPr>
      <w:r w:rsidRPr="005F0626">
        <w:rPr>
          <w:lang w:val="en-PK"/>
        </w:rPr>
        <w:t>Impact: Attackers can bypass authentication or extract sensitive data.</w:t>
      </w:r>
    </w:p>
    <w:p w14:paraId="30107187" w14:textId="77777777" w:rsidR="00813281" w:rsidRDefault="00813281" w:rsidP="005F0626">
      <w:pPr>
        <w:rPr>
          <w:b/>
          <w:bCs/>
          <w:lang w:val="en-PK"/>
        </w:rPr>
      </w:pPr>
    </w:p>
    <w:p w14:paraId="0C8103CC" w14:textId="77777777" w:rsidR="00813281" w:rsidRDefault="00813281" w:rsidP="005F0626">
      <w:pPr>
        <w:rPr>
          <w:b/>
          <w:bCs/>
          <w:lang w:val="en-PK"/>
        </w:rPr>
      </w:pPr>
    </w:p>
    <w:p w14:paraId="762D695F" w14:textId="01E0148D" w:rsidR="005F0626" w:rsidRDefault="005F0626" w:rsidP="005F0626">
      <w:pPr>
        <w:rPr>
          <w:b/>
          <w:bCs/>
          <w:lang w:val="en-PK"/>
        </w:rPr>
      </w:pPr>
      <w:r w:rsidRPr="005F0626">
        <w:rPr>
          <w:b/>
          <w:bCs/>
          <w:lang w:val="en-PK"/>
        </w:rPr>
        <w:lastRenderedPageBreak/>
        <w:t>4.2 Plaintext Password Storage</w:t>
      </w:r>
    </w:p>
    <w:p w14:paraId="47306649" w14:textId="77777777" w:rsidR="005F0626" w:rsidRPr="005F0626" w:rsidRDefault="005F0626" w:rsidP="005F0626">
      <w:pPr>
        <w:numPr>
          <w:ilvl w:val="0"/>
          <w:numId w:val="6"/>
        </w:numPr>
        <w:rPr>
          <w:lang w:val="en-PK"/>
        </w:rPr>
      </w:pPr>
      <w:r w:rsidRPr="005F0626">
        <w:rPr>
          <w:lang w:val="en-PK"/>
        </w:rPr>
        <w:t>Issue: Passwords are compared and stored in plaintext.</w:t>
      </w:r>
    </w:p>
    <w:p w14:paraId="26D0D344" w14:textId="77777777" w:rsidR="005F0626" w:rsidRPr="005F0626" w:rsidRDefault="005F0626" w:rsidP="005F0626">
      <w:pPr>
        <w:numPr>
          <w:ilvl w:val="0"/>
          <w:numId w:val="6"/>
        </w:numPr>
        <w:rPr>
          <w:lang w:val="en-PK"/>
        </w:rPr>
      </w:pPr>
      <w:r w:rsidRPr="005F0626">
        <w:rPr>
          <w:lang w:val="en-PK"/>
        </w:rPr>
        <w:t>Impact: If the database is compromised, all user passwords are exposed.</w:t>
      </w:r>
    </w:p>
    <w:p w14:paraId="34459BE4" w14:textId="77777777" w:rsidR="005F0626" w:rsidRPr="005F0626" w:rsidRDefault="005F0626" w:rsidP="005F0626">
      <w:pPr>
        <w:rPr>
          <w:b/>
          <w:bCs/>
          <w:lang w:val="en-PK"/>
        </w:rPr>
      </w:pPr>
      <w:r w:rsidRPr="005F0626">
        <w:rPr>
          <w:lang w:val="en-PK"/>
        </w:rPr>
        <w:t>4.</w:t>
      </w:r>
      <w:r w:rsidRPr="005F0626">
        <w:rPr>
          <w:b/>
          <w:bCs/>
          <w:lang w:val="en-PK"/>
        </w:rPr>
        <w:t>3 Lack of Input Validation</w:t>
      </w:r>
    </w:p>
    <w:p w14:paraId="6D7A388A" w14:textId="77777777" w:rsidR="005F0626" w:rsidRPr="005F0626" w:rsidRDefault="005F0626" w:rsidP="005F0626">
      <w:pPr>
        <w:numPr>
          <w:ilvl w:val="0"/>
          <w:numId w:val="7"/>
        </w:numPr>
        <w:rPr>
          <w:lang w:val="en-PK"/>
        </w:rPr>
      </w:pPr>
      <w:r w:rsidRPr="005F0626">
        <w:rPr>
          <w:lang w:val="en-PK"/>
        </w:rPr>
        <w:t>Issue: No validation or sanitization of user input.</w:t>
      </w:r>
    </w:p>
    <w:p w14:paraId="04D8079D" w14:textId="77777777" w:rsidR="005F0626" w:rsidRPr="005F0626" w:rsidRDefault="005F0626" w:rsidP="005F0626">
      <w:pPr>
        <w:numPr>
          <w:ilvl w:val="0"/>
          <w:numId w:val="7"/>
        </w:numPr>
        <w:rPr>
          <w:lang w:val="en-PK"/>
        </w:rPr>
      </w:pPr>
      <w:r w:rsidRPr="005F0626">
        <w:rPr>
          <w:lang w:val="en-PK"/>
        </w:rPr>
        <w:t xml:space="preserve">Impact: Enables injection attacks and unexpected application </w:t>
      </w:r>
      <w:proofErr w:type="spellStart"/>
      <w:r w:rsidRPr="005F0626">
        <w:rPr>
          <w:lang w:val="en-PK"/>
        </w:rPr>
        <w:t>behavior</w:t>
      </w:r>
      <w:proofErr w:type="spellEnd"/>
      <w:r w:rsidRPr="005F0626">
        <w:rPr>
          <w:lang w:val="en-PK"/>
        </w:rPr>
        <w:t>.</w:t>
      </w:r>
    </w:p>
    <w:p w14:paraId="6EA8C0B7" w14:textId="77777777" w:rsidR="005F0626" w:rsidRPr="005F0626" w:rsidRDefault="005F0626" w:rsidP="005F0626">
      <w:pPr>
        <w:rPr>
          <w:b/>
          <w:bCs/>
          <w:lang w:val="en-PK"/>
        </w:rPr>
      </w:pPr>
      <w:r w:rsidRPr="005F0626">
        <w:rPr>
          <w:b/>
          <w:bCs/>
          <w:lang w:val="en-PK"/>
        </w:rPr>
        <w:t>4.4 Missing Error Handling</w:t>
      </w:r>
    </w:p>
    <w:p w14:paraId="5AF60C8A" w14:textId="77777777" w:rsidR="005F0626" w:rsidRPr="005F0626" w:rsidRDefault="005F0626" w:rsidP="005F0626">
      <w:pPr>
        <w:numPr>
          <w:ilvl w:val="0"/>
          <w:numId w:val="8"/>
        </w:numPr>
        <w:rPr>
          <w:lang w:val="en-PK"/>
        </w:rPr>
      </w:pPr>
      <w:r w:rsidRPr="005F0626">
        <w:rPr>
          <w:lang w:val="en-PK"/>
        </w:rPr>
        <w:t>Issue: Database errors are not handled properly.</w:t>
      </w:r>
    </w:p>
    <w:p w14:paraId="2C4BDEE1" w14:textId="77777777" w:rsidR="005F0626" w:rsidRPr="005F0626" w:rsidRDefault="005F0626" w:rsidP="005F0626">
      <w:pPr>
        <w:numPr>
          <w:ilvl w:val="0"/>
          <w:numId w:val="8"/>
        </w:numPr>
        <w:rPr>
          <w:lang w:val="en-PK"/>
        </w:rPr>
      </w:pPr>
      <w:r w:rsidRPr="005F0626">
        <w:rPr>
          <w:lang w:val="en-PK"/>
        </w:rPr>
        <w:t>Impact: Application may crash or leak sensitive information.</w:t>
      </w:r>
    </w:p>
    <w:p w14:paraId="75B221EC" w14:textId="77777777" w:rsidR="005F0626" w:rsidRPr="005F0626" w:rsidRDefault="005F0626" w:rsidP="005F0626">
      <w:pPr>
        <w:rPr>
          <w:b/>
          <w:bCs/>
          <w:lang w:val="en-PK"/>
        </w:rPr>
      </w:pPr>
      <w:r w:rsidRPr="005F0626">
        <w:rPr>
          <w:b/>
          <w:bCs/>
          <w:lang w:val="en-PK"/>
        </w:rPr>
        <w:t>4.5 No Authentication Rate Limiting</w:t>
      </w:r>
    </w:p>
    <w:p w14:paraId="4DCC3FD0" w14:textId="77777777" w:rsidR="005F0626" w:rsidRPr="005F0626" w:rsidRDefault="005F0626" w:rsidP="005F0626">
      <w:pPr>
        <w:numPr>
          <w:ilvl w:val="0"/>
          <w:numId w:val="9"/>
        </w:numPr>
        <w:rPr>
          <w:lang w:val="en-PK"/>
        </w:rPr>
      </w:pPr>
      <w:r w:rsidRPr="005F0626">
        <w:rPr>
          <w:lang w:val="en-PK"/>
        </w:rPr>
        <w:t>Issue: Unlimited login attempts allowed.</w:t>
      </w:r>
    </w:p>
    <w:p w14:paraId="2FB8E9C0" w14:textId="77777777" w:rsidR="005F0626" w:rsidRPr="005F0626" w:rsidRDefault="005F0626" w:rsidP="005F0626">
      <w:pPr>
        <w:numPr>
          <w:ilvl w:val="0"/>
          <w:numId w:val="9"/>
        </w:numPr>
        <w:rPr>
          <w:lang w:val="en-PK"/>
        </w:rPr>
      </w:pPr>
      <w:r w:rsidRPr="005F0626">
        <w:rPr>
          <w:lang w:val="en-PK"/>
        </w:rPr>
        <w:t>Impact: Susceptible to brute-force attacks.</w:t>
      </w:r>
    </w:p>
    <w:p w14:paraId="63EC46C3" w14:textId="63D4401E" w:rsidR="005F0626" w:rsidRDefault="005F0626" w:rsidP="005F0626">
      <w:pPr>
        <w:rPr>
          <w:b/>
          <w:bCs/>
          <w:lang w:val="en-PK"/>
        </w:rPr>
      </w:pPr>
    </w:p>
    <w:p w14:paraId="6FE46B10" w14:textId="77777777" w:rsidR="001A63DE" w:rsidRPr="005F0626" w:rsidRDefault="001A63DE" w:rsidP="005F0626">
      <w:pPr>
        <w:rPr>
          <w:b/>
          <w:bCs/>
          <w:lang w:val="en-PK"/>
        </w:rPr>
      </w:pPr>
    </w:p>
    <w:p w14:paraId="7A6382C6" w14:textId="77777777" w:rsidR="005F0626" w:rsidRPr="005F0626" w:rsidRDefault="005F0626" w:rsidP="005F0626">
      <w:pPr>
        <w:rPr>
          <w:b/>
          <w:bCs/>
          <w:lang w:val="en-PK"/>
        </w:rPr>
      </w:pPr>
      <w:r w:rsidRPr="005F0626">
        <w:rPr>
          <w:b/>
          <w:bCs/>
          <w:lang w:val="en-PK"/>
        </w:rPr>
        <w:t>5. Tools and Techniques Used</w:t>
      </w:r>
    </w:p>
    <w:p w14:paraId="569CE143" w14:textId="77777777" w:rsidR="005F0626" w:rsidRPr="005F0626" w:rsidRDefault="005F0626" w:rsidP="005F0626">
      <w:pPr>
        <w:rPr>
          <w:b/>
          <w:bCs/>
          <w:lang w:val="en-PK"/>
        </w:rPr>
      </w:pPr>
      <w:r w:rsidRPr="005F0626">
        <w:rPr>
          <w:b/>
          <w:bCs/>
          <w:lang w:val="en-PK"/>
        </w:rPr>
        <w:t>5.1 Manual Code Review</w:t>
      </w:r>
    </w:p>
    <w:p w14:paraId="5B7AA094" w14:textId="77777777" w:rsidR="005F0626" w:rsidRPr="005F0626" w:rsidRDefault="005F0626" w:rsidP="005F0626">
      <w:pPr>
        <w:numPr>
          <w:ilvl w:val="0"/>
          <w:numId w:val="10"/>
        </w:numPr>
        <w:rPr>
          <w:lang w:val="en-PK"/>
        </w:rPr>
      </w:pPr>
      <w:r w:rsidRPr="005F0626">
        <w:rPr>
          <w:lang w:val="en-PK"/>
        </w:rPr>
        <w:t>Line-by-line inspection</w:t>
      </w:r>
    </w:p>
    <w:p w14:paraId="0A6F346C" w14:textId="77777777" w:rsidR="005F0626" w:rsidRPr="005F0626" w:rsidRDefault="005F0626" w:rsidP="005F0626">
      <w:pPr>
        <w:numPr>
          <w:ilvl w:val="0"/>
          <w:numId w:val="10"/>
        </w:numPr>
        <w:rPr>
          <w:lang w:val="en-PK"/>
        </w:rPr>
      </w:pPr>
      <w:r w:rsidRPr="005F0626">
        <w:rPr>
          <w:lang w:val="en-PK"/>
        </w:rPr>
        <w:t>Identification of insecure patterns</w:t>
      </w:r>
    </w:p>
    <w:p w14:paraId="673AC0DD" w14:textId="77777777" w:rsidR="005F0626" w:rsidRPr="005F0626" w:rsidRDefault="005F0626" w:rsidP="005F0626">
      <w:pPr>
        <w:numPr>
          <w:ilvl w:val="0"/>
          <w:numId w:val="10"/>
        </w:numPr>
        <w:rPr>
          <w:b/>
          <w:bCs/>
          <w:lang w:val="en-PK"/>
        </w:rPr>
      </w:pPr>
      <w:r w:rsidRPr="005F0626">
        <w:rPr>
          <w:lang w:val="en-PK"/>
        </w:rPr>
        <w:t>OWASP Top 10 mapping</w:t>
      </w:r>
    </w:p>
    <w:p w14:paraId="5405CFE0" w14:textId="77777777" w:rsidR="005F0626" w:rsidRPr="005F0626" w:rsidRDefault="005F0626" w:rsidP="005F0626">
      <w:pPr>
        <w:rPr>
          <w:b/>
          <w:bCs/>
          <w:lang w:val="en-PK"/>
        </w:rPr>
      </w:pPr>
      <w:r w:rsidRPr="005F0626">
        <w:rPr>
          <w:b/>
          <w:bCs/>
          <w:lang w:val="en-PK"/>
        </w:rPr>
        <w:t>5.2 Static Analysis Tools (Recommended)</w:t>
      </w:r>
    </w:p>
    <w:p w14:paraId="7E04AC4C" w14:textId="77777777" w:rsidR="005F0626" w:rsidRPr="005F0626" w:rsidRDefault="005F0626" w:rsidP="005F0626">
      <w:pPr>
        <w:numPr>
          <w:ilvl w:val="0"/>
          <w:numId w:val="11"/>
        </w:numPr>
        <w:rPr>
          <w:lang w:val="en-PK"/>
        </w:rPr>
      </w:pPr>
      <w:r w:rsidRPr="005F0626">
        <w:rPr>
          <w:lang w:val="en-PK"/>
        </w:rPr>
        <w:t>Bandit – Python security linter</w:t>
      </w:r>
    </w:p>
    <w:p w14:paraId="1452DD58" w14:textId="77777777" w:rsidR="005F0626" w:rsidRPr="005F0626" w:rsidRDefault="005F0626" w:rsidP="005F0626">
      <w:pPr>
        <w:numPr>
          <w:ilvl w:val="0"/>
          <w:numId w:val="11"/>
        </w:numPr>
        <w:rPr>
          <w:lang w:val="en-PK"/>
        </w:rPr>
      </w:pPr>
      <w:r w:rsidRPr="005F0626">
        <w:rPr>
          <w:lang w:val="en-PK"/>
        </w:rPr>
        <w:t>SonarQube – Code quality and security analysis</w:t>
      </w:r>
    </w:p>
    <w:p w14:paraId="4A0224A7" w14:textId="77777777" w:rsidR="005F0626" w:rsidRPr="005F0626" w:rsidRDefault="005F0626" w:rsidP="005F0626">
      <w:pPr>
        <w:numPr>
          <w:ilvl w:val="0"/>
          <w:numId w:val="11"/>
        </w:numPr>
        <w:rPr>
          <w:lang w:val="en-PK"/>
        </w:rPr>
      </w:pPr>
      <w:proofErr w:type="spellStart"/>
      <w:r w:rsidRPr="005F0626">
        <w:rPr>
          <w:lang w:val="en-PK"/>
        </w:rPr>
        <w:t>Semgrep</w:t>
      </w:r>
      <w:proofErr w:type="spellEnd"/>
      <w:r w:rsidRPr="005F0626">
        <w:rPr>
          <w:lang w:val="en-PK"/>
        </w:rPr>
        <w:t xml:space="preserve"> – Pattern-based static analysis</w:t>
      </w:r>
    </w:p>
    <w:p w14:paraId="3EF4D854" w14:textId="71ADE0CE" w:rsidR="00E672C4" w:rsidRDefault="008612A3" w:rsidP="005F0626">
      <w:pPr>
        <w:rPr>
          <w:b/>
          <w:bCs/>
          <w:lang w:val="en-PK"/>
        </w:rPr>
      </w:pPr>
      <w:r>
        <w:rPr>
          <w:b/>
          <w:bCs/>
          <w:lang w:val="en-PK"/>
        </w:rPr>
        <w:t xml:space="preserve"> </w:t>
      </w:r>
    </w:p>
    <w:p w14:paraId="3879A85F" w14:textId="77777777" w:rsidR="00F8770B" w:rsidRDefault="00F8770B" w:rsidP="005F0626">
      <w:pPr>
        <w:rPr>
          <w:b/>
          <w:bCs/>
          <w:lang w:val="en-PK"/>
        </w:rPr>
      </w:pPr>
    </w:p>
    <w:p w14:paraId="22CC97C1" w14:textId="1F9F57B7" w:rsidR="005F0626" w:rsidRPr="005F0626" w:rsidRDefault="005F0626" w:rsidP="005F0626">
      <w:pPr>
        <w:rPr>
          <w:b/>
          <w:bCs/>
          <w:lang w:val="en-PK"/>
        </w:rPr>
      </w:pPr>
      <w:r w:rsidRPr="005F0626">
        <w:rPr>
          <w:b/>
          <w:bCs/>
          <w:lang w:val="en-PK"/>
        </w:rPr>
        <w:t>6. Recommendations and Secure Coding Best Practices</w:t>
      </w:r>
    </w:p>
    <w:p w14:paraId="1DE694BE" w14:textId="28EC3A9A" w:rsidR="005F0626" w:rsidRPr="005F0626" w:rsidRDefault="005F0626" w:rsidP="005F0626">
      <w:pPr>
        <w:rPr>
          <w:b/>
          <w:bCs/>
          <w:lang w:val="en-PK"/>
        </w:rPr>
      </w:pPr>
      <w:r w:rsidRPr="005F0626">
        <w:rPr>
          <w:b/>
          <w:bCs/>
          <w:lang w:val="en-PK"/>
        </w:rPr>
        <w:t>6.1 Use Parameterized Queries</w:t>
      </w:r>
    </w:p>
    <w:p w14:paraId="31E4F765" w14:textId="77777777" w:rsidR="005F0626" w:rsidRPr="005F0626" w:rsidRDefault="005F0626" w:rsidP="005F0626">
      <w:pPr>
        <w:rPr>
          <w:lang w:val="en-PK"/>
        </w:rPr>
      </w:pPr>
      <w:r w:rsidRPr="005F0626">
        <w:rPr>
          <w:lang w:val="en-PK"/>
        </w:rPr>
        <w:t>Prevent SQL Injection by using prepared statements.</w:t>
      </w:r>
    </w:p>
    <w:p w14:paraId="37F3A446" w14:textId="77777777" w:rsidR="005F0626" w:rsidRPr="005F0626" w:rsidRDefault="005F0626" w:rsidP="005F0626">
      <w:pPr>
        <w:rPr>
          <w:b/>
          <w:bCs/>
          <w:lang w:val="en-PK"/>
        </w:rPr>
      </w:pPr>
      <w:r w:rsidRPr="005F0626">
        <w:rPr>
          <w:b/>
          <w:bCs/>
          <w:lang w:val="en-PK"/>
        </w:rPr>
        <w:lastRenderedPageBreak/>
        <w:t>6.2 Hash Passwords Securely</w:t>
      </w:r>
    </w:p>
    <w:p w14:paraId="18F1EF51" w14:textId="77777777" w:rsidR="005F0626" w:rsidRPr="005F0626" w:rsidRDefault="005F0626" w:rsidP="005F0626">
      <w:pPr>
        <w:rPr>
          <w:lang w:val="en-PK"/>
        </w:rPr>
      </w:pPr>
      <w:r w:rsidRPr="005F0626">
        <w:rPr>
          <w:lang w:val="en-PK"/>
        </w:rPr>
        <w:t xml:space="preserve">Use strong hashing algorithms such as </w:t>
      </w:r>
      <w:proofErr w:type="spellStart"/>
      <w:r w:rsidRPr="005F0626">
        <w:rPr>
          <w:lang w:val="en-PK"/>
        </w:rPr>
        <w:t>bcrypt</w:t>
      </w:r>
      <w:proofErr w:type="spellEnd"/>
      <w:r w:rsidRPr="005F0626">
        <w:rPr>
          <w:lang w:val="en-PK"/>
        </w:rPr>
        <w:t xml:space="preserve"> or Argon2.</w:t>
      </w:r>
    </w:p>
    <w:p w14:paraId="1476C0C2" w14:textId="77777777" w:rsidR="005F0626" w:rsidRPr="005F0626" w:rsidRDefault="005F0626" w:rsidP="005F0626">
      <w:pPr>
        <w:rPr>
          <w:b/>
          <w:bCs/>
          <w:lang w:val="en-PK"/>
        </w:rPr>
      </w:pPr>
      <w:r w:rsidRPr="005F0626">
        <w:rPr>
          <w:b/>
          <w:bCs/>
          <w:lang w:val="en-PK"/>
        </w:rPr>
        <w:t>6.3 Validate and Sanitize Inputs</w:t>
      </w:r>
    </w:p>
    <w:p w14:paraId="2ACD8D26" w14:textId="77777777" w:rsidR="005F0626" w:rsidRPr="005F0626" w:rsidRDefault="005F0626" w:rsidP="005F0626">
      <w:pPr>
        <w:rPr>
          <w:lang w:val="en-PK"/>
        </w:rPr>
      </w:pPr>
      <w:r w:rsidRPr="005F0626">
        <w:rPr>
          <w:lang w:val="en-PK"/>
        </w:rPr>
        <w:t>Apply strict validation rules for all user inputs.</w:t>
      </w:r>
    </w:p>
    <w:p w14:paraId="2AACA6E6" w14:textId="77777777" w:rsidR="005F0626" w:rsidRPr="005F0626" w:rsidRDefault="005F0626" w:rsidP="005F0626">
      <w:pPr>
        <w:rPr>
          <w:b/>
          <w:bCs/>
          <w:lang w:val="en-PK"/>
        </w:rPr>
      </w:pPr>
      <w:r w:rsidRPr="005F0626">
        <w:rPr>
          <w:b/>
          <w:bCs/>
          <w:lang w:val="en-PK"/>
        </w:rPr>
        <w:t>6.4 Implement Proper Error Handling</w:t>
      </w:r>
    </w:p>
    <w:p w14:paraId="3C8B92F5" w14:textId="77777777" w:rsidR="005F0626" w:rsidRPr="005F0626" w:rsidRDefault="005F0626" w:rsidP="005F0626">
      <w:pPr>
        <w:rPr>
          <w:lang w:val="en-PK"/>
        </w:rPr>
      </w:pPr>
      <w:r w:rsidRPr="005F0626">
        <w:rPr>
          <w:lang w:val="en-PK"/>
        </w:rPr>
        <w:t>Avoid exposing stack traces or database errors to users.</w:t>
      </w:r>
    </w:p>
    <w:p w14:paraId="51918CD5" w14:textId="77777777" w:rsidR="005F0626" w:rsidRPr="005F0626" w:rsidRDefault="005F0626" w:rsidP="005F0626">
      <w:pPr>
        <w:rPr>
          <w:b/>
          <w:bCs/>
          <w:lang w:val="en-PK"/>
        </w:rPr>
      </w:pPr>
      <w:r w:rsidRPr="005F0626">
        <w:rPr>
          <w:b/>
          <w:bCs/>
          <w:lang w:val="en-PK"/>
        </w:rPr>
        <w:t>6.5 Apply Rate Limiting and Account Lockout</w:t>
      </w:r>
    </w:p>
    <w:p w14:paraId="57D49A53" w14:textId="77777777" w:rsidR="005F0626" w:rsidRPr="005F0626" w:rsidRDefault="005F0626" w:rsidP="005F0626">
      <w:pPr>
        <w:rPr>
          <w:lang w:val="en-PK"/>
        </w:rPr>
      </w:pPr>
      <w:r w:rsidRPr="005F0626">
        <w:rPr>
          <w:lang w:val="en-PK"/>
        </w:rPr>
        <w:t>Protect authentication endpoints from brute-force attacks.</w:t>
      </w:r>
    </w:p>
    <w:p w14:paraId="12313EEB" w14:textId="7BE0E373" w:rsidR="005F0626" w:rsidRPr="005F0626" w:rsidRDefault="005F0626" w:rsidP="005F0626">
      <w:pPr>
        <w:rPr>
          <w:b/>
          <w:bCs/>
          <w:lang w:val="en-PK"/>
        </w:rPr>
      </w:pPr>
    </w:p>
    <w:p w14:paraId="50DF86F7" w14:textId="77777777" w:rsidR="004B128B" w:rsidRDefault="004B128B" w:rsidP="005F0626">
      <w:pPr>
        <w:rPr>
          <w:b/>
          <w:bCs/>
          <w:lang w:val="en-PK"/>
        </w:rPr>
      </w:pPr>
    </w:p>
    <w:p w14:paraId="06476BE8" w14:textId="55C710E2" w:rsidR="005F0626" w:rsidRPr="005F0626" w:rsidRDefault="005F0626" w:rsidP="005F0626">
      <w:pPr>
        <w:rPr>
          <w:b/>
          <w:bCs/>
          <w:lang w:val="en-PK"/>
        </w:rPr>
      </w:pPr>
      <w:r w:rsidRPr="005F0626">
        <w:rPr>
          <w:b/>
          <w:bCs/>
          <w:lang w:val="en-PK"/>
        </w:rPr>
        <w:t>7. Secure Code (Remediated Example)</w:t>
      </w:r>
    </w:p>
    <w:p w14:paraId="35A81D73" w14:textId="5E92D2AA" w:rsidR="005F0626" w:rsidRDefault="005F0626" w:rsidP="005F0626">
      <w:pPr>
        <w:rPr>
          <w:b/>
          <w:bCs/>
          <w:lang w:val="en-PK"/>
        </w:rPr>
      </w:pPr>
      <w:r>
        <w:rPr>
          <w:noProof/>
        </w:rPr>
        <w:drawing>
          <wp:inline distT="0" distB="0" distL="0" distR="0" wp14:anchorId="5903166E" wp14:editId="74539868">
            <wp:extent cx="5730939" cy="42672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163" cy="42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83A00" w14:textId="77777777" w:rsidR="004B128B" w:rsidRDefault="004B128B" w:rsidP="005F0626">
      <w:pPr>
        <w:rPr>
          <w:b/>
          <w:bCs/>
          <w:lang w:val="en-PK"/>
        </w:rPr>
      </w:pPr>
    </w:p>
    <w:p w14:paraId="14A14C0A" w14:textId="59DF5885" w:rsidR="005F0626" w:rsidRDefault="005F0626" w:rsidP="005F0626">
      <w:pPr>
        <w:rPr>
          <w:b/>
          <w:bCs/>
          <w:sz w:val="32"/>
          <w:szCs w:val="32"/>
          <w:lang w:val="en-PK"/>
        </w:rPr>
      </w:pPr>
    </w:p>
    <w:p w14:paraId="78D464CA" w14:textId="77777777" w:rsidR="006A1FC9" w:rsidRPr="005F0626" w:rsidRDefault="006A1FC9" w:rsidP="005F0626">
      <w:pPr>
        <w:rPr>
          <w:b/>
          <w:bCs/>
          <w:sz w:val="32"/>
          <w:szCs w:val="32"/>
          <w:lang w:val="en-PK"/>
        </w:rPr>
      </w:pPr>
    </w:p>
    <w:p w14:paraId="52C17877" w14:textId="77777777" w:rsidR="00813281" w:rsidRPr="005F0626" w:rsidRDefault="00813281" w:rsidP="00813281">
      <w:pPr>
        <w:rPr>
          <w:b/>
          <w:bCs/>
          <w:sz w:val="32"/>
          <w:szCs w:val="32"/>
          <w:lang w:val="en-PK"/>
        </w:rPr>
      </w:pPr>
      <w:r w:rsidRPr="005F0626">
        <w:rPr>
          <w:b/>
          <w:bCs/>
          <w:sz w:val="32"/>
          <w:szCs w:val="32"/>
          <w:lang w:val="en-PK"/>
        </w:rPr>
        <w:lastRenderedPageBreak/>
        <w:t>8. Remediation Summary</w:t>
      </w:r>
    </w:p>
    <w:p w14:paraId="074892B0" w14:textId="77777777" w:rsidR="005F0626" w:rsidRPr="005F0626" w:rsidRDefault="005F0626" w:rsidP="005F0626">
      <w:pPr>
        <w:rPr>
          <w:b/>
          <w:bCs/>
          <w:lang w:val="en-PK"/>
        </w:rPr>
      </w:pPr>
    </w:p>
    <w:tbl>
      <w:tblPr>
        <w:tblW w:w="9276" w:type="dxa"/>
        <w:tblCellSpacing w:w="15" w:type="dxa"/>
        <w:shd w:val="clear" w:color="auto" w:fill="D9D9D9" w:themeFill="background1" w:themeFillShade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  <w:gridCol w:w="1826"/>
        <w:gridCol w:w="87"/>
        <w:gridCol w:w="3818"/>
      </w:tblGrid>
      <w:tr w:rsidR="00DF734D" w:rsidRPr="008268C8" w14:paraId="3E062556" w14:textId="77777777" w:rsidTr="006A1FC9">
        <w:trPr>
          <w:trHeight w:val="1085"/>
          <w:tblHeader/>
          <w:tblCellSpacing w:w="15" w:type="dxa"/>
        </w:trPr>
        <w:tc>
          <w:tcPr>
            <w:tcW w:w="3500" w:type="dxa"/>
            <w:shd w:val="clear" w:color="auto" w:fill="D9D9D9" w:themeFill="background1" w:themeFillShade="D9"/>
            <w:vAlign w:val="center"/>
            <w:hideMark/>
          </w:tcPr>
          <w:p w14:paraId="3757FCC2" w14:textId="77777777" w:rsidR="00DF734D" w:rsidRPr="008268C8" w:rsidRDefault="00DF734D" w:rsidP="008268C8">
            <w:pPr>
              <w:rPr>
                <w:b/>
                <w:bCs/>
                <w:lang w:val="en-PK"/>
              </w:rPr>
            </w:pPr>
            <w:r w:rsidRPr="008268C8">
              <w:rPr>
                <w:b/>
                <w:bCs/>
                <w:lang w:val="en-PK"/>
              </w:rPr>
              <w:t>Vulnerability</w:t>
            </w:r>
          </w:p>
        </w:tc>
        <w:tc>
          <w:tcPr>
            <w:tcW w:w="1796" w:type="dxa"/>
            <w:shd w:val="clear" w:color="auto" w:fill="D9D9D9" w:themeFill="background1" w:themeFillShade="D9"/>
            <w:vAlign w:val="center"/>
            <w:hideMark/>
          </w:tcPr>
          <w:p w14:paraId="45885FBD" w14:textId="1D8BA8E3" w:rsidR="00DF734D" w:rsidRPr="008268C8" w:rsidRDefault="00DF734D" w:rsidP="008268C8">
            <w:pPr>
              <w:rPr>
                <w:b/>
                <w:bCs/>
                <w:lang w:val="en-PK"/>
              </w:rPr>
            </w:pPr>
            <w:r>
              <w:rPr>
                <w:b/>
                <w:bCs/>
                <w:lang w:val="en-PK"/>
              </w:rPr>
              <w:t xml:space="preserve">   </w:t>
            </w:r>
            <w:r w:rsidRPr="008268C8">
              <w:rPr>
                <w:b/>
                <w:bCs/>
                <w:lang w:val="en-PK"/>
              </w:rPr>
              <w:t>Risk Level</w:t>
            </w:r>
            <w:r>
              <w:rPr>
                <w:b/>
                <w:bCs/>
                <w:lang w:val="en-PK"/>
              </w:rPr>
              <w:t xml:space="preserve">     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5CBD2B5" w14:textId="77777777" w:rsidR="00DF734D" w:rsidRPr="008268C8" w:rsidRDefault="00DF734D" w:rsidP="008268C8">
            <w:pPr>
              <w:rPr>
                <w:b/>
                <w:bCs/>
                <w:lang w:val="en-PK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BCDB785" w14:textId="56ADF627" w:rsidR="00DF734D" w:rsidRPr="008268C8" w:rsidRDefault="00DF734D" w:rsidP="008268C8">
            <w:pPr>
              <w:rPr>
                <w:b/>
                <w:bCs/>
                <w:lang w:val="en-PK"/>
              </w:rPr>
            </w:pPr>
            <w:r>
              <w:rPr>
                <w:b/>
                <w:bCs/>
                <w:lang w:val="en-PK"/>
              </w:rPr>
              <w:t xml:space="preserve"> </w:t>
            </w:r>
            <w:r w:rsidRPr="008268C8">
              <w:rPr>
                <w:b/>
                <w:bCs/>
                <w:lang w:val="en-PK"/>
              </w:rPr>
              <w:t>Fix Applied</w:t>
            </w:r>
          </w:p>
        </w:tc>
      </w:tr>
      <w:tr w:rsidR="00DF734D" w:rsidRPr="008268C8" w14:paraId="3367657F" w14:textId="77777777" w:rsidTr="006A1FC9">
        <w:trPr>
          <w:trHeight w:val="654"/>
          <w:tblCellSpacing w:w="15" w:type="dxa"/>
        </w:trPr>
        <w:tc>
          <w:tcPr>
            <w:tcW w:w="3500" w:type="dxa"/>
            <w:shd w:val="clear" w:color="auto" w:fill="D9D9D9" w:themeFill="background1" w:themeFillShade="D9"/>
            <w:vAlign w:val="center"/>
            <w:hideMark/>
          </w:tcPr>
          <w:p w14:paraId="0CD31AAE" w14:textId="77777777" w:rsidR="00DF734D" w:rsidRPr="008268C8" w:rsidRDefault="00DF734D" w:rsidP="008268C8">
            <w:pPr>
              <w:rPr>
                <w:lang w:val="en-PK"/>
              </w:rPr>
            </w:pPr>
            <w:r w:rsidRPr="008268C8">
              <w:rPr>
                <w:lang w:val="en-PK"/>
              </w:rPr>
              <w:t>SQL Injection</w:t>
            </w:r>
          </w:p>
        </w:tc>
        <w:tc>
          <w:tcPr>
            <w:tcW w:w="1796" w:type="dxa"/>
            <w:shd w:val="clear" w:color="auto" w:fill="D9D9D9" w:themeFill="background1" w:themeFillShade="D9"/>
            <w:vAlign w:val="center"/>
            <w:hideMark/>
          </w:tcPr>
          <w:p w14:paraId="19B32ECC" w14:textId="77777777" w:rsidR="00DF734D" w:rsidRPr="008268C8" w:rsidRDefault="00DF734D" w:rsidP="008268C8">
            <w:pPr>
              <w:rPr>
                <w:lang w:val="en-PK"/>
              </w:rPr>
            </w:pPr>
            <w:r w:rsidRPr="008268C8">
              <w:rPr>
                <w:lang w:val="en-PK"/>
              </w:rPr>
              <w:t>High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D0B6828" w14:textId="77777777" w:rsidR="00DF734D" w:rsidRPr="008268C8" w:rsidRDefault="00DF734D" w:rsidP="008268C8">
            <w:pPr>
              <w:rPr>
                <w:lang w:val="en-PK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A171AAF" w14:textId="6C6B5792" w:rsidR="00DF734D" w:rsidRPr="008268C8" w:rsidRDefault="00DF734D" w:rsidP="008268C8">
            <w:pPr>
              <w:rPr>
                <w:lang w:val="en-PK"/>
              </w:rPr>
            </w:pPr>
            <w:r w:rsidRPr="008268C8">
              <w:rPr>
                <w:lang w:val="en-PK"/>
              </w:rPr>
              <w:t>Parameterized Queries</w:t>
            </w:r>
          </w:p>
        </w:tc>
      </w:tr>
      <w:tr w:rsidR="00DF734D" w:rsidRPr="008268C8" w14:paraId="091F7D0C" w14:textId="77777777" w:rsidTr="006A1FC9">
        <w:trPr>
          <w:trHeight w:val="643"/>
          <w:tblCellSpacing w:w="15" w:type="dxa"/>
        </w:trPr>
        <w:tc>
          <w:tcPr>
            <w:tcW w:w="3500" w:type="dxa"/>
            <w:shd w:val="clear" w:color="auto" w:fill="D9D9D9" w:themeFill="background1" w:themeFillShade="D9"/>
            <w:vAlign w:val="center"/>
            <w:hideMark/>
          </w:tcPr>
          <w:p w14:paraId="20AD7C46" w14:textId="36CC80EE" w:rsidR="00DF734D" w:rsidRPr="008268C8" w:rsidRDefault="00DF734D" w:rsidP="008268C8">
            <w:pPr>
              <w:rPr>
                <w:lang w:val="en-PK"/>
              </w:rPr>
            </w:pPr>
            <w:r w:rsidRPr="008268C8">
              <w:rPr>
                <w:lang w:val="en-PK"/>
              </w:rPr>
              <w:t>Plaintext Password</w:t>
            </w:r>
            <w:r w:rsidR="00F1244F">
              <w:rPr>
                <w:lang w:val="en-PK"/>
              </w:rPr>
              <w:t xml:space="preserve">s </w:t>
            </w:r>
            <w:r>
              <w:rPr>
                <w:lang w:val="en-PK"/>
              </w:rPr>
              <w:t xml:space="preserve">        </w:t>
            </w:r>
          </w:p>
        </w:tc>
        <w:tc>
          <w:tcPr>
            <w:tcW w:w="1796" w:type="dxa"/>
            <w:shd w:val="clear" w:color="auto" w:fill="D9D9D9" w:themeFill="background1" w:themeFillShade="D9"/>
            <w:vAlign w:val="center"/>
            <w:hideMark/>
          </w:tcPr>
          <w:p w14:paraId="3A8559AE" w14:textId="77777777" w:rsidR="00DF734D" w:rsidRPr="008268C8" w:rsidRDefault="00DF734D" w:rsidP="008268C8">
            <w:pPr>
              <w:rPr>
                <w:lang w:val="en-PK"/>
              </w:rPr>
            </w:pPr>
            <w:r w:rsidRPr="008268C8">
              <w:rPr>
                <w:lang w:val="en-PK"/>
              </w:rPr>
              <w:t>High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DA2F285" w14:textId="77777777" w:rsidR="00DF734D" w:rsidRPr="008268C8" w:rsidRDefault="00DF734D" w:rsidP="008268C8">
            <w:pPr>
              <w:rPr>
                <w:lang w:val="en-PK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8CE304B" w14:textId="39F66C3B" w:rsidR="00DF734D" w:rsidRPr="008268C8" w:rsidRDefault="00DF734D" w:rsidP="008268C8">
            <w:pPr>
              <w:rPr>
                <w:lang w:val="en-PK"/>
              </w:rPr>
            </w:pPr>
            <w:r w:rsidRPr="008268C8">
              <w:rPr>
                <w:lang w:val="en-PK"/>
              </w:rPr>
              <w:t>Password Hashing</w:t>
            </w:r>
          </w:p>
        </w:tc>
      </w:tr>
      <w:tr w:rsidR="00DF734D" w:rsidRPr="008268C8" w14:paraId="47FAB637" w14:textId="77777777" w:rsidTr="006A1FC9">
        <w:trPr>
          <w:trHeight w:val="654"/>
          <w:tblCellSpacing w:w="15" w:type="dxa"/>
        </w:trPr>
        <w:tc>
          <w:tcPr>
            <w:tcW w:w="3500" w:type="dxa"/>
            <w:shd w:val="clear" w:color="auto" w:fill="D9D9D9" w:themeFill="background1" w:themeFillShade="D9"/>
            <w:vAlign w:val="center"/>
            <w:hideMark/>
          </w:tcPr>
          <w:p w14:paraId="180CF9FF" w14:textId="77777777" w:rsidR="00DF734D" w:rsidRPr="008268C8" w:rsidRDefault="00DF734D" w:rsidP="008268C8">
            <w:pPr>
              <w:rPr>
                <w:lang w:val="en-PK"/>
              </w:rPr>
            </w:pPr>
            <w:r w:rsidRPr="008268C8">
              <w:rPr>
                <w:lang w:val="en-PK"/>
              </w:rPr>
              <w:t>Input Validation</w:t>
            </w:r>
          </w:p>
        </w:tc>
        <w:tc>
          <w:tcPr>
            <w:tcW w:w="1796" w:type="dxa"/>
            <w:shd w:val="clear" w:color="auto" w:fill="D9D9D9" w:themeFill="background1" w:themeFillShade="D9"/>
            <w:vAlign w:val="center"/>
            <w:hideMark/>
          </w:tcPr>
          <w:p w14:paraId="44DF6DCC" w14:textId="77777777" w:rsidR="00DF734D" w:rsidRPr="008268C8" w:rsidRDefault="00DF734D" w:rsidP="008268C8">
            <w:pPr>
              <w:rPr>
                <w:lang w:val="en-PK"/>
              </w:rPr>
            </w:pPr>
            <w:r w:rsidRPr="008268C8">
              <w:rPr>
                <w:lang w:val="en-PK"/>
              </w:rPr>
              <w:t>Medium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B8A12AD" w14:textId="77777777" w:rsidR="00DF734D" w:rsidRPr="008268C8" w:rsidRDefault="00DF734D" w:rsidP="008268C8">
            <w:pPr>
              <w:rPr>
                <w:lang w:val="en-PK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A8413DC" w14:textId="134A7C2A" w:rsidR="00DF734D" w:rsidRPr="008268C8" w:rsidRDefault="00DF734D" w:rsidP="008268C8">
            <w:pPr>
              <w:rPr>
                <w:lang w:val="en-PK"/>
              </w:rPr>
            </w:pPr>
            <w:r w:rsidRPr="008268C8">
              <w:rPr>
                <w:lang w:val="en-PK"/>
              </w:rPr>
              <w:t>Validation Rules</w:t>
            </w:r>
          </w:p>
        </w:tc>
      </w:tr>
      <w:tr w:rsidR="00DF734D" w:rsidRPr="008268C8" w14:paraId="24E1E04C" w14:textId="77777777" w:rsidTr="006A1FC9">
        <w:trPr>
          <w:trHeight w:val="643"/>
          <w:tblCellSpacing w:w="15" w:type="dxa"/>
        </w:trPr>
        <w:tc>
          <w:tcPr>
            <w:tcW w:w="3500" w:type="dxa"/>
            <w:shd w:val="clear" w:color="auto" w:fill="D9D9D9" w:themeFill="background1" w:themeFillShade="D9"/>
            <w:vAlign w:val="center"/>
            <w:hideMark/>
          </w:tcPr>
          <w:p w14:paraId="782D26E8" w14:textId="77777777" w:rsidR="00DF734D" w:rsidRPr="008268C8" w:rsidRDefault="00DF734D" w:rsidP="008268C8">
            <w:pPr>
              <w:rPr>
                <w:lang w:val="en-PK"/>
              </w:rPr>
            </w:pPr>
            <w:r w:rsidRPr="008268C8">
              <w:rPr>
                <w:lang w:val="en-PK"/>
              </w:rPr>
              <w:t>Error Handling</w:t>
            </w:r>
          </w:p>
        </w:tc>
        <w:tc>
          <w:tcPr>
            <w:tcW w:w="1796" w:type="dxa"/>
            <w:shd w:val="clear" w:color="auto" w:fill="D9D9D9" w:themeFill="background1" w:themeFillShade="D9"/>
            <w:vAlign w:val="center"/>
            <w:hideMark/>
          </w:tcPr>
          <w:p w14:paraId="773A84B2" w14:textId="77777777" w:rsidR="00DF734D" w:rsidRPr="008268C8" w:rsidRDefault="00DF734D" w:rsidP="008268C8">
            <w:pPr>
              <w:rPr>
                <w:lang w:val="en-PK"/>
              </w:rPr>
            </w:pPr>
            <w:r w:rsidRPr="008268C8">
              <w:rPr>
                <w:lang w:val="en-PK"/>
              </w:rPr>
              <w:t>Medium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A74C32B" w14:textId="77777777" w:rsidR="00DF734D" w:rsidRPr="008268C8" w:rsidRDefault="00DF734D" w:rsidP="008268C8">
            <w:pPr>
              <w:rPr>
                <w:lang w:val="en-PK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B018898" w14:textId="0ECF86D8" w:rsidR="00DF734D" w:rsidRPr="008268C8" w:rsidRDefault="00DF734D" w:rsidP="008268C8">
            <w:pPr>
              <w:rPr>
                <w:lang w:val="en-PK"/>
              </w:rPr>
            </w:pPr>
            <w:r w:rsidRPr="008268C8">
              <w:rPr>
                <w:lang w:val="en-PK"/>
              </w:rPr>
              <w:t>Secure Error Messages</w:t>
            </w:r>
          </w:p>
        </w:tc>
      </w:tr>
      <w:tr w:rsidR="00DF734D" w:rsidRPr="008268C8" w14:paraId="2A191436" w14:textId="77777777" w:rsidTr="006A1FC9">
        <w:trPr>
          <w:trHeight w:val="654"/>
          <w:tblCellSpacing w:w="15" w:type="dxa"/>
        </w:trPr>
        <w:tc>
          <w:tcPr>
            <w:tcW w:w="3500" w:type="dxa"/>
            <w:shd w:val="clear" w:color="auto" w:fill="D9D9D9" w:themeFill="background1" w:themeFillShade="D9"/>
            <w:vAlign w:val="center"/>
            <w:hideMark/>
          </w:tcPr>
          <w:p w14:paraId="08669C7A" w14:textId="77777777" w:rsidR="00DF734D" w:rsidRPr="008268C8" w:rsidRDefault="00DF734D" w:rsidP="008268C8">
            <w:pPr>
              <w:rPr>
                <w:lang w:val="en-PK"/>
              </w:rPr>
            </w:pPr>
            <w:r w:rsidRPr="008268C8">
              <w:rPr>
                <w:lang w:val="en-PK"/>
              </w:rPr>
              <w:t>Brute Force Risk</w:t>
            </w:r>
          </w:p>
        </w:tc>
        <w:tc>
          <w:tcPr>
            <w:tcW w:w="1796" w:type="dxa"/>
            <w:shd w:val="clear" w:color="auto" w:fill="D9D9D9" w:themeFill="background1" w:themeFillShade="D9"/>
            <w:vAlign w:val="center"/>
            <w:hideMark/>
          </w:tcPr>
          <w:p w14:paraId="638DB821" w14:textId="77777777" w:rsidR="00DF734D" w:rsidRPr="008268C8" w:rsidRDefault="00DF734D" w:rsidP="008268C8">
            <w:pPr>
              <w:rPr>
                <w:lang w:val="en-PK"/>
              </w:rPr>
            </w:pPr>
            <w:r w:rsidRPr="008268C8">
              <w:rPr>
                <w:lang w:val="en-PK"/>
              </w:rPr>
              <w:t>Medium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7238E36" w14:textId="77777777" w:rsidR="00DF734D" w:rsidRPr="008268C8" w:rsidRDefault="00DF734D" w:rsidP="008268C8">
            <w:pPr>
              <w:rPr>
                <w:lang w:val="en-PK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EDDB296" w14:textId="1AB1840C" w:rsidR="00DF734D" w:rsidRPr="008268C8" w:rsidRDefault="00DF734D" w:rsidP="008268C8">
            <w:pPr>
              <w:rPr>
                <w:lang w:val="en-PK"/>
              </w:rPr>
            </w:pPr>
            <w:r w:rsidRPr="008268C8">
              <w:rPr>
                <w:lang w:val="en-PK"/>
              </w:rPr>
              <w:t>Rate Limiting</w:t>
            </w:r>
          </w:p>
        </w:tc>
      </w:tr>
    </w:tbl>
    <w:p w14:paraId="67FAFA37" w14:textId="305C3075" w:rsidR="00864C21" w:rsidRDefault="00864C21"/>
    <w:sectPr w:rsidR="00864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95B95" w14:textId="77777777" w:rsidR="00845BF1" w:rsidRDefault="00845BF1" w:rsidP="00845BF1">
      <w:pPr>
        <w:spacing w:after="0" w:line="240" w:lineRule="auto"/>
      </w:pPr>
      <w:r>
        <w:separator/>
      </w:r>
    </w:p>
  </w:endnote>
  <w:endnote w:type="continuationSeparator" w:id="0">
    <w:p w14:paraId="5BE299B2" w14:textId="77777777" w:rsidR="00845BF1" w:rsidRDefault="00845BF1" w:rsidP="00845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11AF1" w14:textId="77777777" w:rsidR="00845BF1" w:rsidRDefault="00845BF1" w:rsidP="00845BF1">
      <w:pPr>
        <w:spacing w:after="0" w:line="240" w:lineRule="auto"/>
      </w:pPr>
      <w:r>
        <w:separator/>
      </w:r>
    </w:p>
  </w:footnote>
  <w:footnote w:type="continuationSeparator" w:id="0">
    <w:p w14:paraId="7314227F" w14:textId="77777777" w:rsidR="00845BF1" w:rsidRDefault="00845BF1" w:rsidP="00845B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4736A"/>
    <w:multiLevelType w:val="multilevel"/>
    <w:tmpl w:val="13B4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F7504"/>
    <w:multiLevelType w:val="multilevel"/>
    <w:tmpl w:val="C60C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7291F"/>
    <w:multiLevelType w:val="multilevel"/>
    <w:tmpl w:val="83D4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97177"/>
    <w:multiLevelType w:val="multilevel"/>
    <w:tmpl w:val="7D4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C5A32"/>
    <w:multiLevelType w:val="multilevel"/>
    <w:tmpl w:val="E1E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62D44"/>
    <w:multiLevelType w:val="multilevel"/>
    <w:tmpl w:val="B03C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31ECB"/>
    <w:multiLevelType w:val="multilevel"/>
    <w:tmpl w:val="293C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56945"/>
    <w:multiLevelType w:val="multilevel"/>
    <w:tmpl w:val="70B6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B31F2"/>
    <w:multiLevelType w:val="multilevel"/>
    <w:tmpl w:val="81D6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B19F2"/>
    <w:multiLevelType w:val="multilevel"/>
    <w:tmpl w:val="3900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43DDC"/>
    <w:multiLevelType w:val="multilevel"/>
    <w:tmpl w:val="DB56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679309">
    <w:abstractNumId w:val="5"/>
  </w:num>
  <w:num w:numId="2" w16cid:durableId="1162964647">
    <w:abstractNumId w:val="8"/>
  </w:num>
  <w:num w:numId="3" w16cid:durableId="1132987389">
    <w:abstractNumId w:val="4"/>
  </w:num>
  <w:num w:numId="4" w16cid:durableId="654844894">
    <w:abstractNumId w:val="10"/>
  </w:num>
  <w:num w:numId="5" w16cid:durableId="315770272">
    <w:abstractNumId w:val="9"/>
  </w:num>
  <w:num w:numId="6" w16cid:durableId="1540241184">
    <w:abstractNumId w:val="6"/>
  </w:num>
  <w:num w:numId="7" w16cid:durableId="1396582814">
    <w:abstractNumId w:val="0"/>
  </w:num>
  <w:num w:numId="8" w16cid:durableId="626660577">
    <w:abstractNumId w:val="7"/>
  </w:num>
  <w:num w:numId="9" w16cid:durableId="1136265588">
    <w:abstractNumId w:val="3"/>
  </w:num>
  <w:num w:numId="10" w16cid:durableId="1080101588">
    <w:abstractNumId w:val="2"/>
  </w:num>
  <w:num w:numId="11" w16cid:durableId="1034158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626"/>
    <w:rsid w:val="001A20CA"/>
    <w:rsid w:val="001A63DE"/>
    <w:rsid w:val="003511C0"/>
    <w:rsid w:val="00393172"/>
    <w:rsid w:val="00427849"/>
    <w:rsid w:val="004B128B"/>
    <w:rsid w:val="004F531F"/>
    <w:rsid w:val="00562DF3"/>
    <w:rsid w:val="005F0626"/>
    <w:rsid w:val="006A1FC9"/>
    <w:rsid w:val="00813281"/>
    <w:rsid w:val="008268C8"/>
    <w:rsid w:val="00845BF1"/>
    <w:rsid w:val="008612A3"/>
    <w:rsid w:val="00864C21"/>
    <w:rsid w:val="009655A2"/>
    <w:rsid w:val="00A51B98"/>
    <w:rsid w:val="00C6623B"/>
    <w:rsid w:val="00CC10CD"/>
    <w:rsid w:val="00DF734D"/>
    <w:rsid w:val="00E35CE8"/>
    <w:rsid w:val="00E672C4"/>
    <w:rsid w:val="00F05F5B"/>
    <w:rsid w:val="00F1244F"/>
    <w:rsid w:val="00F578E7"/>
    <w:rsid w:val="00F8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F3B7"/>
  <w15:chartTrackingRefBased/>
  <w15:docId w15:val="{93040C57-3DEB-4D62-AE9D-C88350522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6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5B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BF1"/>
  </w:style>
  <w:style w:type="paragraph" w:styleId="Footer">
    <w:name w:val="footer"/>
    <w:basedOn w:val="Normal"/>
    <w:link w:val="FooterChar"/>
    <w:uiPriority w:val="99"/>
    <w:unhideWhenUsed/>
    <w:rsid w:val="00845B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15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Kashif</dc:creator>
  <cp:keywords/>
  <dc:description/>
  <cp:lastModifiedBy>Ayesha Kashif</cp:lastModifiedBy>
  <cp:revision>2</cp:revision>
  <dcterms:created xsi:type="dcterms:W3CDTF">2025-12-24T14:56:00Z</dcterms:created>
  <dcterms:modified xsi:type="dcterms:W3CDTF">2025-12-24T14:56:00Z</dcterms:modified>
</cp:coreProperties>
</file>