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Sahadeva" w:hAnsi="Sahadeva"/>
          <w:b/>
          <w:bCs/>
          <w:i/>
          <w:iCs/>
          <w:sz w:val="36"/>
          <w:szCs w:val="36"/>
          <w:u w:val="single"/>
        </w:rPr>
        <w:t>“</w:t>
      </w:r>
      <w:r>
        <w:rPr>
          <w:rFonts w:ascii="Sahadeva" w:hAnsi="Sahadeva"/>
          <w:b/>
          <w:bCs/>
          <w:i/>
          <w:iCs/>
          <w:sz w:val="36"/>
          <w:szCs w:val="36"/>
          <w:u w:val="single"/>
        </w:rPr>
        <w:t xml:space="preserve">Rust Asynchronous Programming” </w:t>
      </w:r>
    </w:p>
    <w:p>
      <w:pPr>
        <w:pStyle w:val="Normal"/>
        <w:jc w:val="center"/>
        <w:rPr>
          <w:rFonts w:ascii="Sahadeva" w:hAnsi="Sahadeva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Sahadeva" w:hAnsi="Sahadeva"/>
          <w:b/>
          <w:bCs/>
          <w:i/>
          <w:iCs/>
          <w:sz w:val="36"/>
          <w:szCs w:val="36"/>
          <w:u w:val="singl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Background: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Recently Rust Language adopted Asynchronous Programming and announced it in stable version. Asynchronous Programming is different from Normal programming. In normal programming only one task is done at a time which is easy for computer but in this way the system is under-utilized. So why one task is done at a time why not multiple tasks to be done at a time. Just like if we purchased a server so we need to utilize it well. That’s why we need to shift to concurrent programming so many tasks at a time can be done in an application.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hade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101</Words>
  <Characters>479</Characters>
  <CharactersWithSpaces>578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2020-04-24T21:20:55Z</dcterms:created>
  <dc:creator/>
  <dc:description/>
  <dc:language>en-US</dc:language>
  <cp:lastModifiedBy/>
  <dcterms:modified xsi:type="dcterms:W3CDTF">2020-04-24T21:22:31Z</dcterms:modified>
  <cp:revision>1</cp:revision>
  <dc:subject/>
  <dc:title/>
</cp:coreProperties>
</file>