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9DC8" w14:textId="01AA7656" w:rsidR="00CC1B01" w:rsidRPr="00CC1B01" w:rsidRDefault="00CC1B01" w:rsidP="00CC1B0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No.1</w:t>
      </w:r>
    </w:p>
    <w:p w14:paraId="7DB13DA7" w14:textId="4D7368DF" w:rsidR="00CC1B01" w:rsidRPr="00CC1B01" w:rsidRDefault="00CC1B01" w:rsidP="00731921">
      <w:p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You must implement the following tasks using a </w:t>
      </w: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Mobile-First Mindset</w:t>
      </w:r>
    </w:p>
    <w:p w14:paraId="139730C6" w14:textId="77777777" w:rsidR="00CC1B01" w:rsidRPr="00CC1B01" w:rsidRDefault="00CC1B01" w:rsidP="00CC1B01">
      <w:pPr>
        <w:spacing w:after="100" w:afterAutospacing="1" w:line="240" w:lineRule="auto"/>
        <w:outlineLvl w:val="4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Task 1: Mobile Base Styles (Default)</w:t>
      </w:r>
    </w:p>
    <w:p w14:paraId="2A36CE35" w14:textId="77777777" w:rsidR="00CC1B01" w:rsidRPr="00CC1B01" w:rsidRDefault="00CC1B01" w:rsidP="00CC1B01">
      <w:pPr>
        <w:numPr>
          <w:ilvl w:val="0"/>
          <w:numId w:val="13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Container: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Make .app-layout a Grid container with 1 column.</w:t>
      </w:r>
    </w:p>
    <w:p w14:paraId="13919C86" w14:textId="77777777" w:rsidR="00CC1B01" w:rsidRPr="00CC1B01" w:rsidRDefault="00CC1B01" w:rsidP="00CC1B01">
      <w:pPr>
        <w:numPr>
          <w:ilvl w:val="0"/>
          <w:numId w:val="13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Ordering Challenge: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In the HTML, &lt;aside&gt; comes before &lt;main&gt;. Use </w:t>
      </w: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Grid Areas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or </w:t>
      </w: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Flex Order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to ensure the &lt;aside&gt; appears </w:t>
      </w: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below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the &lt;main&gt; content on mobile screens.</w:t>
      </w:r>
    </w:p>
    <w:p w14:paraId="542E8F47" w14:textId="77777777" w:rsidR="00CC1B01" w:rsidRPr="00CC1B01" w:rsidRDefault="00CC1B01" w:rsidP="00CC1B01">
      <w:pPr>
        <w:numPr>
          <w:ilvl w:val="0"/>
          <w:numId w:val="13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Navigation: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Hide the &lt;ul&gt; inside .main-nav initially (simulate a collapsed menu) OR style it as a horizontal scrollable strip.</w:t>
      </w:r>
    </w:p>
    <w:p w14:paraId="193B8564" w14:textId="77777777" w:rsidR="00CC1B01" w:rsidRPr="00CC1B01" w:rsidRDefault="00CC1B01" w:rsidP="00CC1B01">
      <w:pPr>
        <w:numPr>
          <w:ilvl w:val="0"/>
          <w:numId w:val="13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Gallery: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The .gallery must be a 1-column grid.</w:t>
      </w:r>
    </w:p>
    <w:p w14:paraId="1B7904B4" w14:textId="77777777" w:rsidR="00CC1B01" w:rsidRPr="00CC1B01" w:rsidRDefault="00CC1B01" w:rsidP="00CC1B01">
      <w:pPr>
        <w:spacing w:after="100" w:afterAutospacing="1" w:line="240" w:lineRule="auto"/>
        <w:outlineLvl w:val="4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Task 2: Tablet Breakpoint (min-width: 768px)</w:t>
      </w:r>
    </w:p>
    <w:p w14:paraId="0CB629C9" w14:textId="77777777" w:rsidR="00CC1B01" w:rsidRPr="00CC1B01" w:rsidRDefault="00CC1B01" w:rsidP="00CC1B01">
      <w:pPr>
        <w:numPr>
          <w:ilvl w:val="0"/>
          <w:numId w:val="14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Layout Evolution: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Change .app-layout to a 2-column grid.</w:t>
      </w:r>
    </w:p>
    <w:p w14:paraId="436DC6EE" w14:textId="77777777" w:rsidR="00CC1B01" w:rsidRPr="00CC1B01" w:rsidRDefault="00CC1B01" w:rsidP="00CC1B01">
      <w:pPr>
        <w:numPr>
          <w:ilvl w:val="1"/>
          <w:numId w:val="14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Left Col: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Content (&lt;main&gt;) - 70% width.</w:t>
      </w:r>
    </w:p>
    <w:p w14:paraId="65757A2A" w14:textId="77777777" w:rsidR="00CC1B01" w:rsidRPr="00CC1B01" w:rsidRDefault="00CC1B01" w:rsidP="00CC1B01">
      <w:pPr>
        <w:numPr>
          <w:ilvl w:val="1"/>
          <w:numId w:val="14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Right Col: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Sidebar (&lt;aside&gt;) - 30% width.</w:t>
      </w:r>
    </w:p>
    <w:p w14:paraId="66DC9810" w14:textId="77777777" w:rsidR="00CC1B01" w:rsidRPr="00CC1B01" w:rsidRDefault="00CC1B01" w:rsidP="00CC1B01">
      <w:pPr>
        <w:numPr>
          <w:ilvl w:val="1"/>
          <w:numId w:val="14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Note: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The Sidebar must move from the bottom (mobile) to the right side (tablet).</w:t>
      </w:r>
    </w:p>
    <w:p w14:paraId="37C292DA" w14:textId="77777777" w:rsidR="00CC1B01" w:rsidRPr="00CC1B01" w:rsidRDefault="00CC1B01" w:rsidP="00CC1B01">
      <w:pPr>
        <w:numPr>
          <w:ilvl w:val="0"/>
          <w:numId w:val="14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Navigation: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The &lt;ul&gt; should appear visible. The Header should display the Logo stacked on top of the Navigation links.</w:t>
      </w:r>
    </w:p>
    <w:p w14:paraId="3E888465" w14:textId="77777777" w:rsidR="00CC1B01" w:rsidRPr="00CC1B01" w:rsidRDefault="00CC1B01" w:rsidP="00CC1B01">
      <w:pPr>
        <w:numPr>
          <w:ilvl w:val="0"/>
          <w:numId w:val="14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Gallery: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Update the .gallery to a 2-column grid.</w:t>
      </w:r>
    </w:p>
    <w:p w14:paraId="164BF04F" w14:textId="77777777" w:rsidR="00CC1B01" w:rsidRPr="00CC1B01" w:rsidRDefault="00CC1B01" w:rsidP="00CC1B01">
      <w:pPr>
        <w:spacing w:after="100" w:afterAutospacing="1" w:line="240" w:lineRule="auto"/>
        <w:outlineLvl w:val="4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Task 3: Desktop Breakpoint (min-width: 1024px)</w:t>
      </w:r>
    </w:p>
    <w:p w14:paraId="7A4EC376" w14:textId="77777777" w:rsidR="00CC1B01" w:rsidRPr="00CC1B01" w:rsidRDefault="00CC1B01" w:rsidP="00CC1B01">
      <w:pPr>
        <w:numPr>
          <w:ilvl w:val="0"/>
          <w:numId w:val="15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The Holy Grail: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Change .app-layout to a complex grid.</w:t>
      </w:r>
    </w:p>
    <w:p w14:paraId="3AAD91FC" w14:textId="77777777" w:rsidR="00CC1B01" w:rsidRPr="00CC1B01" w:rsidRDefault="00CC1B01" w:rsidP="00CC1B01">
      <w:pPr>
        <w:numPr>
          <w:ilvl w:val="1"/>
          <w:numId w:val="15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kern w:val="0"/>
          <w14:ligatures w14:val="none"/>
        </w:rPr>
        <w:t>The header spans full width.</w:t>
      </w:r>
    </w:p>
    <w:p w14:paraId="2FC63DCD" w14:textId="77777777" w:rsidR="00CC1B01" w:rsidRPr="00CC1B01" w:rsidRDefault="00CC1B01" w:rsidP="00CC1B01">
      <w:pPr>
        <w:numPr>
          <w:ilvl w:val="1"/>
          <w:numId w:val="15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kern w:val="0"/>
          <w14:ligatures w14:val="none"/>
        </w:rPr>
        <w:t>The content is centered (maximum width 800px).</w:t>
      </w:r>
    </w:p>
    <w:p w14:paraId="633D9F5D" w14:textId="77777777" w:rsidR="00CC1B01" w:rsidRPr="00CC1B01" w:rsidRDefault="00CC1B01" w:rsidP="00CC1B01">
      <w:pPr>
        <w:numPr>
          <w:ilvl w:val="1"/>
          <w:numId w:val="15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kern w:val="0"/>
          <w14:ligatures w14:val="none"/>
        </w:rPr>
        <w:t>The sidebar is sticky on the right.</w:t>
      </w:r>
    </w:p>
    <w:p w14:paraId="4E178DF9" w14:textId="77777777" w:rsidR="00CC1B01" w:rsidRPr="00CC1B01" w:rsidRDefault="00CC1B01" w:rsidP="00CC1B01">
      <w:pPr>
        <w:numPr>
          <w:ilvl w:val="0"/>
          <w:numId w:val="15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Header Transformation: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Use Flexbox justify-content: space-between.</w:t>
      </w:r>
    </w:p>
    <w:p w14:paraId="78AE6577" w14:textId="77777777" w:rsidR="00CC1B01" w:rsidRPr="00CC1B01" w:rsidRDefault="00CC1B01" w:rsidP="00CC1B01">
      <w:pPr>
        <w:numPr>
          <w:ilvl w:val="1"/>
          <w:numId w:val="15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Left: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Logo.</w:t>
      </w:r>
    </w:p>
    <w:p w14:paraId="55778888" w14:textId="77777777" w:rsidR="00CC1B01" w:rsidRPr="00CC1B01" w:rsidRDefault="00CC1B01" w:rsidP="00CC1B01">
      <w:pPr>
        <w:numPr>
          <w:ilvl w:val="1"/>
          <w:numId w:val="15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Center: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Nav Links.</w:t>
      </w:r>
    </w:p>
    <w:p w14:paraId="65BD9E73" w14:textId="77777777" w:rsidR="00CC1B01" w:rsidRPr="00CC1B01" w:rsidRDefault="00CC1B01" w:rsidP="00CC1B01">
      <w:pPr>
        <w:numPr>
          <w:ilvl w:val="1"/>
          <w:numId w:val="15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Right: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Sign Up Button.</w:t>
      </w:r>
    </w:p>
    <w:p w14:paraId="51C3DB9F" w14:textId="5121F9BB" w:rsidR="008C55FC" w:rsidRPr="00CC1B01" w:rsidRDefault="00CC1B01" w:rsidP="00CC1B01">
      <w:pPr>
        <w:numPr>
          <w:ilvl w:val="0"/>
          <w:numId w:val="15"/>
        </w:numPr>
        <w:spacing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CC1B0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Gallery:</w:t>
      </w:r>
      <w:r w:rsidRPr="00CC1B01">
        <w:rPr>
          <w:rFonts w:asciiTheme="majorBidi" w:eastAsia="Times New Roman" w:hAnsiTheme="majorBidi" w:cstheme="majorBidi"/>
          <w:kern w:val="0"/>
          <w14:ligatures w14:val="none"/>
        </w:rPr>
        <w:t xml:space="preserve"> Use grid-template-columns: repeat(auto-fit, minmax(200px, 1fr)) to create a truly responsive card layout that fits 3 or 4 cards depending on exact width.</w:t>
      </w:r>
    </w:p>
    <w:sectPr w:rsidR="008C55FC" w:rsidRPr="00CC1B0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BAE"/>
    <w:multiLevelType w:val="multilevel"/>
    <w:tmpl w:val="A0B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5DFF"/>
    <w:multiLevelType w:val="multilevel"/>
    <w:tmpl w:val="A88C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57340"/>
    <w:multiLevelType w:val="multilevel"/>
    <w:tmpl w:val="6E8C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80391"/>
    <w:multiLevelType w:val="multilevel"/>
    <w:tmpl w:val="1C0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C12CC"/>
    <w:multiLevelType w:val="multilevel"/>
    <w:tmpl w:val="BCF4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25812"/>
    <w:multiLevelType w:val="multilevel"/>
    <w:tmpl w:val="C3DC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D46E2"/>
    <w:multiLevelType w:val="multilevel"/>
    <w:tmpl w:val="0926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C3C64"/>
    <w:multiLevelType w:val="multilevel"/>
    <w:tmpl w:val="29B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D63EA"/>
    <w:multiLevelType w:val="multilevel"/>
    <w:tmpl w:val="8252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72C86"/>
    <w:multiLevelType w:val="multilevel"/>
    <w:tmpl w:val="A0127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F2BAE"/>
    <w:multiLevelType w:val="multilevel"/>
    <w:tmpl w:val="D446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426B33"/>
    <w:multiLevelType w:val="multilevel"/>
    <w:tmpl w:val="A6D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36E38"/>
    <w:multiLevelType w:val="multilevel"/>
    <w:tmpl w:val="4DB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42638"/>
    <w:multiLevelType w:val="multilevel"/>
    <w:tmpl w:val="D14C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9F6B2E"/>
    <w:multiLevelType w:val="multilevel"/>
    <w:tmpl w:val="309A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187AE3"/>
    <w:multiLevelType w:val="multilevel"/>
    <w:tmpl w:val="6BC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953464">
    <w:abstractNumId w:val="6"/>
  </w:num>
  <w:num w:numId="2" w16cid:durableId="1528374030">
    <w:abstractNumId w:val="12"/>
  </w:num>
  <w:num w:numId="3" w16cid:durableId="1214345323">
    <w:abstractNumId w:val="15"/>
  </w:num>
  <w:num w:numId="4" w16cid:durableId="678385116">
    <w:abstractNumId w:val="7"/>
  </w:num>
  <w:num w:numId="5" w16cid:durableId="1611475854">
    <w:abstractNumId w:val="10"/>
  </w:num>
  <w:num w:numId="6" w16cid:durableId="455489256">
    <w:abstractNumId w:val="5"/>
  </w:num>
  <w:num w:numId="7" w16cid:durableId="1334920193">
    <w:abstractNumId w:val="8"/>
  </w:num>
  <w:num w:numId="8" w16cid:durableId="2098793022">
    <w:abstractNumId w:val="2"/>
  </w:num>
  <w:num w:numId="9" w16cid:durableId="1516730250">
    <w:abstractNumId w:val="13"/>
  </w:num>
  <w:num w:numId="10" w16cid:durableId="1483618657">
    <w:abstractNumId w:val="11"/>
  </w:num>
  <w:num w:numId="11" w16cid:durableId="1355690434">
    <w:abstractNumId w:val="0"/>
  </w:num>
  <w:num w:numId="12" w16cid:durableId="1477258515">
    <w:abstractNumId w:val="3"/>
  </w:num>
  <w:num w:numId="13" w16cid:durableId="1311784788">
    <w:abstractNumId w:val="14"/>
  </w:num>
  <w:num w:numId="14" w16cid:durableId="1196194187">
    <w:abstractNumId w:val="9"/>
  </w:num>
  <w:num w:numId="15" w16cid:durableId="853497374">
    <w:abstractNumId w:val="4"/>
  </w:num>
  <w:num w:numId="16" w16cid:durableId="8723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FC"/>
    <w:rsid w:val="00576020"/>
    <w:rsid w:val="00731921"/>
    <w:rsid w:val="008C55FC"/>
    <w:rsid w:val="00CC1B01"/>
    <w:rsid w:val="00D0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61C9"/>
  <w15:chartTrackingRefBased/>
  <w15:docId w15:val="{B91F80CE-DB9A-4873-8090-EC9C0051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5FB3BE-3A60-44FA-A0D5-E23D7523AA5D}"/>
</file>

<file path=customXml/itemProps2.xml><?xml version="1.0" encoding="utf-8"?>
<ds:datastoreItem xmlns:ds="http://schemas.openxmlformats.org/officeDocument/2006/customXml" ds:itemID="{4E6B4840-B2B8-42D6-955E-B62D10D4FDED}"/>
</file>

<file path=customXml/itemProps3.xml><?xml version="1.0" encoding="utf-8"?>
<ds:datastoreItem xmlns:ds="http://schemas.openxmlformats.org/officeDocument/2006/customXml" ds:itemID="{3DAE5E5F-1D33-4650-9C74-DAE11A07CC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3</cp:revision>
  <dcterms:created xsi:type="dcterms:W3CDTF">2026-02-11T10:41:00Z</dcterms:created>
  <dcterms:modified xsi:type="dcterms:W3CDTF">2026-02-11T10:46:00Z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