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Faridhony Zain - Senior Backend Engineer</w:t>
      </w:r>
    </w:p>
    <w:p>
      <w:r>
        <w:t>Jakarta, Indonesia</w:t>
      </w:r>
    </w:p>
    <w:p>
      <w:r>
        <w:t>EXPERIENCE</w:t>
      </w:r>
    </w:p>
    <w:p>
      <w:r>
        <w:t>Senior Backend Engineer, Qiscus (2021 - present)</w:t>
      </w:r>
    </w:p>
    <w:p>
      <w:r>
        <w:t>Built multi-tenant messaging infrastructure in Go and PostgreSQL.</w:t>
      </w:r>
    </w:p>
    <w:p>
      <w:r>
        <w:t>Led migration from monolith to services; introduced Kafka.</w:t>
      </w:r>
    </w:p>
    <w:p>
      <w:r>
        <w:t>Backend Engineer, Tokopedia (2018 - 2021)</w:t>
      </w:r>
    </w:p>
    <w:p>
      <w:r>
        <w:t>Payment reconciliation services in Go. Redis, gRPC.</w:t>
      </w:r>
    </w:p>
    <w:p>
      <w:r>
        <w:t>SKILLS</w:t>
      </w:r>
    </w:p>
    <w:p>
      <w:r>
        <w:t>Go, PostgreSQL, Kafka, Redis, gRPC, Docker, Kubernetes, Terraform</w:t>
      </w:r>
    </w:p>
    <w:p>
      <w:r>
        <w:t>EDUCATION</w:t>
      </w:r>
    </w:p>
    <w:p>
      <w:r>
        <w:t>BSc Computer Science, Universitas Indonesia (2014 - 2018)</w:t>
      </w:r>
    </w:p>
  </w:body>
</w:document>
</file>