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5EF" w:rsidRPr="004B5705" w:rsidRDefault="005D7952" w:rsidP="005D7952">
      <w:pPr>
        <w:pStyle w:val="Title"/>
        <w:rPr>
          <w:rFonts w:ascii="Garamond" w:hAnsi="Garamond"/>
          <w:lang w:val="en-US"/>
        </w:rPr>
      </w:pPr>
      <w:r w:rsidRPr="004B5705">
        <w:rPr>
          <w:rFonts w:ascii="Garamond" w:hAnsi="Garamond"/>
          <w:lang w:val="en-US"/>
        </w:rPr>
        <w:t>Practice exercises #5-1</w:t>
      </w:r>
    </w:p>
    <w:p w:rsidR="005D7952" w:rsidRPr="004B5705" w:rsidRDefault="005D7952" w:rsidP="00967E94">
      <w:pPr>
        <w:pStyle w:val="Heading1"/>
        <w:rPr>
          <w:lang w:val="en-US"/>
        </w:rPr>
      </w:pPr>
      <w:r w:rsidRPr="004B5705">
        <w:rPr>
          <w:lang w:val="en-US"/>
        </w:rPr>
        <w:t>Run-time analysis of the Game of Life algorithm</w:t>
      </w:r>
    </w:p>
    <w:p w:rsidR="005D7952" w:rsidRPr="00057B90" w:rsidRDefault="005D7952" w:rsidP="005D7952">
      <w:pPr>
        <w:rPr>
          <w:rFonts w:ascii="Garamond" w:hAnsi="Garamond"/>
          <w:sz w:val="24"/>
          <w:szCs w:val="24"/>
          <w:lang w:val="en-US"/>
        </w:rPr>
      </w:pPr>
      <w:r w:rsidRPr="00057B90">
        <w:rPr>
          <w:rFonts w:ascii="Garamond" w:hAnsi="Garamond"/>
          <w:sz w:val="24"/>
          <w:szCs w:val="24"/>
          <w:lang w:val="en-US"/>
        </w:rPr>
        <w:t>Let g = number of generations</w:t>
      </w:r>
    </w:p>
    <w:p w:rsidR="005D7952" w:rsidRPr="00057B90" w:rsidRDefault="005D7952" w:rsidP="005D7952">
      <w:pPr>
        <w:rPr>
          <w:rFonts w:ascii="Garamond" w:hAnsi="Garamond"/>
          <w:sz w:val="24"/>
          <w:szCs w:val="24"/>
          <w:lang w:val="en-US"/>
        </w:rPr>
      </w:pPr>
      <w:r w:rsidRPr="00057B90">
        <w:rPr>
          <w:rFonts w:ascii="Garamond" w:hAnsi="Garamond"/>
          <w:sz w:val="24"/>
          <w:szCs w:val="24"/>
          <w:lang w:val="en-US"/>
        </w:rPr>
        <w:t>Let n = width of the grid (assume the grid is a square)</w:t>
      </w:r>
    </w:p>
    <w:p w:rsidR="005D7952" w:rsidRPr="00057B90" w:rsidRDefault="005D7952" w:rsidP="005D7952">
      <w:pPr>
        <w:rPr>
          <w:rFonts w:ascii="Garamond" w:hAnsi="Garamond"/>
          <w:sz w:val="24"/>
          <w:szCs w:val="24"/>
          <w:lang w:val="en-US"/>
        </w:rPr>
      </w:pPr>
    </w:p>
    <w:p w:rsidR="004B5705" w:rsidRPr="00057B90" w:rsidRDefault="005D7952" w:rsidP="005D7952">
      <w:pPr>
        <w:rPr>
          <w:rFonts w:ascii="Garamond" w:hAnsi="Garamond"/>
          <w:sz w:val="24"/>
          <w:szCs w:val="24"/>
          <w:lang w:val="en-US"/>
        </w:rPr>
      </w:pPr>
      <w:r w:rsidRPr="00057B90">
        <w:rPr>
          <w:rFonts w:ascii="Garamond" w:hAnsi="Garamond"/>
          <w:sz w:val="24"/>
          <w:szCs w:val="24"/>
          <w:lang w:val="en-US"/>
        </w:rPr>
        <w:t xml:space="preserve">In this exercise, you will show that the run-time T(n, g) for the Game of Life algorithm is dominated by the </w:t>
      </w:r>
      <w:r w:rsidR="004B5705" w:rsidRPr="00057B90">
        <w:rPr>
          <w:rFonts w:ascii="Garamond" w:hAnsi="Garamond"/>
          <w:sz w:val="24"/>
          <w:szCs w:val="24"/>
          <w:lang w:val="en-US"/>
        </w:rPr>
        <w:t>factor</w:t>
      </w:r>
      <w:r w:rsidRPr="00057B90">
        <w:rPr>
          <w:rFonts w:ascii="Garamond" w:hAnsi="Garamond"/>
          <w:sz w:val="24"/>
          <w:szCs w:val="24"/>
          <w:lang w:val="en-US"/>
        </w:rPr>
        <w:t xml:space="preserve"> gn</w:t>
      </w:r>
      <w:r w:rsidRPr="00057B90">
        <w:rPr>
          <w:rFonts w:ascii="Garamond" w:hAnsi="Garamond"/>
          <w:sz w:val="24"/>
          <w:szCs w:val="24"/>
          <w:vertAlign w:val="superscript"/>
          <w:lang w:val="en-US"/>
        </w:rPr>
        <w:t>2</w:t>
      </w:r>
      <w:r w:rsidR="004B5705" w:rsidRPr="00057B90">
        <w:rPr>
          <w:rFonts w:ascii="Garamond" w:hAnsi="Garamond"/>
          <w:sz w:val="24"/>
          <w:szCs w:val="24"/>
          <w:lang w:val="en-US"/>
        </w:rPr>
        <w:t>.</w:t>
      </w:r>
    </w:p>
    <w:p w:rsidR="004B5705" w:rsidRPr="00057B90" w:rsidRDefault="004B5705" w:rsidP="005D7952">
      <w:pPr>
        <w:rPr>
          <w:rFonts w:ascii="Garamond" w:hAnsi="Garamond"/>
          <w:sz w:val="24"/>
          <w:szCs w:val="24"/>
          <w:lang w:val="en-US"/>
        </w:rPr>
      </w:pPr>
    </w:p>
    <w:p w:rsidR="005D7952" w:rsidRPr="00057B90" w:rsidRDefault="004B5705" w:rsidP="005D7952">
      <w:pPr>
        <w:rPr>
          <w:rFonts w:ascii="Garamond" w:hAnsi="Garamond"/>
          <w:sz w:val="24"/>
          <w:szCs w:val="24"/>
          <w:lang w:val="en-US"/>
        </w:rPr>
      </w:pPr>
      <w:r w:rsidRPr="00057B90">
        <w:rPr>
          <w:rFonts w:ascii="Garamond" w:hAnsi="Garamond"/>
          <w:sz w:val="24"/>
          <w:szCs w:val="24"/>
          <w:lang w:val="en-US"/>
        </w:rPr>
        <w:t>Use the file GameOfLifeSOLUTION.java in your Unit 5 owl folder.</w:t>
      </w:r>
      <w:r w:rsidR="005D7952" w:rsidRPr="00057B90">
        <w:rPr>
          <w:rFonts w:ascii="Garamond" w:hAnsi="Garamond"/>
          <w:sz w:val="24"/>
          <w:szCs w:val="24"/>
          <w:lang w:val="en-US"/>
        </w:rPr>
        <w:br/>
      </w:r>
    </w:p>
    <w:p w:rsidR="005D7952" w:rsidRPr="00057B90" w:rsidRDefault="005D7952" w:rsidP="005D7952">
      <w:pPr>
        <w:rPr>
          <w:rFonts w:ascii="Garamond" w:hAnsi="Garamond"/>
          <w:sz w:val="24"/>
          <w:szCs w:val="24"/>
          <w:lang w:val="en-US"/>
        </w:rPr>
      </w:pPr>
      <w:r w:rsidRPr="00057B90">
        <w:rPr>
          <w:rFonts w:ascii="Garamond" w:hAnsi="Garamond"/>
          <w:b/>
          <w:sz w:val="24"/>
          <w:szCs w:val="24"/>
          <w:lang w:val="en-US"/>
        </w:rPr>
        <w:t>Step 1</w:t>
      </w:r>
      <w:r w:rsidRPr="00057B90">
        <w:rPr>
          <w:rFonts w:ascii="Garamond" w:hAnsi="Garamond"/>
          <w:sz w:val="24"/>
          <w:szCs w:val="24"/>
          <w:lang w:val="en-US"/>
        </w:rPr>
        <w:t xml:space="preserve">:  Write the </w:t>
      </w:r>
      <w:bookmarkStart w:id="0" w:name="_GoBack"/>
      <w:r w:rsidRPr="00967E94">
        <w:rPr>
          <w:rFonts w:ascii="Garamond" w:hAnsi="Garamond"/>
          <w:sz w:val="24"/>
          <w:szCs w:val="24"/>
          <w:lang w:val="en-US"/>
        </w:rPr>
        <w:t>condensed</w:t>
      </w:r>
      <w:r w:rsidRPr="00057B90">
        <w:rPr>
          <w:rFonts w:ascii="Garamond" w:hAnsi="Garamond"/>
          <w:sz w:val="24"/>
          <w:szCs w:val="24"/>
          <w:lang w:val="en-US"/>
        </w:rPr>
        <w:t xml:space="preserve"> </w:t>
      </w:r>
      <w:bookmarkEnd w:id="0"/>
      <w:r w:rsidRPr="00057B90">
        <w:rPr>
          <w:rFonts w:ascii="Garamond" w:hAnsi="Garamond"/>
          <w:sz w:val="24"/>
          <w:szCs w:val="24"/>
          <w:lang w:val="en-US"/>
        </w:rPr>
        <w:t>code for computeNextGeneration.</w:t>
      </w:r>
      <w:r w:rsidR="004B5705" w:rsidRPr="00057B90">
        <w:rPr>
          <w:rFonts w:ascii="Garamond" w:hAnsi="Garamond"/>
          <w:sz w:val="24"/>
          <w:szCs w:val="24"/>
          <w:lang w:val="en-US"/>
        </w:rPr>
        <w:t xml:space="preserve">  Then write a simple expression for T</w:t>
      </w:r>
      <w:r w:rsidR="004B5705" w:rsidRPr="00057B90">
        <w:rPr>
          <w:rFonts w:ascii="Garamond" w:hAnsi="Garamond"/>
          <w:sz w:val="24"/>
          <w:szCs w:val="24"/>
          <w:vertAlign w:val="subscript"/>
          <w:lang w:val="en-US"/>
        </w:rPr>
        <w:t>cng</w:t>
      </w:r>
      <w:r w:rsidR="004B5705" w:rsidRPr="00057B90">
        <w:rPr>
          <w:rFonts w:ascii="Garamond" w:hAnsi="Garamond"/>
          <w:sz w:val="24"/>
          <w:szCs w:val="24"/>
          <w:lang w:val="en-US"/>
        </w:rPr>
        <w:t xml:space="preserve">(n), the run-time for </w:t>
      </w:r>
      <w:r w:rsidR="004B5705" w:rsidRPr="00057B90">
        <w:rPr>
          <w:rFonts w:ascii="Garamond" w:hAnsi="Garamond"/>
          <w:sz w:val="24"/>
          <w:szCs w:val="24"/>
          <w:lang w:val="en-US"/>
        </w:rPr>
        <w:t>computeNextGeneration</w:t>
      </w:r>
      <w:r w:rsidR="004B5705" w:rsidRPr="00057B90">
        <w:rPr>
          <w:rFonts w:ascii="Garamond" w:hAnsi="Garamond"/>
          <w:sz w:val="24"/>
          <w:szCs w:val="24"/>
          <w:lang w:val="en-US"/>
        </w:rPr>
        <w:t>.</w:t>
      </w:r>
    </w:p>
    <w:p w:rsidR="004B5705" w:rsidRDefault="004B5705" w:rsidP="005D7952">
      <w:pPr>
        <w:rPr>
          <w:rFonts w:ascii="Garamond" w:hAnsi="Garamond"/>
          <w:sz w:val="24"/>
          <w:szCs w:val="24"/>
          <w:lang w:val="en-US"/>
        </w:rPr>
      </w:pPr>
    </w:p>
    <w:p w:rsidR="00057B90" w:rsidRPr="00057B90" w:rsidRDefault="00057B90" w:rsidP="005D7952">
      <w:pPr>
        <w:rPr>
          <w:rFonts w:ascii="Garamond" w:hAnsi="Garamond"/>
          <w:sz w:val="24"/>
          <w:szCs w:val="24"/>
          <w:lang w:val="en-US"/>
        </w:rPr>
      </w:pPr>
    </w:p>
    <w:p w:rsidR="004B5705" w:rsidRPr="00057B90" w:rsidRDefault="004B5705" w:rsidP="005D7952">
      <w:pPr>
        <w:rPr>
          <w:rFonts w:ascii="Garamond" w:hAnsi="Garamond"/>
          <w:sz w:val="24"/>
          <w:szCs w:val="24"/>
          <w:lang w:val="en-US"/>
        </w:rPr>
      </w:pPr>
      <w:r w:rsidRPr="00057B90">
        <w:rPr>
          <w:rFonts w:ascii="Garamond" w:hAnsi="Garamond"/>
          <w:b/>
          <w:sz w:val="24"/>
          <w:szCs w:val="24"/>
          <w:lang w:val="en-US"/>
        </w:rPr>
        <w:t>Step 2</w:t>
      </w:r>
      <w:r w:rsidRPr="00057B90">
        <w:rPr>
          <w:rFonts w:ascii="Garamond" w:hAnsi="Garamond"/>
          <w:sz w:val="24"/>
          <w:szCs w:val="24"/>
          <w:lang w:val="en-US"/>
        </w:rPr>
        <w:t xml:space="preserve">:  Do the same for </w:t>
      </w:r>
      <w:r w:rsidRPr="00057B90">
        <w:rPr>
          <w:rFonts w:ascii="Garamond" w:hAnsi="Garamond"/>
          <w:b/>
          <w:sz w:val="24"/>
          <w:szCs w:val="24"/>
          <w:lang w:val="en-US"/>
        </w:rPr>
        <w:t>paint</w:t>
      </w:r>
      <w:r w:rsidRPr="00057B90">
        <w:rPr>
          <w:rFonts w:ascii="Garamond" w:hAnsi="Garamond"/>
          <w:sz w:val="24"/>
          <w:szCs w:val="24"/>
          <w:lang w:val="en-US"/>
        </w:rPr>
        <w:t xml:space="preserve">, </w:t>
      </w:r>
      <w:r w:rsidRPr="00057B90">
        <w:rPr>
          <w:rFonts w:ascii="Garamond" w:hAnsi="Garamond"/>
          <w:b/>
          <w:sz w:val="24"/>
          <w:szCs w:val="24"/>
          <w:lang w:val="en-US"/>
        </w:rPr>
        <w:t>plantNextGeneration</w:t>
      </w:r>
      <w:r w:rsidRPr="00057B90">
        <w:rPr>
          <w:rFonts w:ascii="Garamond" w:hAnsi="Garamond"/>
          <w:sz w:val="24"/>
          <w:szCs w:val="24"/>
          <w:lang w:val="en-US"/>
        </w:rPr>
        <w:t xml:space="preserve"> and </w:t>
      </w:r>
      <w:r w:rsidRPr="00057B90">
        <w:rPr>
          <w:rFonts w:ascii="Garamond" w:hAnsi="Garamond"/>
          <w:b/>
          <w:sz w:val="24"/>
          <w:szCs w:val="24"/>
          <w:lang w:val="en-US"/>
        </w:rPr>
        <w:t>makeEveryoneDead.</w:t>
      </w:r>
      <w:r w:rsidRPr="00057B90">
        <w:rPr>
          <w:rFonts w:ascii="Garamond" w:hAnsi="Garamond"/>
          <w:sz w:val="24"/>
          <w:szCs w:val="24"/>
          <w:lang w:val="en-US"/>
        </w:rPr>
        <w:t xml:space="preserve">  </w:t>
      </w:r>
      <w:r w:rsidR="00057B90">
        <w:rPr>
          <w:rFonts w:ascii="Garamond" w:hAnsi="Garamond"/>
          <w:sz w:val="24"/>
          <w:szCs w:val="24"/>
          <w:lang w:val="en-US"/>
        </w:rPr>
        <w:br/>
      </w:r>
      <w:r w:rsidRPr="00057B90">
        <w:rPr>
          <w:rFonts w:ascii="Garamond" w:hAnsi="Garamond"/>
          <w:sz w:val="24"/>
          <w:szCs w:val="24"/>
          <w:lang w:val="en-US"/>
        </w:rPr>
        <w:t xml:space="preserve">Let </w:t>
      </w:r>
      <w:r w:rsidRPr="00057B90">
        <w:rPr>
          <w:rFonts w:ascii="Garamond" w:hAnsi="Garamond"/>
          <w:sz w:val="24"/>
          <w:szCs w:val="24"/>
          <w:lang w:val="en-US"/>
        </w:rPr>
        <w:t>T</w:t>
      </w:r>
      <w:r w:rsidRPr="00057B90">
        <w:rPr>
          <w:rFonts w:ascii="Garamond" w:hAnsi="Garamond"/>
          <w:sz w:val="24"/>
          <w:szCs w:val="24"/>
          <w:vertAlign w:val="subscript"/>
          <w:lang w:val="en-US"/>
        </w:rPr>
        <w:t>p</w:t>
      </w:r>
      <w:r w:rsidRPr="00057B90">
        <w:rPr>
          <w:rFonts w:ascii="Garamond" w:hAnsi="Garamond"/>
          <w:sz w:val="24"/>
          <w:szCs w:val="24"/>
          <w:lang w:val="en-US"/>
        </w:rPr>
        <w:t>(n)</w:t>
      </w:r>
      <w:r w:rsidRPr="00057B90">
        <w:rPr>
          <w:rFonts w:ascii="Garamond" w:hAnsi="Garamond"/>
          <w:sz w:val="24"/>
          <w:szCs w:val="24"/>
          <w:lang w:val="en-US"/>
        </w:rPr>
        <w:t xml:space="preserve">, </w:t>
      </w:r>
      <w:r w:rsidRPr="00057B90">
        <w:rPr>
          <w:rFonts w:ascii="Garamond" w:hAnsi="Garamond"/>
          <w:sz w:val="24"/>
          <w:szCs w:val="24"/>
          <w:lang w:val="en-US"/>
        </w:rPr>
        <w:t>T</w:t>
      </w:r>
      <w:r w:rsidRPr="00057B90">
        <w:rPr>
          <w:rFonts w:ascii="Garamond" w:hAnsi="Garamond"/>
          <w:sz w:val="24"/>
          <w:szCs w:val="24"/>
          <w:vertAlign w:val="subscript"/>
          <w:lang w:val="en-US"/>
        </w:rPr>
        <w:t>p</w:t>
      </w:r>
      <w:r w:rsidRPr="00057B90">
        <w:rPr>
          <w:rFonts w:ascii="Garamond" w:hAnsi="Garamond"/>
          <w:sz w:val="24"/>
          <w:szCs w:val="24"/>
          <w:vertAlign w:val="subscript"/>
          <w:lang w:val="en-US"/>
        </w:rPr>
        <w:t>ng</w:t>
      </w:r>
      <w:r w:rsidRPr="00057B90">
        <w:rPr>
          <w:rFonts w:ascii="Garamond" w:hAnsi="Garamond"/>
          <w:sz w:val="24"/>
          <w:szCs w:val="24"/>
          <w:lang w:val="en-US"/>
        </w:rPr>
        <w:t>(n),</w:t>
      </w:r>
      <w:r w:rsidRPr="00057B90">
        <w:rPr>
          <w:rFonts w:ascii="Garamond" w:hAnsi="Garamond"/>
          <w:sz w:val="24"/>
          <w:szCs w:val="24"/>
          <w:lang w:val="en-US"/>
        </w:rPr>
        <w:t xml:space="preserve"> and </w:t>
      </w:r>
      <w:r w:rsidRPr="00057B90">
        <w:rPr>
          <w:rFonts w:ascii="Garamond" w:hAnsi="Garamond"/>
          <w:sz w:val="24"/>
          <w:szCs w:val="24"/>
          <w:lang w:val="en-US"/>
        </w:rPr>
        <w:t>T</w:t>
      </w:r>
      <w:r w:rsidRPr="00057B90">
        <w:rPr>
          <w:rFonts w:ascii="Garamond" w:hAnsi="Garamond"/>
          <w:sz w:val="24"/>
          <w:szCs w:val="24"/>
          <w:vertAlign w:val="subscript"/>
          <w:lang w:val="en-US"/>
        </w:rPr>
        <w:t>med</w:t>
      </w:r>
      <w:r w:rsidRPr="00057B90">
        <w:rPr>
          <w:rFonts w:ascii="Garamond" w:hAnsi="Garamond"/>
          <w:sz w:val="24"/>
          <w:szCs w:val="24"/>
          <w:lang w:val="en-US"/>
        </w:rPr>
        <w:t>(n)</w:t>
      </w:r>
      <w:r w:rsidRPr="00057B90">
        <w:rPr>
          <w:rFonts w:ascii="Garamond" w:hAnsi="Garamond"/>
          <w:sz w:val="24"/>
          <w:szCs w:val="24"/>
          <w:lang w:val="en-US"/>
        </w:rPr>
        <w:t xml:space="preserve"> represent their worst-case run-times.</w:t>
      </w:r>
    </w:p>
    <w:p w:rsidR="004B5705" w:rsidRDefault="004B5705" w:rsidP="005D7952">
      <w:pPr>
        <w:rPr>
          <w:rFonts w:ascii="Garamond" w:hAnsi="Garamond"/>
          <w:sz w:val="24"/>
          <w:szCs w:val="24"/>
          <w:lang w:val="en-US"/>
        </w:rPr>
      </w:pPr>
    </w:p>
    <w:p w:rsidR="00057B90" w:rsidRPr="00057B90" w:rsidRDefault="00057B90" w:rsidP="005D7952">
      <w:pPr>
        <w:rPr>
          <w:rFonts w:ascii="Garamond" w:hAnsi="Garamond"/>
          <w:sz w:val="24"/>
          <w:szCs w:val="24"/>
          <w:lang w:val="en-US"/>
        </w:rPr>
      </w:pPr>
    </w:p>
    <w:p w:rsidR="004B5705" w:rsidRPr="00057B90" w:rsidRDefault="004B5705" w:rsidP="005D7952">
      <w:pPr>
        <w:rPr>
          <w:rFonts w:ascii="Garamond" w:hAnsi="Garamond"/>
          <w:sz w:val="24"/>
          <w:szCs w:val="24"/>
          <w:lang w:val="en-US"/>
        </w:rPr>
      </w:pPr>
      <w:r w:rsidRPr="00057B90">
        <w:rPr>
          <w:rFonts w:ascii="Garamond" w:hAnsi="Garamond"/>
          <w:b/>
          <w:sz w:val="24"/>
          <w:szCs w:val="24"/>
          <w:lang w:val="en-US"/>
        </w:rPr>
        <w:t>Step 3:</w:t>
      </w:r>
      <w:r w:rsidRPr="00057B90">
        <w:rPr>
          <w:rFonts w:ascii="Garamond" w:hAnsi="Garamond"/>
          <w:sz w:val="24"/>
          <w:szCs w:val="24"/>
          <w:lang w:val="en-US"/>
        </w:rPr>
        <w:t xml:space="preserve">  What do all four </w:t>
      </w:r>
      <w:r w:rsidR="00057B90">
        <w:rPr>
          <w:rFonts w:ascii="Garamond" w:hAnsi="Garamond"/>
          <w:sz w:val="24"/>
          <w:szCs w:val="24"/>
          <w:lang w:val="en-US"/>
        </w:rPr>
        <w:t xml:space="preserve">of these </w:t>
      </w:r>
      <w:r w:rsidRPr="00057B90">
        <w:rPr>
          <w:rFonts w:ascii="Garamond" w:hAnsi="Garamond"/>
          <w:sz w:val="24"/>
          <w:szCs w:val="24"/>
          <w:lang w:val="en-US"/>
        </w:rPr>
        <w:t>T functions have in common?</w:t>
      </w:r>
    </w:p>
    <w:p w:rsidR="004B5705" w:rsidRDefault="004B5705" w:rsidP="005D7952">
      <w:pPr>
        <w:rPr>
          <w:rFonts w:ascii="Garamond" w:hAnsi="Garamond"/>
          <w:sz w:val="24"/>
          <w:szCs w:val="24"/>
          <w:lang w:val="en-US"/>
        </w:rPr>
      </w:pPr>
    </w:p>
    <w:p w:rsidR="00057B90" w:rsidRPr="00057B90" w:rsidRDefault="00057B90" w:rsidP="005D7952">
      <w:pPr>
        <w:rPr>
          <w:rFonts w:ascii="Garamond" w:hAnsi="Garamond"/>
          <w:sz w:val="24"/>
          <w:szCs w:val="24"/>
          <w:lang w:val="en-US"/>
        </w:rPr>
      </w:pPr>
    </w:p>
    <w:p w:rsidR="004B5705" w:rsidRPr="00057B90" w:rsidRDefault="004B5705" w:rsidP="004B5705">
      <w:pPr>
        <w:rPr>
          <w:rFonts w:ascii="Garamond" w:hAnsi="Garamond"/>
          <w:sz w:val="24"/>
          <w:szCs w:val="24"/>
          <w:lang w:val="en-US"/>
        </w:rPr>
      </w:pPr>
      <w:r w:rsidRPr="00057B90">
        <w:rPr>
          <w:rFonts w:ascii="Garamond" w:hAnsi="Garamond"/>
          <w:b/>
          <w:sz w:val="24"/>
          <w:szCs w:val="24"/>
          <w:lang w:val="en-US"/>
        </w:rPr>
        <w:t xml:space="preserve">Step </w:t>
      </w:r>
      <w:r w:rsidRPr="00057B90">
        <w:rPr>
          <w:rFonts w:ascii="Garamond" w:hAnsi="Garamond"/>
          <w:b/>
          <w:sz w:val="24"/>
          <w:szCs w:val="24"/>
          <w:lang w:val="en-US"/>
        </w:rPr>
        <w:t>4</w:t>
      </w:r>
      <w:r w:rsidRPr="00057B90">
        <w:rPr>
          <w:rFonts w:ascii="Garamond" w:hAnsi="Garamond"/>
          <w:b/>
          <w:sz w:val="24"/>
          <w:szCs w:val="24"/>
          <w:lang w:val="en-US"/>
        </w:rPr>
        <w:t>:</w:t>
      </w:r>
      <w:r w:rsidRPr="00057B90">
        <w:rPr>
          <w:rFonts w:ascii="Garamond" w:hAnsi="Garamond"/>
          <w:b/>
          <w:sz w:val="24"/>
          <w:szCs w:val="24"/>
          <w:lang w:val="en-US"/>
        </w:rPr>
        <w:t xml:space="preserve"> </w:t>
      </w:r>
      <w:r w:rsidRPr="00057B90">
        <w:rPr>
          <w:rFonts w:ascii="Garamond" w:hAnsi="Garamond"/>
          <w:sz w:val="24"/>
          <w:szCs w:val="24"/>
          <w:lang w:val="en-US"/>
        </w:rPr>
        <w:t xml:space="preserve"> Let T(n, g) represent the total run-time for the entire GOL simulation.  Write a simple expression for </w:t>
      </w:r>
      <w:r w:rsidRPr="00057B90">
        <w:rPr>
          <w:rFonts w:ascii="Garamond" w:hAnsi="Garamond"/>
          <w:sz w:val="24"/>
          <w:szCs w:val="24"/>
          <w:lang w:val="en-US"/>
        </w:rPr>
        <w:t>T(n, g)</w:t>
      </w:r>
      <w:r w:rsidRPr="00057B90">
        <w:rPr>
          <w:rFonts w:ascii="Garamond" w:hAnsi="Garamond"/>
          <w:sz w:val="24"/>
          <w:szCs w:val="24"/>
          <w:lang w:val="en-US"/>
        </w:rPr>
        <w:t xml:space="preserve"> in terms of </w:t>
      </w:r>
      <w:r w:rsidRPr="00057B90">
        <w:rPr>
          <w:rFonts w:ascii="Garamond" w:hAnsi="Garamond"/>
          <w:sz w:val="24"/>
          <w:szCs w:val="24"/>
          <w:lang w:val="en-US"/>
        </w:rPr>
        <w:t>T</w:t>
      </w:r>
      <w:r w:rsidRPr="00057B90">
        <w:rPr>
          <w:rFonts w:ascii="Garamond" w:hAnsi="Garamond"/>
          <w:sz w:val="24"/>
          <w:szCs w:val="24"/>
          <w:vertAlign w:val="subscript"/>
          <w:lang w:val="en-US"/>
        </w:rPr>
        <w:t>cng</w:t>
      </w:r>
      <w:r w:rsidRPr="00057B90">
        <w:rPr>
          <w:rFonts w:ascii="Garamond" w:hAnsi="Garamond"/>
          <w:sz w:val="24"/>
          <w:szCs w:val="24"/>
          <w:lang w:val="en-US"/>
        </w:rPr>
        <w:t>(n), T</w:t>
      </w:r>
      <w:r w:rsidRPr="00057B90">
        <w:rPr>
          <w:rFonts w:ascii="Garamond" w:hAnsi="Garamond"/>
          <w:sz w:val="24"/>
          <w:szCs w:val="24"/>
          <w:vertAlign w:val="subscript"/>
          <w:lang w:val="en-US"/>
        </w:rPr>
        <w:t>p</w:t>
      </w:r>
      <w:r w:rsidRPr="00057B90">
        <w:rPr>
          <w:rFonts w:ascii="Garamond" w:hAnsi="Garamond"/>
          <w:sz w:val="24"/>
          <w:szCs w:val="24"/>
          <w:lang w:val="en-US"/>
        </w:rPr>
        <w:t>(n), T</w:t>
      </w:r>
      <w:r w:rsidRPr="00057B90">
        <w:rPr>
          <w:rFonts w:ascii="Garamond" w:hAnsi="Garamond"/>
          <w:sz w:val="24"/>
          <w:szCs w:val="24"/>
          <w:vertAlign w:val="subscript"/>
          <w:lang w:val="en-US"/>
        </w:rPr>
        <w:t>png</w:t>
      </w:r>
      <w:r w:rsidRPr="00057B90">
        <w:rPr>
          <w:rFonts w:ascii="Garamond" w:hAnsi="Garamond"/>
          <w:sz w:val="24"/>
          <w:szCs w:val="24"/>
          <w:lang w:val="en-US"/>
        </w:rPr>
        <w:t>(n), T</w:t>
      </w:r>
      <w:r w:rsidRPr="00057B90">
        <w:rPr>
          <w:rFonts w:ascii="Garamond" w:hAnsi="Garamond"/>
          <w:sz w:val="24"/>
          <w:szCs w:val="24"/>
          <w:vertAlign w:val="subscript"/>
          <w:lang w:val="en-US"/>
        </w:rPr>
        <w:t>med</w:t>
      </w:r>
      <w:r w:rsidRPr="00057B90">
        <w:rPr>
          <w:rFonts w:ascii="Garamond" w:hAnsi="Garamond"/>
          <w:sz w:val="24"/>
          <w:szCs w:val="24"/>
          <w:lang w:val="en-US"/>
        </w:rPr>
        <w:t>(n)</w:t>
      </w:r>
      <w:r w:rsidR="00057B90" w:rsidRPr="00057B90">
        <w:rPr>
          <w:rFonts w:ascii="Garamond" w:hAnsi="Garamond"/>
          <w:sz w:val="24"/>
          <w:szCs w:val="24"/>
          <w:lang w:val="en-US"/>
        </w:rPr>
        <w:t xml:space="preserve"> and g.</w:t>
      </w:r>
    </w:p>
    <w:p w:rsidR="004B5705" w:rsidRDefault="004B5705" w:rsidP="004B5705">
      <w:pPr>
        <w:rPr>
          <w:rFonts w:ascii="Garamond" w:hAnsi="Garamond"/>
          <w:sz w:val="24"/>
          <w:szCs w:val="24"/>
          <w:lang w:val="en-US"/>
        </w:rPr>
      </w:pPr>
    </w:p>
    <w:p w:rsidR="00057B90" w:rsidRPr="00057B90" w:rsidRDefault="00057B90" w:rsidP="004B5705">
      <w:pPr>
        <w:rPr>
          <w:rFonts w:ascii="Garamond" w:hAnsi="Garamond"/>
          <w:sz w:val="24"/>
          <w:szCs w:val="24"/>
          <w:lang w:val="en-US"/>
        </w:rPr>
      </w:pPr>
    </w:p>
    <w:p w:rsidR="004B5705" w:rsidRDefault="004B5705" w:rsidP="004B5705">
      <w:pPr>
        <w:rPr>
          <w:rFonts w:ascii="Garamond" w:hAnsi="Garamond"/>
          <w:sz w:val="24"/>
          <w:szCs w:val="24"/>
          <w:lang w:val="en-US"/>
        </w:rPr>
      </w:pPr>
      <w:r w:rsidRPr="00057B90">
        <w:rPr>
          <w:rFonts w:ascii="Garamond" w:hAnsi="Garamond"/>
          <w:b/>
          <w:sz w:val="24"/>
          <w:szCs w:val="24"/>
          <w:lang w:val="en-US"/>
        </w:rPr>
        <w:t xml:space="preserve">Step </w:t>
      </w:r>
      <w:r w:rsidRPr="00057B90">
        <w:rPr>
          <w:rFonts w:ascii="Garamond" w:hAnsi="Garamond"/>
          <w:b/>
          <w:sz w:val="24"/>
          <w:szCs w:val="24"/>
          <w:lang w:val="en-US"/>
        </w:rPr>
        <w:t>5</w:t>
      </w:r>
      <w:r w:rsidRPr="00057B90">
        <w:rPr>
          <w:rFonts w:ascii="Garamond" w:hAnsi="Garamond"/>
          <w:b/>
          <w:sz w:val="24"/>
          <w:szCs w:val="24"/>
          <w:lang w:val="en-US"/>
        </w:rPr>
        <w:t xml:space="preserve">: </w:t>
      </w:r>
      <w:r w:rsidRPr="00057B90">
        <w:rPr>
          <w:rFonts w:ascii="Garamond" w:hAnsi="Garamond"/>
          <w:sz w:val="24"/>
          <w:szCs w:val="24"/>
          <w:lang w:val="en-US"/>
        </w:rPr>
        <w:t xml:space="preserve"> Substitute the expressions for </w:t>
      </w:r>
      <w:r w:rsidRPr="00057B90">
        <w:rPr>
          <w:rFonts w:ascii="Garamond" w:hAnsi="Garamond"/>
          <w:sz w:val="24"/>
          <w:szCs w:val="24"/>
          <w:lang w:val="en-US"/>
        </w:rPr>
        <w:t>T</w:t>
      </w:r>
      <w:r w:rsidRPr="00057B90">
        <w:rPr>
          <w:rFonts w:ascii="Garamond" w:hAnsi="Garamond"/>
          <w:sz w:val="24"/>
          <w:szCs w:val="24"/>
          <w:vertAlign w:val="subscript"/>
          <w:lang w:val="en-US"/>
        </w:rPr>
        <w:t>cng</w:t>
      </w:r>
      <w:r w:rsidRPr="00057B90">
        <w:rPr>
          <w:rFonts w:ascii="Garamond" w:hAnsi="Garamond"/>
          <w:sz w:val="24"/>
          <w:szCs w:val="24"/>
          <w:lang w:val="en-US"/>
        </w:rPr>
        <w:t>(n), T</w:t>
      </w:r>
      <w:r w:rsidRPr="00057B90">
        <w:rPr>
          <w:rFonts w:ascii="Garamond" w:hAnsi="Garamond"/>
          <w:sz w:val="24"/>
          <w:szCs w:val="24"/>
          <w:vertAlign w:val="subscript"/>
          <w:lang w:val="en-US"/>
        </w:rPr>
        <w:t>p</w:t>
      </w:r>
      <w:r w:rsidRPr="00057B90">
        <w:rPr>
          <w:rFonts w:ascii="Garamond" w:hAnsi="Garamond"/>
          <w:sz w:val="24"/>
          <w:szCs w:val="24"/>
          <w:lang w:val="en-US"/>
        </w:rPr>
        <w:t>(n), T</w:t>
      </w:r>
      <w:r w:rsidRPr="00057B90">
        <w:rPr>
          <w:rFonts w:ascii="Garamond" w:hAnsi="Garamond"/>
          <w:sz w:val="24"/>
          <w:szCs w:val="24"/>
          <w:vertAlign w:val="subscript"/>
          <w:lang w:val="en-US"/>
        </w:rPr>
        <w:t>png</w:t>
      </w:r>
      <w:r w:rsidRPr="00057B90">
        <w:rPr>
          <w:rFonts w:ascii="Garamond" w:hAnsi="Garamond"/>
          <w:sz w:val="24"/>
          <w:szCs w:val="24"/>
          <w:lang w:val="en-US"/>
        </w:rPr>
        <w:t>(n), and T</w:t>
      </w:r>
      <w:r w:rsidRPr="00057B90">
        <w:rPr>
          <w:rFonts w:ascii="Garamond" w:hAnsi="Garamond"/>
          <w:sz w:val="24"/>
          <w:szCs w:val="24"/>
          <w:vertAlign w:val="subscript"/>
          <w:lang w:val="en-US"/>
        </w:rPr>
        <w:t>med</w:t>
      </w:r>
      <w:r w:rsidRPr="00057B90">
        <w:rPr>
          <w:rFonts w:ascii="Garamond" w:hAnsi="Garamond"/>
          <w:sz w:val="24"/>
          <w:szCs w:val="24"/>
          <w:lang w:val="en-US"/>
        </w:rPr>
        <w:t>(n)</w:t>
      </w:r>
      <w:r w:rsidR="00057B90" w:rsidRPr="00057B90">
        <w:rPr>
          <w:rFonts w:ascii="Garamond" w:hAnsi="Garamond"/>
          <w:sz w:val="24"/>
          <w:szCs w:val="24"/>
          <w:lang w:val="en-US"/>
        </w:rPr>
        <w:t xml:space="preserve"> into the expression for T(n, g) and simplify.  Show that the dominant term is some constant times </w:t>
      </w:r>
      <w:r w:rsidR="00057B90" w:rsidRPr="00057B90">
        <w:rPr>
          <w:rFonts w:ascii="Garamond" w:hAnsi="Garamond"/>
          <w:sz w:val="24"/>
          <w:szCs w:val="24"/>
          <w:lang w:val="en-US"/>
        </w:rPr>
        <w:t>gn</w:t>
      </w:r>
      <w:r w:rsidR="00057B90" w:rsidRPr="00057B90">
        <w:rPr>
          <w:rFonts w:ascii="Garamond" w:hAnsi="Garamond"/>
          <w:sz w:val="24"/>
          <w:szCs w:val="24"/>
          <w:vertAlign w:val="superscript"/>
          <w:lang w:val="en-US"/>
        </w:rPr>
        <w:t>2</w:t>
      </w:r>
      <w:r w:rsidR="00057B90" w:rsidRPr="00057B90">
        <w:rPr>
          <w:rFonts w:ascii="Garamond" w:hAnsi="Garamond"/>
          <w:sz w:val="24"/>
          <w:szCs w:val="24"/>
          <w:lang w:val="en-US"/>
        </w:rPr>
        <w:t>.</w:t>
      </w:r>
    </w:p>
    <w:p w:rsidR="00967E94" w:rsidRDefault="00967E94" w:rsidP="004B5705">
      <w:pPr>
        <w:rPr>
          <w:rFonts w:ascii="Garamond" w:hAnsi="Garamond"/>
          <w:sz w:val="24"/>
          <w:szCs w:val="24"/>
          <w:lang w:val="en-US"/>
        </w:rPr>
      </w:pPr>
    </w:p>
    <w:p w:rsidR="00967E94" w:rsidRDefault="00967E94" w:rsidP="004B5705">
      <w:pPr>
        <w:rPr>
          <w:rFonts w:ascii="Garamond" w:hAnsi="Garamond"/>
          <w:sz w:val="24"/>
          <w:szCs w:val="24"/>
          <w:lang w:val="en-US"/>
        </w:rPr>
      </w:pPr>
    </w:p>
    <w:p w:rsidR="00967E94" w:rsidRPr="00057B90" w:rsidRDefault="00967E94" w:rsidP="004B5705">
      <w:pPr>
        <w:rPr>
          <w:rFonts w:ascii="Garamond" w:hAnsi="Garamond"/>
          <w:sz w:val="24"/>
          <w:szCs w:val="24"/>
          <w:lang w:val="en-US"/>
        </w:rPr>
      </w:pPr>
    </w:p>
    <w:p w:rsidR="00057B90" w:rsidRDefault="00967E94" w:rsidP="00967E94">
      <w:pPr>
        <w:pStyle w:val="Heading1"/>
        <w:rPr>
          <w:lang w:val="en-US"/>
        </w:rPr>
      </w:pPr>
      <w:r>
        <w:rPr>
          <w:lang w:val="en-US"/>
        </w:rPr>
        <w:t>Pick any Java program you’ve written this term that has at least one loop.</w:t>
      </w:r>
    </w:p>
    <w:p w:rsidR="00967E94" w:rsidRPr="00967E94" w:rsidRDefault="00967E94" w:rsidP="00967E94">
      <w:pPr>
        <w:rPr>
          <w:lang w:val="en-US"/>
        </w:rPr>
      </w:pPr>
      <w:r>
        <w:rPr>
          <w:lang w:val="en-US"/>
        </w:rPr>
        <w:t>Do a run-time analysis for that program.  For example, you could take the Star Wars character program.</w:t>
      </w:r>
    </w:p>
    <w:p w:rsidR="00057B90" w:rsidRPr="00057B90" w:rsidRDefault="00057B90" w:rsidP="004B5705">
      <w:pPr>
        <w:rPr>
          <w:rFonts w:ascii="Garamond" w:hAnsi="Garamond"/>
          <w:lang w:val="en-US"/>
        </w:rPr>
      </w:pPr>
    </w:p>
    <w:p w:rsidR="004B5705" w:rsidRDefault="004B5705" w:rsidP="004B5705">
      <w:pPr>
        <w:rPr>
          <w:rFonts w:ascii="Garamond" w:hAnsi="Garamond"/>
          <w:lang w:val="en-US"/>
        </w:rPr>
      </w:pPr>
    </w:p>
    <w:p w:rsidR="004B5705" w:rsidRPr="004B5705" w:rsidRDefault="004B5705" w:rsidP="005D7952">
      <w:pPr>
        <w:rPr>
          <w:rFonts w:ascii="Garamond" w:hAnsi="Garamond"/>
          <w:lang w:val="en-US"/>
        </w:rPr>
      </w:pPr>
    </w:p>
    <w:sectPr w:rsidR="004B5705" w:rsidRPr="004B57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22DCB"/>
    <w:multiLevelType w:val="hybridMultilevel"/>
    <w:tmpl w:val="267CDA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952"/>
    <w:rsid w:val="00057B90"/>
    <w:rsid w:val="004B5705"/>
    <w:rsid w:val="005D7952"/>
    <w:rsid w:val="00967E94"/>
    <w:rsid w:val="00A3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9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79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79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D79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D79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9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79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79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D79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D7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2</cp:revision>
  <dcterms:created xsi:type="dcterms:W3CDTF">2014-04-23T17:06:00Z</dcterms:created>
  <dcterms:modified xsi:type="dcterms:W3CDTF">2014-04-23T17:37:00Z</dcterms:modified>
</cp:coreProperties>
</file>