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Tanyaradzwa Matope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