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B76A0" w14:textId="77777777" w:rsidR="00D87942" w:rsidRPr="005A7759" w:rsidRDefault="00F03C77" w:rsidP="006F1374">
      <w:pPr>
        <w:spacing w:after="0" w:line="240" w:lineRule="auto"/>
        <w:rPr>
          <w:rFonts w:ascii="Candara" w:eastAsia="Calibri" w:hAnsi="Candara" w:cs="Times New Roman"/>
          <w:b/>
          <w:bCs/>
          <w:sz w:val="32"/>
          <w:szCs w:val="32"/>
        </w:rPr>
      </w:pPr>
      <w:r w:rsidRPr="005A7759">
        <w:rPr>
          <w:rFonts w:ascii="Candara" w:eastAsia="Calibri" w:hAnsi="Candara" w:cs="Times New Roman"/>
          <w:b/>
          <w:bCs/>
          <w:sz w:val="32"/>
          <w:szCs w:val="32"/>
        </w:rPr>
        <w:t>Exploratory Data Analysis – Ames House</w:t>
      </w:r>
      <w:r w:rsidR="00E20BC3" w:rsidRPr="005A7759">
        <w:rPr>
          <w:rFonts w:ascii="Candara" w:eastAsia="Calibri" w:hAnsi="Candara" w:cs="Times New Roman"/>
          <w:b/>
          <w:bCs/>
          <w:sz w:val="32"/>
          <w:szCs w:val="32"/>
        </w:rPr>
        <w:t xml:space="preserve"> Pr</w:t>
      </w:r>
      <w:r w:rsidRPr="005A7759">
        <w:rPr>
          <w:rFonts w:ascii="Candara" w:eastAsia="Calibri" w:hAnsi="Candara" w:cs="Times New Roman"/>
          <w:b/>
          <w:bCs/>
          <w:sz w:val="32"/>
          <w:szCs w:val="32"/>
        </w:rPr>
        <w:t>ice Dataset</w:t>
      </w:r>
    </w:p>
    <w:p w14:paraId="2BE29EA2" w14:textId="77777777" w:rsidR="00D87942" w:rsidRPr="005A7759" w:rsidRDefault="00D87942" w:rsidP="00D87942">
      <w:pPr>
        <w:spacing w:after="0" w:line="240" w:lineRule="auto"/>
        <w:jc w:val="both"/>
        <w:rPr>
          <w:rFonts w:ascii="Candara" w:eastAsia="Calibri" w:hAnsi="Candara" w:cs="Times New Roman"/>
          <w:sz w:val="24"/>
          <w:szCs w:val="24"/>
        </w:rPr>
      </w:pPr>
    </w:p>
    <w:p w14:paraId="2FEC83C5" w14:textId="77777777" w:rsidR="005A7759" w:rsidRPr="005A7759" w:rsidRDefault="005A7759" w:rsidP="005A7759">
      <w:pPr>
        <w:spacing w:after="0" w:line="240" w:lineRule="auto"/>
        <w:rPr>
          <w:rFonts w:ascii="Candara" w:eastAsia="Times New Roman" w:hAnsi="Candara" w:cs="Times New Roman"/>
          <w:sz w:val="24"/>
          <w:szCs w:val="24"/>
          <w:lang w:eastAsia="en-GB"/>
        </w:rPr>
      </w:pPr>
      <w:r w:rsidRPr="005A7759">
        <w:rPr>
          <w:rFonts w:ascii="Candara" w:eastAsia="Times New Roman" w:hAnsi="Candara" w:cs="Times New Roman"/>
          <w:sz w:val="24"/>
          <w:szCs w:val="24"/>
          <w:lang w:eastAsia="en-GB"/>
        </w:rPr>
        <w:fldChar w:fldCharType="begin"/>
      </w:r>
      <w:r w:rsidRPr="005A7759">
        <w:rPr>
          <w:rFonts w:ascii="Candara" w:eastAsia="Times New Roman" w:hAnsi="Candara" w:cs="Times New Roman"/>
          <w:sz w:val="24"/>
          <w:szCs w:val="24"/>
          <w:lang w:eastAsia="en-GB"/>
        </w:rPr>
        <w:instrText xml:space="preserve"> INCLUDEPICTURE "https://upload.wikimedia.org/wikipedia/commons/thumb/3/3d/Ames_Iowa_Main_Street_%28bannerportada_esvoy%29.jpg/800px-Ames_Iowa_Main_Street_%28bannerportada_esvoy%29.jpg" \* MERGEFORMATINET </w:instrText>
      </w:r>
      <w:r w:rsidRPr="005A7759">
        <w:rPr>
          <w:rFonts w:ascii="Candara" w:eastAsia="Times New Roman" w:hAnsi="Candara" w:cs="Times New Roman"/>
          <w:sz w:val="24"/>
          <w:szCs w:val="24"/>
          <w:lang w:eastAsia="en-GB"/>
        </w:rPr>
        <w:fldChar w:fldCharType="separate"/>
      </w:r>
      <w:r w:rsidRPr="005A7759">
        <w:rPr>
          <w:rFonts w:ascii="Candara" w:eastAsia="Times New Roman" w:hAnsi="Candara" w:cs="Times New Roman"/>
          <w:noProof/>
          <w:sz w:val="24"/>
          <w:szCs w:val="24"/>
          <w:lang w:eastAsia="en-GB"/>
        </w:rPr>
        <w:drawing>
          <wp:inline distT="0" distB="0" distL="0" distR="0" wp14:anchorId="159EAE6C" wp14:editId="03962F31">
            <wp:extent cx="5731510" cy="1932940"/>
            <wp:effectExtent l="0" t="0" r="0" b="0"/>
            <wp:docPr id="3" name="Picture 3" descr="A city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ity stree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32940"/>
                    </a:xfrm>
                    <a:prstGeom prst="rect">
                      <a:avLst/>
                    </a:prstGeom>
                    <a:noFill/>
                    <a:ln>
                      <a:noFill/>
                    </a:ln>
                  </pic:spPr>
                </pic:pic>
              </a:graphicData>
            </a:graphic>
          </wp:inline>
        </w:drawing>
      </w:r>
      <w:r w:rsidRPr="005A7759">
        <w:rPr>
          <w:rFonts w:ascii="Candara" w:eastAsia="Times New Roman" w:hAnsi="Candara" w:cs="Times New Roman"/>
          <w:sz w:val="24"/>
          <w:szCs w:val="24"/>
          <w:lang w:eastAsia="en-GB"/>
        </w:rPr>
        <w:fldChar w:fldCharType="end"/>
      </w:r>
    </w:p>
    <w:p w14:paraId="1F87EB05" w14:textId="77777777" w:rsidR="005A7759" w:rsidRPr="005A7759" w:rsidRDefault="005A7759" w:rsidP="005A7759">
      <w:pPr>
        <w:spacing w:after="0" w:line="240" w:lineRule="auto"/>
        <w:jc w:val="center"/>
        <w:rPr>
          <w:rFonts w:ascii="Candara" w:eastAsia="Calibri" w:hAnsi="Candara" w:cs="Times New Roman"/>
          <w:sz w:val="20"/>
          <w:szCs w:val="20"/>
        </w:rPr>
      </w:pPr>
      <w:r w:rsidRPr="005A7759">
        <w:rPr>
          <w:rFonts w:ascii="Candara" w:eastAsia="Calibri" w:hAnsi="Candara" w:cs="Times New Roman"/>
          <w:sz w:val="20"/>
          <w:szCs w:val="20"/>
        </w:rPr>
        <w:t>Figure 1 – Ames Iowa Main Street</w:t>
      </w:r>
    </w:p>
    <w:p w14:paraId="3C4FD91C" w14:textId="77777777" w:rsidR="005A7759" w:rsidRPr="005A7759" w:rsidRDefault="005A7759" w:rsidP="00D87942">
      <w:pPr>
        <w:spacing w:after="0" w:line="240" w:lineRule="auto"/>
        <w:jc w:val="both"/>
        <w:rPr>
          <w:rFonts w:ascii="Candara" w:eastAsia="Calibri" w:hAnsi="Candara" w:cs="Times New Roman"/>
          <w:sz w:val="24"/>
          <w:szCs w:val="24"/>
        </w:rPr>
      </w:pPr>
    </w:p>
    <w:p w14:paraId="5E48ED26" w14:textId="77777777" w:rsidR="005A7759" w:rsidRPr="005A7759" w:rsidRDefault="005A7759" w:rsidP="00D87942">
      <w:pPr>
        <w:spacing w:after="0" w:line="240" w:lineRule="auto"/>
        <w:jc w:val="both"/>
        <w:rPr>
          <w:rFonts w:ascii="Candara" w:eastAsia="Calibri" w:hAnsi="Candara" w:cs="Times New Roman"/>
          <w:sz w:val="24"/>
          <w:szCs w:val="24"/>
        </w:rPr>
      </w:pPr>
    </w:p>
    <w:p w14:paraId="2EBEACD0" w14:textId="1E6A283D" w:rsidR="00A94E17" w:rsidRPr="005A7759" w:rsidRDefault="00D87942" w:rsidP="00D87942">
      <w:pPr>
        <w:spacing w:after="0" w:line="240" w:lineRule="auto"/>
        <w:jc w:val="both"/>
        <w:rPr>
          <w:rFonts w:ascii="Candara" w:eastAsia="Calibri" w:hAnsi="Candara" w:cs="Times New Roman"/>
          <w:sz w:val="24"/>
          <w:szCs w:val="24"/>
        </w:rPr>
      </w:pPr>
      <w:r w:rsidRPr="005A7759">
        <w:rPr>
          <w:rFonts w:ascii="Candara" w:eastAsia="Calibri" w:hAnsi="Candara" w:cs="Times New Roman"/>
          <w:sz w:val="24"/>
          <w:szCs w:val="24"/>
        </w:rPr>
        <w:t xml:space="preserve">In this coursework you will </w:t>
      </w:r>
      <w:r w:rsidR="00943EF9" w:rsidRPr="005A7759">
        <w:rPr>
          <w:rFonts w:ascii="Candara" w:eastAsia="Calibri" w:hAnsi="Candara" w:cs="Times New Roman"/>
          <w:sz w:val="24"/>
          <w:szCs w:val="24"/>
        </w:rPr>
        <w:t xml:space="preserve">utilize Google </w:t>
      </w:r>
      <w:proofErr w:type="spellStart"/>
      <w:r w:rsidR="00943EF9" w:rsidRPr="005A7759">
        <w:rPr>
          <w:rFonts w:ascii="Candara" w:eastAsia="Calibri" w:hAnsi="Candara" w:cs="Times New Roman"/>
          <w:sz w:val="24"/>
          <w:szCs w:val="24"/>
        </w:rPr>
        <w:t>Colab</w:t>
      </w:r>
      <w:proofErr w:type="spellEnd"/>
      <w:r w:rsidR="00943EF9" w:rsidRPr="005A7759">
        <w:rPr>
          <w:rFonts w:ascii="Candara" w:eastAsia="Calibri" w:hAnsi="Candara" w:cs="Times New Roman"/>
          <w:sz w:val="24"/>
          <w:szCs w:val="24"/>
        </w:rPr>
        <w:t xml:space="preserve"> to generate a </w:t>
      </w:r>
      <w:proofErr w:type="spellStart"/>
      <w:r w:rsidR="00943EF9" w:rsidRPr="005A7759">
        <w:rPr>
          <w:rFonts w:ascii="Candara" w:eastAsia="Calibri" w:hAnsi="Candara" w:cs="Times New Roman"/>
          <w:sz w:val="24"/>
          <w:szCs w:val="24"/>
        </w:rPr>
        <w:t>Jupyter</w:t>
      </w:r>
      <w:proofErr w:type="spellEnd"/>
      <w:r w:rsidR="00943EF9" w:rsidRPr="005A7759">
        <w:rPr>
          <w:rFonts w:ascii="Candara" w:eastAsia="Calibri" w:hAnsi="Candara" w:cs="Times New Roman"/>
          <w:sz w:val="24"/>
          <w:szCs w:val="24"/>
        </w:rPr>
        <w:t xml:space="preserve"> notebook for analysing the Ames Housing dataset. </w:t>
      </w:r>
      <w:r w:rsidR="00A94E17" w:rsidRPr="005A7759">
        <w:rPr>
          <w:rFonts w:ascii="Candara" w:eastAsia="Calibri" w:hAnsi="Candara" w:cs="Times New Roman"/>
          <w:sz w:val="24"/>
          <w:szCs w:val="24"/>
        </w:rPr>
        <w:t>The dataset describes the sale of individual residential property from 2006 to 2010 in Ames (a small town in Iowa, USA). It was compiled by Dean De Cock who wrote a paper on this (which you should read). More details of this dataset are described in</w:t>
      </w:r>
      <w:r w:rsidR="00B24DD4">
        <w:rPr>
          <w:rFonts w:ascii="Candara" w:eastAsia="Calibri" w:hAnsi="Candara" w:cs="Times New Roman"/>
          <w:sz w:val="24"/>
          <w:szCs w:val="24"/>
        </w:rPr>
        <w:t xml:space="preserve"> the paper:</w:t>
      </w:r>
      <w:r w:rsidR="00A94E17" w:rsidRPr="005A7759">
        <w:rPr>
          <w:rFonts w:ascii="Candara" w:eastAsia="Calibri" w:hAnsi="Candara" w:cs="Times New Roman"/>
          <w:sz w:val="24"/>
          <w:szCs w:val="24"/>
        </w:rPr>
        <w:t> </w:t>
      </w:r>
      <w:hyperlink r:id="rId9" w:history="1">
        <w:r w:rsidR="00A94E17" w:rsidRPr="005A7759">
          <w:rPr>
            <w:rStyle w:val="Hyperlink"/>
            <w:rFonts w:ascii="Candara" w:eastAsia="Calibri" w:hAnsi="Candara" w:cs="Times New Roman"/>
            <w:i/>
            <w:iCs/>
            <w:sz w:val="24"/>
            <w:szCs w:val="24"/>
          </w:rPr>
          <w:t>Ames, Iowa: Alternative to the Boston Housing Data as an End of Semester Regression Project</w:t>
        </w:r>
      </w:hyperlink>
      <w:r w:rsidR="007C34CD">
        <w:rPr>
          <w:rStyle w:val="Hyperlink"/>
          <w:rFonts w:ascii="Candara" w:eastAsia="Calibri" w:hAnsi="Candara" w:cs="Times New Roman"/>
          <w:i/>
          <w:iCs/>
          <w:sz w:val="24"/>
          <w:szCs w:val="24"/>
        </w:rPr>
        <w:t>.</w:t>
      </w:r>
      <w:r w:rsidR="007C34CD" w:rsidRPr="007C34CD">
        <w:rPr>
          <w:rStyle w:val="Hyperlink"/>
          <w:rFonts w:ascii="Candara" w:eastAsia="Calibri" w:hAnsi="Candara" w:cs="Times New Roman"/>
          <w:i/>
          <w:iCs/>
          <w:color w:val="000000" w:themeColor="text1"/>
          <w:sz w:val="24"/>
          <w:szCs w:val="24"/>
        </w:rPr>
        <w:t>[</w:t>
      </w:r>
      <w:r w:rsidR="007C34CD" w:rsidRPr="007C34CD">
        <w:rPr>
          <w:rStyle w:val="FootnoteReference"/>
          <w:rFonts w:ascii="Candara" w:eastAsia="Calibri" w:hAnsi="Candara" w:cs="Times New Roman"/>
          <w:color w:val="000000" w:themeColor="text1"/>
          <w:sz w:val="28"/>
          <w:szCs w:val="28"/>
          <w:u w:val="single"/>
          <w:vertAlign w:val="baseline"/>
        </w:rPr>
        <w:footnoteReference w:id="1"/>
      </w:r>
      <w:r w:rsidR="007C34CD" w:rsidRPr="007C34CD">
        <w:rPr>
          <w:rStyle w:val="Hyperlink"/>
          <w:rFonts w:ascii="Candara" w:eastAsia="Calibri" w:hAnsi="Candara" w:cs="Times New Roman"/>
          <w:i/>
          <w:iCs/>
          <w:color w:val="000000" w:themeColor="text1"/>
          <w:sz w:val="24"/>
          <w:szCs w:val="24"/>
        </w:rPr>
        <w:t>]</w:t>
      </w:r>
    </w:p>
    <w:p w14:paraId="63F87184" w14:textId="77777777" w:rsidR="00A94E17" w:rsidRPr="005A7759" w:rsidRDefault="00A94E17" w:rsidP="00D87942">
      <w:pPr>
        <w:spacing w:after="0" w:line="240" w:lineRule="auto"/>
        <w:jc w:val="both"/>
        <w:rPr>
          <w:rFonts w:ascii="Candara" w:eastAsia="Calibri" w:hAnsi="Candara" w:cs="Times New Roman"/>
          <w:sz w:val="24"/>
          <w:szCs w:val="24"/>
        </w:rPr>
      </w:pPr>
    </w:p>
    <w:p w14:paraId="4D27B982" w14:textId="77777777" w:rsidR="0058276C" w:rsidRPr="005A7759" w:rsidRDefault="00E20BC3" w:rsidP="00D87942">
      <w:pPr>
        <w:spacing w:after="0" w:line="240" w:lineRule="auto"/>
        <w:jc w:val="both"/>
        <w:rPr>
          <w:rFonts w:ascii="Candara" w:eastAsia="Calibri" w:hAnsi="Candara" w:cs="Times New Roman"/>
          <w:sz w:val="24"/>
          <w:szCs w:val="24"/>
        </w:rPr>
      </w:pPr>
      <w:r w:rsidRPr="005A7759">
        <w:rPr>
          <w:rFonts w:ascii="Candara" w:eastAsia="Calibri" w:hAnsi="Candara" w:cs="Times New Roman"/>
          <w:sz w:val="24"/>
          <w:szCs w:val="24"/>
        </w:rPr>
        <w:t xml:space="preserve">This </w:t>
      </w:r>
      <w:r w:rsidR="00A94E17" w:rsidRPr="005A7759">
        <w:rPr>
          <w:rFonts w:ascii="Candara" w:eastAsia="Calibri" w:hAnsi="Candara" w:cs="Times New Roman"/>
          <w:sz w:val="24"/>
          <w:szCs w:val="24"/>
        </w:rPr>
        <w:t xml:space="preserve">CW </w:t>
      </w:r>
      <w:r w:rsidRPr="005A7759">
        <w:rPr>
          <w:rFonts w:ascii="Candara" w:eastAsia="Calibri" w:hAnsi="Candara" w:cs="Times New Roman"/>
          <w:sz w:val="24"/>
          <w:szCs w:val="24"/>
        </w:rPr>
        <w:t xml:space="preserve">will require you to read in the data, perform any pre-processing required on the data, and utilise the Python Data Science Software Ecosystem to undertake and Exploratory Data Analysis of the House prices detailing and appropriately documenting any information you can extract from the data. </w:t>
      </w:r>
    </w:p>
    <w:p w14:paraId="080480EE" w14:textId="77777777" w:rsidR="0058276C" w:rsidRPr="005A7759" w:rsidRDefault="0058276C" w:rsidP="00D87942">
      <w:pPr>
        <w:spacing w:after="0" w:line="240" w:lineRule="auto"/>
        <w:jc w:val="both"/>
        <w:rPr>
          <w:rFonts w:ascii="Candara" w:eastAsia="Calibri" w:hAnsi="Candara" w:cs="Times New Roman"/>
          <w:sz w:val="24"/>
          <w:szCs w:val="24"/>
        </w:rPr>
      </w:pPr>
    </w:p>
    <w:p w14:paraId="2FD2CFA0" w14:textId="77777777" w:rsidR="00943EF9" w:rsidRPr="005A7759" w:rsidRDefault="00E20BC3" w:rsidP="00D87942">
      <w:pPr>
        <w:spacing w:after="0" w:line="240" w:lineRule="auto"/>
        <w:jc w:val="both"/>
        <w:rPr>
          <w:rFonts w:ascii="Candara" w:eastAsia="Calibri" w:hAnsi="Candara" w:cs="Times New Roman"/>
          <w:sz w:val="24"/>
          <w:szCs w:val="24"/>
        </w:rPr>
      </w:pPr>
      <w:r w:rsidRPr="005A7759">
        <w:rPr>
          <w:rFonts w:ascii="Candara" w:eastAsia="Calibri" w:hAnsi="Candara" w:cs="Times New Roman"/>
          <w:sz w:val="24"/>
          <w:szCs w:val="24"/>
        </w:rPr>
        <w:t xml:space="preserve">The dataset is included as a text file within the Coursework section on </w:t>
      </w:r>
      <w:proofErr w:type="spellStart"/>
      <w:r w:rsidRPr="005A7759">
        <w:rPr>
          <w:rFonts w:ascii="Candara" w:eastAsia="Calibri" w:hAnsi="Candara" w:cs="Times New Roman"/>
          <w:sz w:val="24"/>
          <w:szCs w:val="24"/>
        </w:rPr>
        <w:t>GCULearn</w:t>
      </w:r>
      <w:proofErr w:type="spellEnd"/>
      <w:r w:rsidRPr="005A7759">
        <w:rPr>
          <w:rFonts w:ascii="Candara" w:eastAsia="Calibri" w:hAnsi="Candara" w:cs="Times New Roman"/>
          <w:sz w:val="24"/>
          <w:szCs w:val="24"/>
        </w:rPr>
        <w:t xml:space="preserve">. </w:t>
      </w:r>
    </w:p>
    <w:p w14:paraId="45740A90" w14:textId="77777777" w:rsidR="00D87942" w:rsidRPr="005A7759" w:rsidRDefault="00D87942" w:rsidP="001E78DA">
      <w:pPr>
        <w:jc w:val="both"/>
        <w:rPr>
          <w:rFonts w:ascii="Candara" w:hAnsi="Candara"/>
          <w:lang w:val="en-US"/>
        </w:rPr>
      </w:pPr>
    </w:p>
    <w:p w14:paraId="0FC5FD33" w14:textId="77777777" w:rsidR="00D87942" w:rsidRPr="00B24DD4" w:rsidRDefault="00943EF9" w:rsidP="00D87942">
      <w:pPr>
        <w:rPr>
          <w:rFonts w:ascii="Candara" w:hAnsi="Candara"/>
          <w:b/>
          <w:sz w:val="24"/>
          <w:szCs w:val="24"/>
          <w:lang w:val="en-US"/>
        </w:rPr>
      </w:pPr>
      <w:proofErr w:type="spellStart"/>
      <w:r w:rsidRPr="00B24DD4">
        <w:rPr>
          <w:rFonts w:ascii="Candara" w:hAnsi="Candara"/>
          <w:b/>
          <w:sz w:val="24"/>
          <w:szCs w:val="24"/>
          <w:lang w:val="en-US"/>
        </w:rPr>
        <w:t>Jupyter</w:t>
      </w:r>
      <w:proofErr w:type="spellEnd"/>
      <w:r w:rsidRPr="00B24DD4">
        <w:rPr>
          <w:rFonts w:ascii="Candara" w:hAnsi="Candara"/>
          <w:b/>
          <w:sz w:val="24"/>
          <w:szCs w:val="24"/>
          <w:lang w:val="en-US"/>
        </w:rPr>
        <w:t xml:space="preserve"> Notebook</w:t>
      </w:r>
    </w:p>
    <w:p w14:paraId="398F3A8F" w14:textId="77777777" w:rsidR="00943EF9" w:rsidRPr="00B24DD4" w:rsidRDefault="00D87942" w:rsidP="001E78DA">
      <w:pPr>
        <w:jc w:val="both"/>
        <w:rPr>
          <w:rFonts w:ascii="Candara" w:hAnsi="Candara"/>
          <w:sz w:val="24"/>
          <w:szCs w:val="24"/>
          <w:lang w:val="en-US"/>
        </w:rPr>
      </w:pPr>
      <w:r w:rsidRPr="00B24DD4">
        <w:rPr>
          <w:rFonts w:ascii="Candara" w:hAnsi="Candara"/>
          <w:sz w:val="24"/>
          <w:szCs w:val="24"/>
          <w:lang w:val="en-US"/>
        </w:rPr>
        <w:t xml:space="preserve">This </w:t>
      </w:r>
      <w:r w:rsidR="00943EF9" w:rsidRPr="00B24DD4">
        <w:rPr>
          <w:rFonts w:ascii="Candara" w:hAnsi="Candara"/>
          <w:sz w:val="24"/>
          <w:szCs w:val="24"/>
          <w:lang w:val="en-US"/>
        </w:rPr>
        <w:t xml:space="preserve">notebook </w:t>
      </w:r>
      <w:r w:rsidRPr="00B24DD4">
        <w:rPr>
          <w:rFonts w:ascii="Candara" w:hAnsi="Candara"/>
          <w:sz w:val="24"/>
          <w:szCs w:val="24"/>
          <w:lang w:val="en-US"/>
        </w:rPr>
        <w:t>should provide a discussion</w:t>
      </w:r>
      <w:r w:rsidR="00943EF9" w:rsidRPr="00B24DD4">
        <w:rPr>
          <w:rFonts w:ascii="Candara" w:hAnsi="Candara"/>
          <w:sz w:val="24"/>
          <w:szCs w:val="24"/>
          <w:lang w:val="en-US"/>
        </w:rPr>
        <w:t xml:space="preserve"> and demonstration</w:t>
      </w:r>
      <w:r w:rsidRPr="00B24DD4">
        <w:rPr>
          <w:rFonts w:ascii="Candara" w:hAnsi="Candara"/>
          <w:sz w:val="24"/>
          <w:szCs w:val="24"/>
          <w:lang w:val="en-US"/>
        </w:rPr>
        <w:t xml:space="preserve"> of </w:t>
      </w:r>
      <w:r w:rsidR="00943EF9" w:rsidRPr="00B24DD4">
        <w:rPr>
          <w:rFonts w:ascii="Candara" w:hAnsi="Candara"/>
          <w:sz w:val="24"/>
          <w:szCs w:val="24"/>
          <w:lang w:val="en-US"/>
        </w:rPr>
        <w:t xml:space="preserve">the steps you have undertaken to perform exploratory data analysis on the dataset detailing both the software required and the reasoning for undertaking each step. </w:t>
      </w:r>
    </w:p>
    <w:p w14:paraId="46C66028" w14:textId="77777777" w:rsidR="00D87942" w:rsidRPr="00B24DD4" w:rsidRDefault="00D87942" w:rsidP="001E78DA">
      <w:pPr>
        <w:jc w:val="both"/>
        <w:rPr>
          <w:rFonts w:ascii="Candara" w:hAnsi="Candara"/>
          <w:sz w:val="24"/>
          <w:szCs w:val="24"/>
          <w:lang w:val="en-US"/>
        </w:rPr>
      </w:pPr>
      <w:r w:rsidRPr="00B24DD4">
        <w:rPr>
          <w:rFonts w:ascii="Candara" w:hAnsi="Candara"/>
          <w:sz w:val="24"/>
          <w:szCs w:val="24"/>
          <w:lang w:val="en-US"/>
        </w:rPr>
        <w:t>You should discuss:</w:t>
      </w:r>
    </w:p>
    <w:p w14:paraId="4363C110" w14:textId="77777777" w:rsidR="00D87942" w:rsidRPr="00B24DD4" w:rsidRDefault="00943EF9" w:rsidP="00E64A15">
      <w:pPr>
        <w:pStyle w:val="ListParagraph"/>
        <w:numPr>
          <w:ilvl w:val="0"/>
          <w:numId w:val="7"/>
        </w:numPr>
        <w:jc w:val="both"/>
        <w:rPr>
          <w:rFonts w:ascii="Candara" w:hAnsi="Candara"/>
          <w:sz w:val="24"/>
          <w:szCs w:val="24"/>
          <w:lang w:val="en-US"/>
        </w:rPr>
      </w:pPr>
      <w:r w:rsidRPr="00B24DD4">
        <w:rPr>
          <w:rFonts w:ascii="Candara" w:hAnsi="Candara"/>
          <w:sz w:val="24"/>
          <w:szCs w:val="24"/>
          <w:lang w:val="en-US"/>
        </w:rPr>
        <w:t>The formatting of the data</w:t>
      </w:r>
    </w:p>
    <w:p w14:paraId="64F2572E" w14:textId="77777777" w:rsidR="00E20BC3" w:rsidRPr="00B24DD4" w:rsidRDefault="00E20BC3" w:rsidP="00E64A15">
      <w:pPr>
        <w:pStyle w:val="ListParagraph"/>
        <w:numPr>
          <w:ilvl w:val="0"/>
          <w:numId w:val="7"/>
        </w:numPr>
        <w:jc w:val="both"/>
        <w:rPr>
          <w:rFonts w:ascii="Candara" w:hAnsi="Candara"/>
          <w:sz w:val="24"/>
          <w:szCs w:val="24"/>
          <w:lang w:val="en-US"/>
        </w:rPr>
      </w:pPr>
      <w:r w:rsidRPr="00B24DD4">
        <w:rPr>
          <w:rFonts w:ascii="Candara" w:hAnsi="Candara"/>
          <w:sz w:val="24"/>
          <w:szCs w:val="24"/>
          <w:lang w:val="en-US"/>
        </w:rPr>
        <w:t xml:space="preserve">Data cleaning </w:t>
      </w:r>
    </w:p>
    <w:p w14:paraId="40076DC8" w14:textId="77777777" w:rsidR="00D87942" w:rsidRPr="00B24DD4" w:rsidRDefault="00E20BC3" w:rsidP="00E64A15">
      <w:pPr>
        <w:pStyle w:val="ListParagraph"/>
        <w:numPr>
          <w:ilvl w:val="0"/>
          <w:numId w:val="7"/>
        </w:numPr>
        <w:jc w:val="both"/>
        <w:rPr>
          <w:rFonts w:ascii="Candara" w:hAnsi="Candara"/>
          <w:sz w:val="24"/>
          <w:szCs w:val="24"/>
          <w:lang w:val="en-US"/>
        </w:rPr>
      </w:pPr>
      <w:r w:rsidRPr="00B24DD4">
        <w:rPr>
          <w:rFonts w:ascii="Candara" w:hAnsi="Candara"/>
          <w:sz w:val="24"/>
          <w:szCs w:val="24"/>
          <w:lang w:val="en-US"/>
        </w:rPr>
        <w:t>Exploratory Data Analysis techniques to describe the data</w:t>
      </w:r>
    </w:p>
    <w:p w14:paraId="780B64F9" w14:textId="77777777" w:rsidR="00E64A15" w:rsidRPr="00B24DD4" w:rsidRDefault="00E20BC3" w:rsidP="001E78DA">
      <w:pPr>
        <w:pStyle w:val="ListParagraph"/>
        <w:numPr>
          <w:ilvl w:val="0"/>
          <w:numId w:val="7"/>
        </w:numPr>
        <w:jc w:val="both"/>
        <w:rPr>
          <w:rFonts w:ascii="Candara" w:hAnsi="Candara"/>
          <w:sz w:val="24"/>
          <w:szCs w:val="24"/>
          <w:lang w:val="en-US"/>
        </w:rPr>
      </w:pPr>
      <w:r w:rsidRPr="00B24DD4">
        <w:rPr>
          <w:rFonts w:ascii="Candara" w:hAnsi="Candara"/>
          <w:sz w:val="24"/>
          <w:szCs w:val="24"/>
          <w:lang w:val="en-US"/>
        </w:rPr>
        <w:t>Data visualization.</w:t>
      </w:r>
    </w:p>
    <w:p w14:paraId="682DA40F" w14:textId="6F1BC4A4" w:rsidR="00907D14" w:rsidRPr="00B24DD4" w:rsidRDefault="00D83C2A" w:rsidP="001E78DA">
      <w:pPr>
        <w:jc w:val="both"/>
        <w:rPr>
          <w:rFonts w:ascii="Candara" w:hAnsi="Candara"/>
          <w:sz w:val="24"/>
          <w:szCs w:val="24"/>
          <w:lang w:val="en-US"/>
        </w:rPr>
      </w:pPr>
      <w:r w:rsidRPr="00B24DD4">
        <w:rPr>
          <w:rFonts w:ascii="Candara" w:hAnsi="Candara"/>
          <w:sz w:val="24"/>
          <w:szCs w:val="24"/>
          <w:lang w:val="en-US"/>
        </w:rPr>
        <w:lastRenderedPageBreak/>
        <w:t xml:space="preserve">Coursework reports should be submitted to </w:t>
      </w:r>
      <w:proofErr w:type="spellStart"/>
      <w:r w:rsidRPr="00B24DD4">
        <w:rPr>
          <w:rFonts w:ascii="Candara" w:hAnsi="Candara"/>
          <w:sz w:val="24"/>
          <w:szCs w:val="24"/>
          <w:lang w:val="en-US"/>
        </w:rPr>
        <w:t>GCULearn</w:t>
      </w:r>
      <w:proofErr w:type="spellEnd"/>
      <w:r w:rsidRPr="00B24DD4">
        <w:rPr>
          <w:rFonts w:ascii="Candara" w:hAnsi="Candara"/>
          <w:sz w:val="24"/>
          <w:szCs w:val="24"/>
          <w:lang w:val="en-US"/>
        </w:rPr>
        <w:t xml:space="preserve"> via Turnit</w:t>
      </w:r>
      <w:r w:rsidR="00907D14" w:rsidRPr="00B24DD4">
        <w:rPr>
          <w:rFonts w:ascii="Candara" w:hAnsi="Candara"/>
          <w:sz w:val="24"/>
          <w:szCs w:val="24"/>
          <w:lang w:val="en-US"/>
        </w:rPr>
        <w:t xml:space="preserve">in no later than </w:t>
      </w:r>
      <w:r w:rsidR="00A52EED" w:rsidRPr="00B24DD4">
        <w:rPr>
          <w:rFonts w:ascii="Candara" w:hAnsi="Candara"/>
          <w:b/>
          <w:sz w:val="24"/>
          <w:szCs w:val="24"/>
          <w:lang w:val="en-US"/>
        </w:rPr>
        <w:t>23.59</w:t>
      </w:r>
      <w:r w:rsidR="00907D14" w:rsidRPr="00B24DD4">
        <w:rPr>
          <w:rFonts w:ascii="Candara" w:hAnsi="Candara"/>
          <w:b/>
          <w:sz w:val="24"/>
          <w:szCs w:val="24"/>
          <w:lang w:val="en-US"/>
        </w:rPr>
        <w:t xml:space="preserve"> on </w:t>
      </w:r>
      <w:r w:rsidR="00B42054">
        <w:rPr>
          <w:rFonts w:ascii="Candara" w:hAnsi="Candara"/>
          <w:b/>
          <w:sz w:val="24"/>
          <w:szCs w:val="24"/>
          <w:lang w:val="en-US"/>
        </w:rPr>
        <w:t>Monday</w:t>
      </w:r>
      <w:r w:rsidR="005A7759" w:rsidRPr="00B24DD4">
        <w:rPr>
          <w:rFonts w:ascii="Candara" w:hAnsi="Candara"/>
          <w:b/>
          <w:sz w:val="24"/>
          <w:szCs w:val="24"/>
          <w:lang w:val="en-US"/>
        </w:rPr>
        <w:t xml:space="preserve"> </w:t>
      </w:r>
      <w:r w:rsidR="006975A7">
        <w:rPr>
          <w:rFonts w:ascii="Candara" w:hAnsi="Candara"/>
          <w:b/>
          <w:sz w:val="24"/>
          <w:szCs w:val="24"/>
          <w:lang w:val="en-US"/>
        </w:rPr>
        <w:t>25</w:t>
      </w:r>
      <w:r w:rsidR="00943EF9" w:rsidRPr="00B24DD4">
        <w:rPr>
          <w:rFonts w:ascii="Candara" w:hAnsi="Candara"/>
          <w:b/>
          <w:sz w:val="24"/>
          <w:szCs w:val="24"/>
          <w:vertAlign w:val="superscript"/>
          <w:lang w:val="en-US"/>
        </w:rPr>
        <w:t>th</w:t>
      </w:r>
      <w:r w:rsidRPr="00B24DD4">
        <w:rPr>
          <w:rFonts w:ascii="Candara" w:hAnsi="Candara"/>
          <w:b/>
          <w:sz w:val="24"/>
          <w:szCs w:val="24"/>
          <w:lang w:val="en-US"/>
        </w:rPr>
        <w:t xml:space="preserve"> </w:t>
      </w:r>
      <w:r w:rsidR="0037166F">
        <w:rPr>
          <w:rFonts w:ascii="Candara" w:hAnsi="Candara"/>
          <w:b/>
          <w:sz w:val="24"/>
          <w:szCs w:val="24"/>
          <w:lang w:val="en-US"/>
        </w:rPr>
        <w:t>Ju</w:t>
      </w:r>
      <w:r w:rsidR="00874CD5">
        <w:rPr>
          <w:rFonts w:ascii="Candara" w:hAnsi="Candara"/>
          <w:b/>
          <w:sz w:val="24"/>
          <w:szCs w:val="24"/>
          <w:lang w:val="en-US"/>
        </w:rPr>
        <w:t>ly</w:t>
      </w:r>
      <w:r w:rsidR="00B42054">
        <w:rPr>
          <w:rFonts w:ascii="Candara" w:hAnsi="Candara"/>
          <w:b/>
          <w:sz w:val="24"/>
          <w:szCs w:val="24"/>
          <w:lang w:val="en-US"/>
        </w:rPr>
        <w:t xml:space="preserve"> 202</w:t>
      </w:r>
      <w:r w:rsidR="006975A7">
        <w:rPr>
          <w:rFonts w:ascii="Candara" w:hAnsi="Candara"/>
          <w:b/>
          <w:sz w:val="24"/>
          <w:szCs w:val="24"/>
          <w:lang w:val="en-US"/>
        </w:rPr>
        <w:t>2</w:t>
      </w:r>
      <w:r w:rsidRPr="00B24DD4">
        <w:rPr>
          <w:rFonts w:ascii="Candara" w:hAnsi="Candara"/>
          <w:sz w:val="24"/>
          <w:szCs w:val="24"/>
          <w:lang w:val="en-US"/>
        </w:rPr>
        <w:t>.</w:t>
      </w:r>
      <w:r w:rsidR="00CA754D" w:rsidRPr="00B24DD4">
        <w:rPr>
          <w:rFonts w:ascii="Candara" w:hAnsi="Candara"/>
          <w:sz w:val="24"/>
          <w:szCs w:val="24"/>
          <w:lang w:val="en-US"/>
        </w:rPr>
        <w:t xml:space="preserve"> </w:t>
      </w:r>
    </w:p>
    <w:p w14:paraId="39FBBA2D" w14:textId="77777777" w:rsidR="00D83C2A" w:rsidRPr="00B24DD4" w:rsidRDefault="00CA754D" w:rsidP="001E78DA">
      <w:pPr>
        <w:jc w:val="both"/>
        <w:rPr>
          <w:rFonts w:ascii="Candara" w:hAnsi="Candara"/>
          <w:sz w:val="24"/>
          <w:szCs w:val="24"/>
          <w:lang w:val="en-US"/>
        </w:rPr>
      </w:pPr>
      <w:r w:rsidRPr="00B24DD4">
        <w:rPr>
          <w:rFonts w:ascii="Candara" w:hAnsi="Candara"/>
          <w:sz w:val="24"/>
          <w:szCs w:val="24"/>
          <w:lang w:val="en-US"/>
        </w:rPr>
        <w:t xml:space="preserve">Please note that only one submission can be made so please make sure you are happy with your </w:t>
      </w:r>
      <w:r w:rsidR="00943EF9" w:rsidRPr="00B24DD4">
        <w:rPr>
          <w:rFonts w:ascii="Candara" w:hAnsi="Candara"/>
          <w:sz w:val="24"/>
          <w:szCs w:val="24"/>
          <w:lang w:val="en-US"/>
        </w:rPr>
        <w:t xml:space="preserve">notebook </w:t>
      </w:r>
      <w:r w:rsidRPr="00B24DD4">
        <w:rPr>
          <w:rFonts w:ascii="Candara" w:hAnsi="Candara"/>
          <w:sz w:val="24"/>
          <w:szCs w:val="24"/>
          <w:lang w:val="en-US"/>
        </w:rPr>
        <w:t xml:space="preserve">before you submit. </w:t>
      </w:r>
    </w:p>
    <w:p w14:paraId="09222B50" w14:textId="77777777" w:rsidR="005A7759" w:rsidRDefault="005A7759" w:rsidP="001E78DA">
      <w:pPr>
        <w:jc w:val="both"/>
        <w:rPr>
          <w:rFonts w:ascii="Candara" w:hAnsi="Candara"/>
          <w:lang w:val="en-US"/>
        </w:rPr>
      </w:pPr>
    </w:p>
    <w:p w14:paraId="7EE4632A" w14:textId="77777777" w:rsidR="007230CC" w:rsidRPr="005A7759" w:rsidRDefault="007230CC" w:rsidP="001E78DA">
      <w:pPr>
        <w:jc w:val="both"/>
        <w:rPr>
          <w:rFonts w:ascii="Candara" w:hAnsi="Candara"/>
          <w:lang w:val="en-US"/>
        </w:rPr>
      </w:pPr>
      <w:r w:rsidRPr="005A7759">
        <w:rPr>
          <w:rFonts w:ascii="Candara" w:hAnsi="Candara"/>
          <w:lang w:val="en-US"/>
        </w:rPr>
        <w:t>A rubric for this component of the coursework is provided below:</w:t>
      </w:r>
    </w:p>
    <w:p w14:paraId="1ABD50ED" w14:textId="77777777" w:rsidR="00CA754D" w:rsidRPr="005A7759" w:rsidRDefault="00E20BC3" w:rsidP="005A7759">
      <w:pPr>
        <w:rPr>
          <w:rFonts w:ascii="Candara" w:hAnsi="Candara"/>
          <w:lang w:val="en-US"/>
        </w:rPr>
      </w:pPr>
      <w:r w:rsidRPr="005A7759">
        <w:rPr>
          <w:rFonts w:ascii="Candara" w:hAnsi="Candara"/>
          <w:noProof/>
          <w:lang w:val="en-US"/>
        </w:rPr>
        <w:drawing>
          <wp:inline distT="0" distB="0" distL="0" distR="0" wp14:anchorId="339D28FE" wp14:editId="2F3A68F9">
            <wp:extent cx="6361953" cy="1552074"/>
            <wp:effectExtent l="0" t="0" r="127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6411481" cy="1564157"/>
                    </a:xfrm>
                    <a:prstGeom prst="rect">
                      <a:avLst/>
                    </a:prstGeom>
                  </pic:spPr>
                </pic:pic>
              </a:graphicData>
            </a:graphic>
          </wp:inline>
        </w:drawing>
      </w:r>
    </w:p>
    <w:p w14:paraId="6BD64194" w14:textId="77777777" w:rsidR="00AB1991" w:rsidRPr="005A7759" w:rsidRDefault="00CA754D" w:rsidP="00A94E17">
      <w:pPr>
        <w:pStyle w:val="Caption"/>
        <w:jc w:val="center"/>
        <w:rPr>
          <w:rFonts w:ascii="Candara" w:hAnsi="Candara"/>
          <w:b/>
          <w:i w:val="0"/>
          <w:iCs w:val="0"/>
          <w:sz w:val="28"/>
          <w:lang w:val="en-US"/>
        </w:rPr>
      </w:pPr>
      <w:r w:rsidRPr="005A7759">
        <w:rPr>
          <w:rFonts w:ascii="Candara" w:hAnsi="Candara"/>
          <w:i w:val="0"/>
          <w:iCs w:val="0"/>
        </w:rPr>
        <w:t xml:space="preserve">Figure </w:t>
      </w:r>
      <w:r w:rsidR="005A7759" w:rsidRPr="005A7759">
        <w:rPr>
          <w:rFonts w:ascii="Candara" w:hAnsi="Candara"/>
          <w:i w:val="0"/>
          <w:iCs w:val="0"/>
        </w:rPr>
        <w:t>2</w:t>
      </w:r>
      <w:r w:rsidRPr="005A7759">
        <w:rPr>
          <w:rFonts w:ascii="Candara" w:hAnsi="Candara"/>
          <w:i w:val="0"/>
          <w:iCs w:val="0"/>
        </w:rPr>
        <w:t xml:space="preserve"> - Coursework </w:t>
      </w:r>
      <w:r w:rsidR="00943EF9" w:rsidRPr="005A7759">
        <w:rPr>
          <w:rFonts w:ascii="Candara" w:hAnsi="Candara"/>
          <w:i w:val="0"/>
          <w:iCs w:val="0"/>
        </w:rPr>
        <w:t>1</w:t>
      </w:r>
      <w:r w:rsidRPr="005A7759">
        <w:rPr>
          <w:rFonts w:ascii="Candara" w:hAnsi="Candara"/>
          <w:i w:val="0"/>
          <w:iCs w:val="0"/>
        </w:rPr>
        <w:t xml:space="preserve"> Report RUBRIC</w:t>
      </w:r>
    </w:p>
    <w:sectPr w:rsidR="00AB1991" w:rsidRPr="005A775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6DF11" w14:textId="77777777" w:rsidR="001B4CBD" w:rsidRDefault="001B4CBD" w:rsidP="00EF73E5">
      <w:pPr>
        <w:spacing w:after="0" w:line="240" w:lineRule="auto"/>
      </w:pPr>
      <w:r>
        <w:separator/>
      </w:r>
    </w:p>
  </w:endnote>
  <w:endnote w:type="continuationSeparator" w:id="0">
    <w:p w14:paraId="4E83F9C4" w14:textId="77777777" w:rsidR="001B4CBD" w:rsidRDefault="001B4CBD" w:rsidP="00EF7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FFCC4" w14:textId="77777777" w:rsidR="001B4CBD" w:rsidRDefault="001B4CBD" w:rsidP="00EF73E5">
      <w:pPr>
        <w:spacing w:after="0" w:line="240" w:lineRule="auto"/>
      </w:pPr>
      <w:r>
        <w:separator/>
      </w:r>
    </w:p>
  </w:footnote>
  <w:footnote w:type="continuationSeparator" w:id="0">
    <w:p w14:paraId="5BE6BD07" w14:textId="77777777" w:rsidR="001B4CBD" w:rsidRDefault="001B4CBD" w:rsidP="00EF73E5">
      <w:pPr>
        <w:spacing w:after="0" w:line="240" w:lineRule="auto"/>
      </w:pPr>
      <w:r>
        <w:continuationSeparator/>
      </w:r>
    </w:p>
  </w:footnote>
  <w:footnote w:id="1">
    <w:p w14:paraId="31EFB628" w14:textId="77777777" w:rsidR="007C34CD" w:rsidRPr="007C34CD" w:rsidRDefault="007C34CD" w:rsidP="007C34CD">
      <w:pPr>
        <w:rPr>
          <w:rFonts w:ascii="Candara" w:eastAsia="Times New Roman" w:hAnsi="Candara" w:cs="Times New Roman"/>
          <w:sz w:val="24"/>
          <w:szCs w:val="24"/>
          <w:lang w:eastAsia="en-GB"/>
        </w:rPr>
      </w:pPr>
      <w:r>
        <w:rPr>
          <w:rStyle w:val="FootnoteReference"/>
        </w:rPr>
        <w:footnoteRef/>
      </w:r>
      <w:r>
        <w:t xml:space="preserve"> </w:t>
      </w:r>
      <w:r w:rsidRPr="007C34CD">
        <w:rPr>
          <w:rFonts w:ascii="Candara" w:eastAsia="Times New Roman" w:hAnsi="Candara" w:cs="Times New Roman"/>
          <w:sz w:val="24"/>
          <w:szCs w:val="24"/>
          <w:lang w:eastAsia="en-GB"/>
        </w:rPr>
        <w:t>De Cock, D., 2011. Ames, Iowa: Alternative to the Boston housing data as an end of semester regression project. Journal of Statistics Education, 19(3).</w:t>
      </w:r>
    </w:p>
    <w:p w14:paraId="51B97BC0" w14:textId="542BF864" w:rsidR="007C34CD" w:rsidRDefault="007C34C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92FD" w14:textId="763D0115" w:rsidR="00EF73E5" w:rsidRDefault="00943EF9" w:rsidP="00EF73E5">
    <w:pPr>
      <w:pStyle w:val="Header"/>
    </w:pPr>
    <w:r>
      <w:t xml:space="preserve">Software Development for Data Science </w:t>
    </w:r>
    <w:r w:rsidR="00EF73E5">
      <w:t xml:space="preserve">– Coursework </w:t>
    </w:r>
    <w:r>
      <w:t>1</w:t>
    </w:r>
    <w:r w:rsidR="00907D14">
      <w:tab/>
      <w:t>2</w:t>
    </w:r>
    <w:r w:rsidR="006975A7">
      <w:t>1</w:t>
    </w:r>
    <w:r w:rsidR="00907D14">
      <w:t>/2</w:t>
    </w:r>
    <w:r w:rsidR="006975A7">
      <w:t>2</w:t>
    </w:r>
  </w:p>
  <w:p w14:paraId="4EBCE1E8" w14:textId="77777777" w:rsidR="00EF73E5" w:rsidRPr="00EF73E5" w:rsidRDefault="00EF73E5" w:rsidP="00EF73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2175E"/>
    <w:multiLevelType w:val="hybridMultilevel"/>
    <w:tmpl w:val="61324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292FFB"/>
    <w:multiLevelType w:val="hybridMultilevel"/>
    <w:tmpl w:val="9A52EC06"/>
    <w:lvl w:ilvl="0" w:tplc="361C432E">
      <w:numFmt w:val="bullet"/>
      <w:lvlText w:val="-"/>
      <w:lvlJc w:val="left"/>
      <w:pPr>
        <w:ind w:left="408" w:hanging="360"/>
      </w:pPr>
      <w:rPr>
        <w:rFonts w:ascii="Calibri" w:eastAsiaTheme="minorHAnsi"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2" w15:restartNumberingAfterBreak="0">
    <w:nsid w:val="426272EA"/>
    <w:multiLevelType w:val="hybridMultilevel"/>
    <w:tmpl w:val="BB043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9E6B71"/>
    <w:multiLevelType w:val="hybridMultilevel"/>
    <w:tmpl w:val="C2E20496"/>
    <w:lvl w:ilvl="0" w:tplc="1DA246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217ABF"/>
    <w:multiLevelType w:val="hybridMultilevel"/>
    <w:tmpl w:val="83D4D5E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5" w15:restartNumberingAfterBreak="0">
    <w:nsid w:val="6FB718B3"/>
    <w:multiLevelType w:val="hybridMultilevel"/>
    <w:tmpl w:val="88C80C6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6" w15:restartNumberingAfterBreak="0">
    <w:nsid w:val="7CAB02DC"/>
    <w:multiLevelType w:val="hybridMultilevel"/>
    <w:tmpl w:val="DBC47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1257920">
    <w:abstractNumId w:val="1"/>
  </w:num>
  <w:num w:numId="2" w16cid:durableId="291375398">
    <w:abstractNumId w:val="3"/>
  </w:num>
  <w:num w:numId="3" w16cid:durableId="1262107287">
    <w:abstractNumId w:val="2"/>
  </w:num>
  <w:num w:numId="4" w16cid:durableId="162671222">
    <w:abstractNumId w:val="0"/>
  </w:num>
  <w:num w:numId="5" w16cid:durableId="168329150">
    <w:abstractNumId w:val="4"/>
  </w:num>
  <w:num w:numId="6" w16cid:durableId="2109540286">
    <w:abstractNumId w:val="5"/>
  </w:num>
  <w:num w:numId="7" w16cid:durableId="1680736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46D"/>
    <w:rsid w:val="001B4CBD"/>
    <w:rsid w:val="001E78DA"/>
    <w:rsid w:val="002375B6"/>
    <w:rsid w:val="0037166F"/>
    <w:rsid w:val="003F501C"/>
    <w:rsid w:val="004302C0"/>
    <w:rsid w:val="00520344"/>
    <w:rsid w:val="005371CB"/>
    <w:rsid w:val="0058276C"/>
    <w:rsid w:val="005A61E6"/>
    <w:rsid w:val="005A7759"/>
    <w:rsid w:val="005D077D"/>
    <w:rsid w:val="005F30A3"/>
    <w:rsid w:val="00616801"/>
    <w:rsid w:val="006975A7"/>
    <w:rsid w:val="006F1374"/>
    <w:rsid w:val="007230CC"/>
    <w:rsid w:val="007C34CD"/>
    <w:rsid w:val="007E6F56"/>
    <w:rsid w:val="00842C98"/>
    <w:rsid w:val="00855360"/>
    <w:rsid w:val="008674EB"/>
    <w:rsid w:val="00874CD5"/>
    <w:rsid w:val="00907D14"/>
    <w:rsid w:val="00943EF9"/>
    <w:rsid w:val="009F291B"/>
    <w:rsid w:val="00A44A08"/>
    <w:rsid w:val="00A4741A"/>
    <w:rsid w:val="00A52EED"/>
    <w:rsid w:val="00A94E17"/>
    <w:rsid w:val="00AA50FF"/>
    <w:rsid w:val="00AB1991"/>
    <w:rsid w:val="00B047E4"/>
    <w:rsid w:val="00B24DD4"/>
    <w:rsid w:val="00B42054"/>
    <w:rsid w:val="00BB6F56"/>
    <w:rsid w:val="00BC5416"/>
    <w:rsid w:val="00C80CAD"/>
    <w:rsid w:val="00CA754D"/>
    <w:rsid w:val="00CB746D"/>
    <w:rsid w:val="00CF2442"/>
    <w:rsid w:val="00D229D6"/>
    <w:rsid w:val="00D83C2A"/>
    <w:rsid w:val="00D87942"/>
    <w:rsid w:val="00DD3C86"/>
    <w:rsid w:val="00DD7C71"/>
    <w:rsid w:val="00DE5564"/>
    <w:rsid w:val="00E20BC3"/>
    <w:rsid w:val="00E33536"/>
    <w:rsid w:val="00E64A15"/>
    <w:rsid w:val="00EF73E5"/>
    <w:rsid w:val="00F03C77"/>
    <w:rsid w:val="00F106ED"/>
    <w:rsid w:val="00F108CD"/>
    <w:rsid w:val="00F73CDA"/>
    <w:rsid w:val="00FA3186"/>
    <w:rsid w:val="00FE2FC8"/>
    <w:rsid w:val="00FF2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D6B5"/>
  <w15:chartTrackingRefBased/>
  <w15:docId w15:val="{40243CBC-80A8-487D-BC72-0F81A259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7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75B6"/>
    <w:pPr>
      <w:ind w:left="720"/>
      <w:contextualSpacing/>
    </w:pPr>
  </w:style>
  <w:style w:type="paragraph" w:styleId="Header">
    <w:name w:val="header"/>
    <w:basedOn w:val="Normal"/>
    <w:link w:val="HeaderChar"/>
    <w:uiPriority w:val="99"/>
    <w:unhideWhenUsed/>
    <w:rsid w:val="00EF7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3E5"/>
  </w:style>
  <w:style w:type="paragraph" w:styleId="Footer">
    <w:name w:val="footer"/>
    <w:basedOn w:val="Normal"/>
    <w:link w:val="FooterChar"/>
    <w:uiPriority w:val="99"/>
    <w:unhideWhenUsed/>
    <w:rsid w:val="00EF7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3E5"/>
  </w:style>
  <w:style w:type="paragraph" w:styleId="Caption">
    <w:name w:val="caption"/>
    <w:basedOn w:val="Normal"/>
    <w:next w:val="Normal"/>
    <w:uiPriority w:val="35"/>
    <w:unhideWhenUsed/>
    <w:qFormat/>
    <w:rsid w:val="00CA754D"/>
    <w:pPr>
      <w:spacing w:after="200" w:line="240" w:lineRule="auto"/>
    </w:pPr>
    <w:rPr>
      <w:i/>
      <w:iCs/>
      <w:color w:val="44546A" w:themeColor="text2"/>
      <w:sz w:val="18"/>
      <w:szCs w:val="18"/>
    </w:rPr>
  </w:style>
  <w:style w:type="character" w:styleId="Hyperlink">
    <w:name w:val="Hyperlink"/>
    <w:basedOn w:val="DefaultParagraphFont"/>
    <w:uiPriority w:val="99"/>
    <w:unhideWhenUsed/>
    <w:rsid w:val="00A52EED"/>
    <w:rPr>
      <w:color w:val="0563C1" w:themeColor="hyperlink"/>
      <w:u w:val="single"/>
    </w:rPr>
  </w:style>
  <w:style w:type="paragraph" w:styleId="BalloonText">
    <w:name w:val="Balloon Text"/>
    <w:basedOn w:val="Normal"/>
    <w:link w:val="BalloonTextChar"/>
    <w:uiPriority w:val="99"/>
    <w:semiHidden/>
    <w:unhideWhenUsed/>
    <w:rsid w:val="00F03C7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3C77"/>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A94E17"/>
    <w:rPr>
      <w:color w:val="605E5C"/>
      <w:shd w:val="clear" w:color="auto" w:fill="E1DFDD"/>
    </w:rPr>
  </w:style>
  <w:style w:type="character" w:styleId="FollowedHyperlink">
    <w:name w:val="FollowedHyperlink"/>
    <w:basedOn w:val="DefaultParagraphFont"/>
    <w:uiPriority w:val="99"/>
    <w:semiHidden/>
    <w:unhideWhenUsed/>
    <w:rsid w:val="00B24DD4"/>
    <w:rPr>
      <w:color w:val="954F72" w:themeColor="followedHyperlink"/>
      <w:u w:val="single"/>
    </w:rPr>
  </w:style>
  <w:style w:type="character" w:styleId="CommentReference">
    <w:name w:val="annotation reference"/>
    <w:basedOn w:val="DefaultParagraphFont"/>
    <w:uiPriority w:val="99"/>
    <w:semiHidden/>
    <w:unhideWhenUsed/>
    <w:rsid w:val="00B24DD4"/>
    <w:rPr>
      <w:sz w:val="16"/>
      <w:szCs w:val="16"/>
    </w:rPr>
  </w:style>
  <w:style w:type="paragraph" w:styleId="CommentText">
    <w:name w:val="annotation text"/>
    <w:basedOn w:val="Normal"/>
    <w:link w:val="CommentTextChar"/>
    <w:uiPriority w:val="99"/>
    <w:semiHidden/>
    <w:unhideWhenUsed/>
    <w:rsid w:val="00B24DD4"/>
    <w:pPr>
      <w:spacing w:line="240" w:lineRule="auto"/>
    </w:pPr>
    <w:rPr>
      <w:sz w:val="20"/>
      <w:szCs w:val="20"/>
    </w:rPr>
  </w:style>
  <w:style w:type="character" w:customStyle="1" w:styleId="CommentTextChar">
    <w:name w:val="Comment Text Char"/>
    <w:basedOn w:val="DefaultParagraphFont"/>
    <w:link w:val="CommentText"/>
    <w:uiPriority w:val="99"/>
    <w:semiHidden/>
    <w:rsid w:val="00B24DD4"/>
    <w:rPr>
      <w:sz w:val="20"/>
      <w:szCs w:val="20"/>
    </w:rPr>
  </w:style>
  <w:style w:type="paragraph" w:styleId="CommentSubject">
    <w:name w:val="annotation subject"/>
    <w:basedOn w:val="CommentText"/>
    <w:next w:val="CommentText"/>
    <w:link w:val="CommentSubjectChar"/>
    <w:uiPriority w:val="99"/>
    <w:semiHidden/>
    <w:unhideWhenUsed/>
    <w:rsid w:val="00B24DD4"/>
    <w:rPr>
      <w:b/>
      <w:bCs/>
    </w:rPr>
  </w:style>
  <w:style w:type="character" w:customStyle="1" w:styleId="CommentSubjectChar">
    <w:name w:val="Comment Subject Char"/>
    <w:basedOn w:val="CommentTextChar"/>
    <w:link w:val="CommentSubject"/>
    <w:uiPriority w:val="99"/>
    <w:semiHidden/>
    <w:rsid w:val="00B24DD4"/>
    <w:rPr>
      <w:b/>
      <w:bCs/>
      <w:sz w:val="20"/>
      <w:szCs w:val="20"/>
    </w:rPr>
  </w:style>
  <w:style w:type="paragraph" w:styleId="FootnoteText">
    <w:name w:val="footnote text"/>
    <w:basedOn w:val="Normal"/>
    <w:link w:val="FootnoteTextChar"/>
    <w:uiPriority w:val="99"/>
    <w:semiHidden/>
    <w:unhideWhenUsed/>
    <w:rsid w:val="007C34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34CD"/>
    <w:rPr>
      <w:sz w:val="20"/>
      <w:szCs w:val="20"/>
    </w:rPr>
  </w:style>
  <w:style w:type="character" w:styleId="FootnoteReference">
    <w:name w:val="footnote reference"/>
    <w:basedOn w:val="DefaultParagraphFont"/>
    <w:uiPriority w:val="99"/>
    <w:semiHidden/>
    <w:unhideWhenUsed/>
    <w:rsid w:val="007C34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27169">
      <w:bodyDiv w:val="1"/>
      <w:marLeft w:val="0"/>
      <w:marRight w:val="0"/>
      <w:marTop w:val="0"/>
      <w:marBottom w:val="0"/>
      <w:divBdr>
        <w:top w:val="none" w:sz="0" w:space="0" w:color="auto"/>
        <w:left w:val="none" w:sz="0" w:space="0" w:color="auto"/>
        <w:bottom w:val="none" w:sz="0" w:space="0" w:color="auto"/>
        <w:right w:val="none" w:sz="0" w:space="0" w:color="auto"/>
      </w:divBdr>
    </w:div>
    <w:div w:id="272976284">
      <w:bodyDiv w:val="1"/>
      <w:marLeft w:val="0"/>
      <w:marRight w:val="0"/>
      <w:marTop w:val="0"/>
      <w:marBottom w:val="0"/>
      <w:divBdr>
        <w:top w:val="none" w:sz="0" w:space="0" w:color="auto"/>
        <w:left w:val="none" w:sz="0" w:space="0" w:color="auto"/>
        <w:bottom w:val="none" w:sz="0" w:space="0" w:color="auto"/>
        <w:right w:val="none" w:sz="0" w:space="0" w:color="auto"/>
      </w:divBdr>
      <w:divsChild>
        <w:div w:id="1836607989">
          <w:marLeft w:val="0"/>
          <w:marRight w:val="0"/>
          <w:marTop w:val="0"/>
          <w:marBottom w:val="0"/>
          <w:divBdr>
            <w:top w:val="none" w:sz="0" w:space="0" w:color="auto"/>
            <w:left w:val="none" w:sz="0" w:space="0" w:color="auto"/>
            <w:bottom w:val="none" w:sz="0" w:space="0" w:color="auto"/>
            <w:right w:val="none" w:sz="0" w:space="0" w:color="auto"/>
          </w:divBdr>
        </w:div>
      </w:divsChild>
    </w:div>
    <w:div w:id="1477381388">
      <w:bodyDiv w:val="1"/>
      <w:marLeft w:val="0"/>
      <w:marRight w:val="0"/>
      <w:marTop w:val="0"/>
      <w:marBottom w:val="0"/>
      <w:divBdr>
        <w:top w:val="none" w:sz="0" w:space="0" w:color="auto"/>
        <w:left w:val="none" w:sz="0" w:space="0" w:color="auto"/>
        <w:bottom w:val="none" w:sz="0" w:space="0" w:color="auto"/>
        <w:right w:val="none" w:sz="0" w:space="0" w:color="auto"/>
      </w:divBdr>
    </w:div>
    <w:div w:id="1565289494">
      <w:bodyDiv w:val="1"/>
      <w:marLeft w:val="0"/>
      <w:marRight w:val="0"/>
      <w:marTop w:val="0"/>
      <w:marBottom w:val="0"/>
      <w:divBdr>
        <w:top w:val="none" w:sz="0" w:space="0" w:color="auto"/>
        <w:left w:val="none" w:sz="0" w:space="0" w:color="auto"/>
        <w:bottom w:val="none" w:sz="0" w:space="0" w:color="auto"/>
        <w:right w:val="none" w:sz="0" w:space="0" w:color="auto"/>
      </w:divBdr>
    </w:div>
    <w:div w:id="1807232441">
      <w:bodyDiv w:val="1"/>
      <w:marLeft w:val="0"/>
      <w:marRight w:val="0"/>
      <w:marTop w:val="0"/>
      <w:marBottom w:val="0"/>
      <w:divBdr>
        <w:top w:val="none" w:sz="0" w:space="0" w:color="auto"/>
        <w:left w:val="none" w:sz="0" w:space="0" w:color="auto"/>
        <w:bottom w:val="none" w:sz="0" w:space="0" w:color="auto"/>
        <w:right w:val="none" w:sz="0" w:space="0" w:color="auto"/>
      </w:divBdr>
      <w:divsChild>
        <w:div w:id="728384122">
          <w:marLeft w:val="0"/>
          <w:marRight w:val="0"/>
          <w:marTop w:val="0"/>
          <w:marBottom w:val="0"/>
          <w:divBdr>
            <w:top w:val="none" w:sz="0" w:space="0" w:color="auto"/>
            <w:left w:val="none" w:sz="0" w:space="0" w:color="auto"/>
            <w:bottom w:val="none" w:sz="0" w:space="0" w:color="auto"/>
            <w:right w:val="none" w:sz="0" w:space="0" w:color="auto"/>
          </w:divBdr>
        </w:div>
      </w:divsChild>
    </w:div>
    <w:div w:id="211631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2.amstat.org/publications/jse/v19n3/decoc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DA830-12C9-BD43-9BB1-0C8F705D8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Mark</dc:creator>
  <cp:keywords/>
  <dc:description/>
  <cp:lastModifiedBy>Morison, Gordon</cp:lastModifiedBy>
  <cp:revision>2</cp:revision>
  <cp:lastPrinted>2021-06-28T12:56:00Z</cp:lastPrinted>
  <dcterms:created xsi:type="dcterms:W3CDTF">2022-07-05T12:20:00Z</dcterms:created>
  <dcterms:modified xsi:type="dcterms:W3CDTF">2022-07-05T12:20:00Z</dcterms:modified>
</cp:coreProperties>
</file>