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A43"/>
          <w:sz w:val="50"/>
        </w:rPr>
        <w:t>ZIPLINE EXPRESS</w:t>
      </w:r>
    </w:p>
    <w:p>
      <w:pPr>
        <w:jc w:val="center"/>
      </w:pPr>
      <w:r>
        <w:rPr>
          <w:b/>
          <w:color w:val="C9A24A"/>
          <w:sz w:val="34"/>
        </w:rPr>
        <w:t>MVP Website Design Brief</w:t>
      </w:r>
    </w:p>
    <w:p>
      <w:pPr>
        <w:jc w:val="center"/>
      </w:pPr>
      <w:r>
        <w:rPr>
          <w:i/>
          <w:sz w:val="21"/>
        </w:rPr>
        <w:t>Mobile-first | Scheduled Passenger Service + Private Charter</w:t>
      </w:r>
    </w:p>
    <w:p/>
    <w:p>
      <w:pPr>
        <w:pStyle w:val="Heading1"/>
      </w:pPr>
      <w:r>
        <w:t>1. MVP Objective</w:t>
      </w:r>
    </w:p>
    <w:p>
      <w:r>
        <w:t>Create a clean, professional, mobile-optimized Zipline Express website that makes it immediately obvious that customers can fly with Zipline in two ways: Scheduled Passenger Service or Private Charter. The primary UX objective is to get customers to the correct booking path with as little friction as possible.</w:t>
      </w:r>
    </w:p>
    <w:p>
      <w:pPr>
        <w:pStyle w:val="ListBullet"/>
        <w:spacing w:after="40"/>
      </w:pPr>
      <w:r>
        <w:t>Mobile-first design: the phone experience is the priority, not a scaled-down desktop site.</w:t>
      </w:r>
    </w:p>
    <w:p>
      <w:pPr>
        <w:pStyle w:val="ListBullet"/>
        <w:spacing w:after="40"/>
      </w:pPr>
      <w:r>
        <w:t>Scheduled Passenger Service and Private Charter should have equal prominence.</w:t>
      </w:r>
    </w:p>
    <w:p>
      <w:pPr>
        <w:pStyle w:val="ListBullet"/>
        <w:spacing w:after="40"/>
      </w:pPr>
      <w:r>
        <w:t>Keep the existing Zipline Express logo. This is not a rebranding project.</w:t>
      </w:r>
    </w:p>
    <w:p>
      <w:pPr>
        <w:pStyle w:val="ListBullet"/>
        <w:spacing w:after="40"/>
      </w:pPr>
      <w:r>
        <w:t>Keep the MVP simple, fast and easy to expand after launch.</w:t>
      </w:r>
    </w:p>
    <w:p>
      <w:pPr>
        <w:pStyle w:val="Heading1"/>
      </w:pPr>
      <w:r>
        <w:t>2. Visual Direction</w:t>
      </w:r>
    </w:p>
    <w:p>
      <w:r>
        <w:t>The site should feel modern, trustworthy, premium and distinctly aviation-focused, with generous white space and restrained use of navy and gold.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Colour</w:t>
            </w:r>
          </w:p>
        </w:tc>
        <w:tc>
          <w:tcPr>
            <w:tcW w:type="dxa" w:w="2556"/>
          </w:tcPr>
          <w:p>
            <w:r>
              <w:t>HEX</w:t>
            </w:r>
          </w:p>
        </w:tc>
        <w:tc>
          <w:tcPr>
            <w:tcW w:type="dxa" w:w="2556"/>
          </w:tcPr>
          <w:p>
            <w:r>
              <w:t>Suggested Use</w:t>
            </w:r>
          </w:p>
        </w:tc>
        <w:tc>
          <w:tcPr>
            <w:tcW w:type="dxa" w:w="2556"/>
          </w:tcPr>
          <w:p>
            <w:r>
              <w:t>Direction</w:t>
            </w:r>
          </w:p>
        </w:tc>
      </w:tr>
      <w:tr>
        <w:tc>
          <w:tcPr>
            <w:tcW w:type="dxa" w:w="2556"/>
            <w:vAlign w:val="center"/>
          </w:tcPr>
          <w:p>
            <w:r>
              <w:t>White</w:t>
            </w:r>
          </w:p>
        </w:tc>
        <w:tc>
          <w:tcPr>
            <w:tcW w:type="dxa" w:w="2556"/>
            <w:vAlign w:val="center"/>
          </w:tcPr>
          <w:p>
            <w:r>
              <w:t>#FFFFFF</w:t>
            </w:r>
          </w:p>
        </w:tc>
        <w:tc>
          <w:tcPr>
            <w:tcW w:type="dxa" w:w="2556"/>
            <w:vAlign w:val="center"/>
          </w:tcPr>
          <w:p>
            <w:r>
              <w:t>Primary background</w:t>
            </w:r>
          </w:p>
        </w:tc>
        <w:tc>
          <w:tcPr>
            <w:tcW w:type="dxa" w:w="2556"/>
            <w:vAlign w:val="center"/>
          </w:tcPr>
          <w:p>
            <w:r>
              <w:t>Dominant colour</w:t>
            </w:r>
          </w:p>
        </w:tc>
      </w:tr>
      <w:tr>
        <w:tc>
          <w:tcPr>
            <w:tcW w:type="dxa" w:w="2556"/>
            <w:vAlign w:val="center"/>
          </w:tcPr>
          <w:p>
            <w:r>
              <w:t>Navy</w:t>
            </w:r>
          </w:p>
        </w:tc>
        <w:tc>
          <w:tcPr>
            <w:tcW w:type="dxa" w:w="2556"/>
            <w:vAlign w:val="center"/>
          </w:tcPr>
          <w:p>
            <w:r>
              <w:t>#102A43</w:t>
            </w:r>
          </w:p>
        </w:tc>
        <w:tc>
          <w:tcPr>
            <w:tcW w:type="dxa" w:w="2556"/>
            <w:vAlign w:val="center"/>
          </w:tcPr>
          <w:p>
            <w:r>
              <w:t>Navigation, headings, text, footer</w:t>
            </w:r>
          </w:p>
        </w:tc>
        <w:tc>
          <w:tcPr>
            <w:tcW w:type="dxa" w:w="2556"/>
            <w:vAlign w:val="center"/>
          </w:tcPr>
          <w:p>
            <w:r>
              <w:t>Primary brand accent</w:t>
            </w:r>
          </w:p>
        </w:tc>
      </w:tr>
      <w:tr>
        <w:tc>
          <w:tcPr>
            <w:tcW w:type="dxa" w:w="2556"/>
            <w:vAlign w:val="center"/>
          </w:tcPr>
          <w:p>
            <w:r>
              <w:t>Gold</w:t>
            </w:r>
          </w:p>
        </w:tc>
        <w:tc>
          <w:tcPr>
            <w:tcW w:type="dxa" w:w="2556"/>
            <w:vAlign w:val="center"/>
          </w:tcPr>
          <w:p>
            <w:r>
              <w:t>#C9A24A</w:t>
            </w:r>
          </w:p>
        </w:tc>
        <w:tc>
          <w:tcPr>
            <w:tcW w:type="dxa" w:w="2556"/>
            <w:vAlign w:val="center"/>
          </w:tcPr>
          <w:p>
            <w:r>
              <w:t>Buttons, highlights, fine accents</w:t>
            </w:r>
          </w:p>
        </w:tc>
        <w:tc>
          <w:tcPr>
            <w:tcW w:type="dxa" w:w="2556"/>
            <w:vAlign w:val="center"/>
          </w:tcPr>
          <w:p>
            <w:r>
              <w:t>Use selectively</w:t>
            </w:r>
          </w:p>
        </w:tc>
      </w:tr>
    </w:tbl>
    <w:p>
      <w:r>
        <w:t>Gold should be an accent rather than a dominant background colour. The overall website should remain bright, clean and highly legible.</w:t>
      </w:r>
    </w:p>
    <w:p>
      <w:pPr>
        <w:pStyle w:val="Heading1"/>
      </w:pPr>
      <w:r>
        <w:t>3. Homepage / Landing Page</w:t>
      </w:r>
    </w:p>
    <w:p>
      <w:r>
        <w:t>Within the first screen, particularly on mobile, a visitor should immediately understand what Zipline does and be able to choose the service they want.</w:t>
      </w:r>
    </w:p>
    <w:p>
      <w:pPr>
        <w:pStyle w:val="ListBullet"/>
        <w:spacing w:after="40"/>
      </w:pPr>
      <w:r>
        <w:t>Prominent existing Zipline Express logo.</w:t>
      </w:r>
    </w:p>
    <w:p>
      <w:pPr>
        <w:pStyle w:val="ListBullet"/>
        <w:spacing w:after="40"/>
      </w:pPr>
      <w:r>
        <w:t>Clear headline/value proposition focused on safe, reliable air travel across The Bahamas.</w:t>
      </w:r>
    </w:p>
    <w:p>
      <w:pPr>
        <w:pStyle w:val="ListBullet"/>
        <w:spacing w:after="40"/>
      </w:pPr>
      <w:r>
        <w:t>Two highly visible primary actions above the fold: “Book a Scheduled Flight” and “Book / Request a Private Charter.”</w:t>
      </w:r>
    </w:p>
    <w:p>
      <w:pPr>
        <w:pStyle w:val="ListBullet"/>
        <w:spacing w:after="40"/>
      </w:pPr>
      <w:r>
        <w:t>Do not make customers navigate through menus before seeing these choices.</w:t>
      </w:r>
    </w:p>
    <w:p>
      <w:pPr>
        <w:pStyle w:val="ListBullet"/>
        <w:spacing w:after="40"/>
      </w:pPr>
      <w:r>
        <w:t>Use strong aircraft/Bahamas imagery without creating a visually busy landing page.</w:t>
      </w:r>
    </w:p>
    <w:p>
      <w:pPr>
        <w:pStyle w:val="Heading1"/>
      </w:pPr>
      <w:r>
        <w:t>4. Scheduled Passenger Service</w:t>
      </w:r>
    </w:p>
    <w:p>
      <w:r>
        <w:t>The Scheduled Passenger Service page must be reachable from the homepage in one click. Once the customer arrives, the booking module should be immediately visible and usable so the customer can begin booking without having to navigate elsewhere.</w:t>
      </w:r>
    </w:p>
    <w:p>
      <w:pPr>
        <w:pStyle w:val="ListBullet"/>
        <w:spacing w:after="40"/>
      </w:pPr>
      <w:r>
        <w:t>Initial routes: Freeport ⇄ Bimini and Freeport ⇄ Marsh Harbour.</w:t>
      </w:r>
    </w:p>
    <w:p>
      <w:pPr>
        <w:pStyle w:val="ListBullet"/>
        <w:spacing w:after="40"/>
      </w:pPr>
      <w:r>
        <w:t>Booking module/functionality supplied by Zipline’s third-party passenger booking provider.</w:t>
      </w:r>
    </w:p>
    <w:p>
      <w:pPr>
        <w:pStyle w:val="ListBullet"/>
        <w:spacing w:after="40"/>
      </w:pPr>
      <w:r>
        <w:t>Schedules, fares, baggage and travel information will be supplied separately.</w:t>
      </w:r>
    </w:p>
    <w:p>
      <w:pPr>
        <w:pStyle w:val="ListBullet"/>
        <w:spacing w:after="40"/>
      </w:pPr>
      <w:r>
        <w:t>Booking software, CRM, payments and passenger communications remain the responsibility of the booking-system provider.</w:t>
      </w:r>
    </w:p>
    <w:p>
      <w:pPr>
        <w:pStyle w:val="ListBullet"/>
        <w:spacing w:after="40"/>
      </w:pPr>
      <w:r>
        <w:t>The website experience should make the handoff into booking feel as seamless as possible.</w:t>
      </w:r>
    </w:p>
    <w:p>
      <w:pPr>
        <w:pStyle w:val="Heading1"/>
      </w:pPr>
      <w:r>
        <w:t>5. Private Charter</w:t>
      </w:r>
    </w:p>
    <w:p>
      <w:r>
        <w:t>Private Charter is an established and important part of Zipline’s business and must not be buried behind the new scheduled service. It should also be reachable from the homepage in one click.</w:t>
      </w:r>
    </w:p>
    <w:p>
      <w:pPr>
        <w:pStyle w:val="ListBullet"/>
        <w:spacing w:after="40"/>
      </w:pPr>
      <w:r>
        <w:t>Display a prominent “Book / Request a Charter” action immediately on the charter page.</w:t>
      </w:r>
    </w:p>
    <w:p>
      <w:pPr>
        <w:pStyle w:val="ListBullet"/>
        <w:spacing w:after="40"/>
      </w:pPr>
      <w:r>
        <w:t>Use the existing charter booking link/functionality from the current Zipline Express website.</w:t>
      </w:r>
    </w:p>
    <w:p>
      <w:pPr>
        <w:pStyle w:val="ListBullet"/>
        <w:spacing w:after="40"/>
      </w:pPr>
      <w:r>
        <w:t>Reuse strong existing charter content, aircraft information, destination information and imagery where appropriate.</w:t>
      </w:r>
    </w:p>
    <w:p>
      <w:pPr>
        <w:pStyle w:val="ListBullet"/>
        <w:spacing w:after="40"/>
      </w:pPr>
      <w:r>
        <w:t>Keep the charter journey simple and conversion-focused.</w:t>
      </w:r>
    </w:p>
    <w:p>
      <w:pPr>
        <w:pStyle w:val="Heading1"/>
      </w:pPr>
      <w:r>
        <w:t>6. Main Navigation</w:t>
      </w:r>
    </w:p>
    <w:p>
      <w:r>
        <w:t>Keep the top-level navigation deliberately simple for the MVP:</w:t>
      </w:r>
    </w:p>
    <w:p>
      <w:pPr>
        <w:jc w:val="center"/>
      </w:pPr>
      <w:r>
        <w:rPr>
          <w:b/>
          <w:color w:val="102A43"/>
        </w:rPr>
        <w:t>HOME   |   ABOUT US   |   SERVICES   |   CONTACT</w:t>
      </w:r>
    </w:p>
    <w:p>
      <w:r>
        <w:t>Under Services, provide clear access to Scheduled Passenger Service and Private Charter. These service links should supplement—not replace—the prominent booking choices on the homepage.</w:t>
      </w:r>
    </w:p>
    <w:p>
      <w:pPr>
        <w:pStyle w:val="Heading1"/>
      </w:pPr>
      <w:r>
        <w:t>7. Core Message: Safety, Standards &amp; Customer Care</w:t>
      </w:r>
    </w:p>
    <w:p>
      <w:r>
        <w:t>The website should consistently communicate Zipline Express’s commitment to safety, aircraft maintenance, professional operating standards, reliability and customer satisfaction.</w:t>
      </w:r>
    </w:p>
    <w:p>
      <w:pPr>
        <w:pStyle w:val="ListBullet"/>
        <w:spacing w:after="40"/>
      </w:pPr>
      <w:r>
        <w:t>Reinforce these themes naturally across Home, About Us, Scheduled Service, Private Charter and other relevant areas.</w:t>
      </w:r>
    </w:p>
    <w:p>
      <w:pPr>
        <w:pStyle w:val="ListBullet"/>
        <w:spacing w:after="40"/>
      </w:pPr>
      <w:r>
        <w:t>Avoid repeating identical copy on every page; vary the wording while maintaining the same message.</w:t>
      </w:r>
    </w:p>
    <w:p>
      <w:pPr>
        <w:pStyle w:val="ListBullet"/>
        <w:spacing w:after="40"/>
      </w:pPr>
      <w:r>
        <w:t>The desired customer takeaway is: Zipline takes safety, maintenance and looking after its passengers seriously.</w:t>
      </w:r>
    </w:p>
    <w:p>
      <w:pPr>
        <w:pStyle w:val="ListBullet"/>
        <w:spacing w:after="40"/>
      </w:pPr>
      <w:r>
        <w:t>The same positioning will be reinforced in social-media and launch marketing so the brand message is consistent.</w:t>
      </w:r>
    </w:p>
    <w:p>
      <w:pPr>
        <w:pStyle w:val="Heading1"/>
      </w:pPr>
      <w:r>
        <w:t>8. Mobile UX Priorities</w:t>
      </w:r>
    </w:p>
    <w:p>
      <w:pPr>
        <w:pStyle w:val="ListBullet"/>
        <w:spacing w:after="40"/>
      </w:pPr>
      <w:r>
        <w:t>Fast loading and highly legible on a phone.</w:t>
      </w:r>
    </w:p>
    <w:p>
      <w:pPr>
        <w:pStyle w:val="ListBullet"/>
        <w:spacing w:after="40"/>
      </w:pPr>
      <w:r>
        <w:t>Large, obvious tap targets and minimal steps to booking.</w:t>
      </w:r>
    </w:p>
    <w:p>
      <w:pPr>
        <w:pStyle w:val="ListBullet"/>
        <w:spacing w:after="40"/>
      </w:pPr>
      <w:r>
        <w:t>Consider a persistent mobile “Book Flight” action that lets the customer choose Scheduled Flight or Private Charter.</w:t>
      </w:r>
    </w:p>
    <w:p>
      <w:pPr>
        <w:pStyle w:val="ListBullet"/>
        <w:spacing w:after="40"/>
      </w:pPr>
      <w:r>
        <w:t>Avoid long text blocks, complicated menus and unnecessary animation.</w:t>
      </w:r>
    </w:p>
    <w:p>
      <w:pPr>
        <w:pStyle w:val="ListBullet"/>
        <w:spacing w:after="40"/>
      </w:pPr>
      <w:r>
        <w:t>Keep important booking and contact actions visible without excessive scrolling.</w:t>
      </w:r>
    </w:p>
    <w:p>
      <w:pPr>
        <w:pStyle w:val="Heading1"/>
      </w:pPr>
      <w:r>
        <w:t>9. MVP Philosophy</w:t>
      </w:r>
    </w:p>
    <w:p>
      <w:r>
        <w:t>This first version does not need every feature the future Zipline website may eventually contain. The objective is to launch an excellent, reliable MVP that supports the October scheduled-service launch, protects the existing charter business and makes booking easy. The website can then be improved and expanded based on customer behaviour and operating needs.</w:t>
      </w:r>
    </w:p>
    <w:p>
      <w:pPr>
        <w:pStyle w:val="Heading1"/>
      </w:pPr>
      <w:r>
        <w:t>10. Muhymin’s Recommendations</w:t>
      </w:r>
    </w:p>
    <w:p>
      <w:r>
        <w:t>This document is intended to provide direction, not dictate every design decision. Muhymin is encouraged to recommend improvements to the navigation, homepage hierarchy, booking flow, mobile experience and visual treatment where he believes a better solution will improve usability or conversion while preserving the principles above.</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Zipline Express | MVP Website Design Brief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A4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02A4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02A4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