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ZAINA RAHEEN A.P 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241801328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COMPETITIVE PROGRAMMING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Finding Duplicates-O(n^2) Time Complexity,O(1) Space Complexity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092759" cy="36586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14467" cy="567970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345496" cy="29746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 Finding Duplicates-O(n) Time Complexity,O(1) Space Complexity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290595" cy="40262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382112" cy="80497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Print Intersection of 2 sorted arrays-O(m*n)Time Complexity,O(1) Space Complexity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62649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287903" cy="537450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146923" cy="333291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</w:t>
      </w:r>
      <w:r w:rsidDel="00000000" w:rsidR="00000000" w:rsidRPr="00000000">
        <w:rPr>
          <w:rFonts w:ascii="Open Sans" w:cs="Open Sans" w:eastAsia="Open Sans" w:hAnsi="Open Sans"/>
          <w:b w:val="1"/>
          <w:color w:val="555555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Print Intersection of 2 sorted arrays-O(m+n)Time Complexity,O(1) Space Complexity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991424" cy="36647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354078" cy="569201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11805" cy="299268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 Pair with Difference-O(n^2)Time Complexity,O(1) Space Complexity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313936" cy="278971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58876" cy="440732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515480" cy="510611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6: Pair with Difference -O(n) Time Complexity,O(1) Space Complexity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112919" cy="385900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631582" cy="468387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179776" cy="345411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  <w:font w:name="Ope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