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33DB" w14:textId="0682B674" w:rsidR="00AD5B1C" w:rsidRDefault="00AD5B1C">
      <w:pPr>
        <w:rPr>
          <w:b/>
          <w:bCs/>
          <w:i/>
          <w:iCs/>
          <w:sz w:val="40"/>
          <w:szCs w:val="40"/>
          <w:u w:val="double"/>
        </w:rPr>
      </w:pPr>
    </w:p>
    <w:p w14:paraId="372469FC" w14:textId="77777777" w:rsidR="00AD5B1C" w:rsidRDefault="00AD5B1C">
      <w:pPr>
        <w:rPr>
          <w:b/>
          <w:bCs/>
          <w:i/>
          <w:iCs/>
          <w:sz w:val="40"/>
          <w:szCs w:val="40"/>
          <w:u w:val="double"/>
        </w:rPr>
      </w:pPr>
    </w:p>
    <w:p w14:paraId="0E307FE8" w14:textId="2334C9D4" w:rsidR="00AD5B1C" w:rsidRPr="00AD5B1C" w:rsidRDefault="00AD5B1C" w:rsidP="00AD5B1C">
      <w:pPr>
        <w:jc w:val="center"/>
        <w:rPr>
          <w:b/>
          <w:bCs/>
          <w:i/>
          <w:iCs/>
          <w:sz w:val="96"/>
          <w:szCs w:val="96"/>
        </w:rPr>
      </w:pPr>
      <w:r w:rsidRPr="00AD5B1C">
        <w:rPr>
          <w:b/>
          <w:bCs/>
          <w:i/>
          <w:iCs/>
          <w:sz w:val="96"/>
          <w:szCs w:val="96"/>
        </w:rPr>
        <w:t>“</w:t>
      </w:r>
      <w:r w:rsidRPr="00AD5B1C">
        <w:rPr>
          <w:b/>
          <w:bCs/>
          <w:i/>
          <w:iCs/>
          <w:sz w:val="96"/>
          <w:szCs w:val="96"/>
        </w:rPr>
        <w:t>GradMatch-AI</w:t>
      </w:r>
      <w:r w:rsidRPr="00AD5B1C">
        <w:rPr>
          <w:b/>
          <w:bCs/>
          <w:i/>
          <w:iCs/>
          <w:sz w:val="96"/>
          <w:szCs w:val="96"/>
        </w:rPr>
        <w:t>”</w:t>
      </w:r>
    </w:p>
    <w:p w14:paraId="0227B5D1" w14:textId="4B83F96A" w:rsidR="00AD5B1C" w:rsidRDefault="00AD5B1C" w:rsidP="00AD5B1C">
      <w:pPr>
        <w:tabs>
          <w:tab w:val="left" w:pos="4047"/>
        </w:tabs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(</w:t>
      </w:r>
      <w:r w:rsidRPr="00AD5B1C">
        <w:rPr>
          <w:b/>
          <w:bCs/>
          <w:sz w:val="56"/>
          <w:szCs w:val="56"/>
        </w:rPr>
        <w:t>Job Portal</w:t>
      </w:r>
      <w:r>
        <w:rPr>
          <w:b/>
          <w:bCs/>
          <w:sz w:val="56"/>
          <w:szCs w:val="56"/>
        </w:rPr>
        <w:t>)</w:t>
      </w:r>
    </w:p>
    <w:p w14:paraId="2B831331" w14:textId="77777777" w:rsidR="00AD5B1C" w:rsidRDefault="00AD5B1C" w:rsidP="00AD5B1C">
      <w:pPr>
        <w:tabs>
          <w:tab w:val="left" w:pos="4047"/>
        </w:tabs>
        <w:jc w:val="center"/>
        <w:rPr>
          <w:b/>
          <w:bCs/>
          <w:sz w:val="56"/>
          <w:szCs w:val="56"/>
        </w:rPr>
      </w:pPr>
    </w:p>
    <w:p w14:paraId="098D09D0" w14:textId="4565E032" w:rsidR="00AD5B1C" w:rsidRDefault="00AD5B1C" w:rsidP="00AD5B1C">
      <w:pPr>
        <w:tabs>
          <w:tab w:val="left" w:pos="4047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Submitted To:</w:t>
      </w:r>
    </w:p>
    <w:p w14:paraId="4881FFAF" w14:textId="18DDBE59" w:rsidR="00AD5B1C" w:rsidRDefault="00AD5B1C" w:rsidP="00AD5B1C">
      <w:pPr>
        <w:tabs>
          <w:tab w:val="left" w:pos="4047"/>
        </w:tabs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Mam Mudassira </w:t>
      </w:r>
    </w:p>
    <w:p w14:paraId="4E9966E5" w14:textId="29B6B966" w:rsidR="00AD5B1C" w:rsidRDefault="00AD5B1C" w:rsidP="00AD5B1C">
      <w:pPr>
        <w:tabs>
          <w:tab w:val="left" w:pos="4047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Submitted By: </w:t>
      </w:r>
    </w:p>
    <w:p w14:paraId="4B63AD32" w14:textId="00B7000A" w:rsidR="00AD5B1C" w:rsidRPr="008746FB" w:rsidRDefault="00AD5B1C" w:rsidP="008746FB">
      <w:pPr>
        <w:pStyle w:val="ListParagraph"/>
        <w:numPr>
          <w:ilvl w:val="0"/>
          <w:numId w:val="43"/>
        </w:numPr>
        <w:tabs>
          <w:tab w:val="left" w:pos="1530"/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Zainab Shahzad (Bsef23m513)</w:t>
      </w:r>
    </w:p>
    <w:p w14:paraId="34A014AD" w14:textId="562992C0" w:rsidR="00AD5B1C" w:rsidRPr="008746FB" w:rsidRDefault="00AD5B1C" w:rsidP="008746FB">
      <w:pPr>
        <w:pStyle w:val="ListParagraph"/>
        <w:numPr>
          <w:ilvl w:val="0"/>
          <w:numId w:val="43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Sara Amair (Bsef23m543)</w:t>
      </w:r>
    </w:p>
    <w:p w14:paraId="526D70F0" w14:textId="5A638DCE" w:rsidR="00AD5B1C" w:rsidRPr="008746FB" w:rsidRDefault="00AD5B1C" w:rsidP="008746FB">
      <w:pPr>
        <w:pStyle w:val="ListParagraph"/>
        <w:numPr>
          <w:ilvl w:val="0"/>
          <w:numId w:val="43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Hanzala Rashid (Bsef23m533)</w:t>
      </w:r>
    </w:p>
    <w:p w14:paraId="254A211A" w14:textId="667C0E56" w:rsidR="00AD5B1C" w:rsidRPr="008746FB" w:rsidRDefault="00AD5B1C" w:rsidP="008746FB">
      <w:pPr>
        <w:pStyle w:val="ListParagraph"/>
        <w:numPr>
          <w:ilvl w:val="0"/>
          <w:numId w:val="43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Saqlain Rashid (Bsef23m517)</w:t>
      </w:r>
    </w:p>
    <w:p w14:paraId="46D28BAD" w14:textId="46C076B7" w:rsidR="00AD5B1C" w:rsidRPr="008746FB" w:rsidRDefault="00AD5B1C" w:rsidP="008746FB">
      <w:pPr>
        <w:pStyle w:val="ListParagraph"/>
        <w:numPr>
          <w:ilvl w:val="0"/>
          <w:numId w:val="43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Muhammad Ans (bsef24m511)</w:t>
      </w:r>
    </w:p>
    <w:p w14:paraId="1FFA7F3E" w14:textId="147100EC" w:rsidR="008746FB" w:rsidRPr="008746FB" w:rsidRDefault="008746FB" w:rsidP="008746FB">
      <w:pPr>
        <w:pStyle w:val="ListParagraph"/>
        <w:numPr>
          <w:ilvl w:val="0"/>
          <w:numId w:val="43"/>
        </w:numPr>
        <w:tabs>
          <w:tab w:val="left" w:pos="4047"/>
        </w:tabs>
        <w:ind w:left="1530"/>
        <w:rPr>
          <w:sz w:val="40"/>
          <w:szCs w:val="40"/>
        </w:rPr>
      </w:pPr>
      <w:r w:rsidRPr="008746FB">
        <w:rPr>
          <w:sz w:val="40"/>
          <w:szCs w:val="40"/>
        </w:rPr>
        <w:t>Qasim Ali (Bsef24m522)</w:t>
      </w:r>
    </w:p>
    <w:p w14:paraId="7E2FB013" w14:textId="3A7F37D5" w:rsidR="00AD5B1C" w:rsidRPr="008746FB" w:rsidRDefault="00AD5B1C" w:rsidP="008746FB">
      <w:pPr>
        <w:pStyle w:val="ListParagraph"/>
        <w:numPr>
          <w:ilvl w:val="0"/>
          <w:numId w:val="43"/>
        </w:numPr>
        <w:ind w:left="1530" w:hanging="1170"/>
        <w:rPr>
          <w:sz w:val="40"/>
          <w:szCs w:val="40"/>
          <w:u w:val="double"/>
        </w:rPr>
      </w:pPr>
      <w:r w:rsidRPr="008746FB">
        <w:rPr>
          <w:b/>
          <w:bCs/>
          <w:sz w:val="56"/>
          <w:szCs w:val="56"/>
        </w:rPr>
        <w:br w:type="page"/>
      </w:r>
    </w:p>
    <w:p w14:paraId="098AC2DD" w14:textId="7CDF411F" w:rsidR="00E36FCA" w:rsidRDefault="000E1D04" w:rsidP="000E1D04">
      <w:pPr>
        <w:jc w:val="center"/>
        <w:rPr>
          <w:b/>
          <w:bCs/>
          <w:i/>
          <w:iCs/>
          <w:sz w:val="40"/>
          <w:szCs w:val="40"/>
          <w:u w:val="double"/>
        </w:rPr>
      </w:pPr>
      <w:r w:rsidRPr="00B33898">
        <w:rPr>
          <w:b/>
          <w:bCs/>
          <w:i/>
          <w:iCs/>
          <w:sz w:val="40"/>
          <w:szCs w:val="40"/>
          <w:u w:val="double"/>
        </w:rPr>
        <w:lastRenderedPageBreak/>
        <w:t>“Business Case”</w:t>
      </w:r>
    </w:p>
    <w:p w14:paraId="474889D4" w14:textId="77777777" w:rsidR="00B33898" w:rsidRDefault="00B33898">
      <w:pPr>
        <w:pStyle w:val="TOC1"/>
        <w:tabs>
          <w:tab w:val="right" w:leader="dot" w:pos="11060"/>
        </w:tabs>
        <w:rPr>
          <w:sz w:val="40"/>
          <w:szCs w:val="40"/>
        </w:rPr>
      </w:pPr>
    </w:p>
    <w:p w14:paraId="58D8983D" w14:textId="035B29B1" w:rsidR="00B33898" w:rsidRDefault="00B33898">
      <w:pPr>
        <w:pStyle w:val="TOC1"/>
        <w:tabs>
          <w:tab w:val="right" w:leader="dot" w:pos="11060"/>
        </w:tabs>
        <w:rPr>
          <w:rFonts w:eastAsiaTheme="minorEastAsia"/>
          <w:noProof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TOC \o "1-1" \h \z \u </w:instrText>
      </w:r>
      <w:r>
        <w:rPr>
          <w:sz w:val="40"/>
          <w:szCs w:val="40"/>
        </w:rPr>
        <w:fldChar w:fldCharType="separate"/>
      </w:r>
      <w:hyperlink w:anchor="_Toc227962288" w:history="1">
        <w:r w:rsidRPr="00373C4E">
          <w:rPr>
            <w:rStyle w:val="Hyperlink"/>
            <w:i/>
            <w:iCs/>
            <w:noProof/>
          </w:rPr>
          <w:t>1.Business Need (Problem or Opportunity)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554E81" w14:textId="3D5E52FF" w:rsidR="00B33898" w:rsidRDefault="00B33898">
      <w:pPr>
        <w:pStyle w:val="TOC1"/>
        <w:tabs>
          <w:tab w:val="right" w:leader="dot" w:pos="11060"/>
        </w:tabs>
        <w:rPr>
          <w:rFonts w:eastAsiaTheme="minorEastAsia"/>
          <w:noProof/>
        </w:rPr>
      </w:pPr>
      <w:hyperlink w:anchor="_Toc227962289" w:history="1">
        <w:r w:rsidRPr="00373C4E">
          <w:rPr>
            <w:rStyle w:val="Hyperlink"/>
            <w:i/>
            <w:iCs/>
            <w:noProof/>
          </w:rPr>
          <w:t>2.Project Justification and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B16562" w14:textId="0A617FFD" w:rsidR="00B33898" w:rsidRDefault="00B33898">
      <w:pPr>
        <w:pStyle w:val="TOC1"/>
        <w:tabs>
          <w:tab w:val="right" w:leader="dot" w:pos="11060"/>
        </w:tabs>
        <w:rPr>
          <w:rFonts w:eastAsiaTheme="minorEastAsia"/>
          <w:noProof/>
        </w:rPr>
      </w:pPr>
      <w:hyperlink w:anchor="_Toc227962290" w:history="1">
        <w:r w:rsidRPr="00373C4E">
          <w:rPr>
            <w:rStyle w:val="Hyperlink"/>
            <w:i/>
            <w:iCs/>
            <w:noProof/>
          </w:rPr>
          <w:t>3.Proposed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8B351E" w14:textId="4D98D932" w:rsidR="00B33898" w:rsidRDefault="00B33898">
      <w:pPr>
        <w:pStyle w:val="TOC1"/>
        <w:tabs>
          <w:tab w:val="right" w:leader="dot" w:pos="11060"/>
        </w:tabs>
        <w:rPr>
          <w:rFonts w:eastAsiaTheme="minorEastAsia"/>
          <w:noProof/>
        </w:rPr>
      </w:pPr>
      <w:hyperlink w:anchor="_Toc227962291" w:history="1">
        <w:r w:rsidRPr="00373C4E">
          <w:rPr>
            <w:rStyle w:val="Hyperlink"/>
            <w:i/>
            <w:iCs/>
            <w:noProof/>
          </w:rPr>
          <w:t>4.Feasibility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1BBE8" w14:textId="0E7410A7" w:rsidR="00B33898" w:rsidRDefault="00B33898">
      <w:pPr>
        <w:pStyle w:val="TOC1"/>
        <w:tabs>
          <w:tab w:val="right" w:leader="dot" w:pos="11060"/>
        </w:tabs>
        <w:rPr>
          <w:rFonts w:eastAsiaTheme="minorEastAsia"/>
          <w:noProof/>
        </w:rPr>
      </w:pPr>
      <w:hyperlink w:anchor="_Toc227962292" w:history="1">
        <w:r w:rsidRPr="00373C4E">
          <w:rPr>
            <w:rStyle w:val="Hyperlink"/>
            <w:i/>
            <w:iCs/>
            <w:noProof/>
          </w:rPr>
          <w:t>5.Expected Benefits and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127E6F" w14:textId="08EE7453" w:rsidR="00B33898" w:rsidRDefault="00B33898">
      <w:pPr>
        <w:pStyle w:val="TOC1"/>
        <w:tabs>
          <w:tab w:val="right" w:leader="dot" w:pos="11060"/>
        </w:tabs>
        <w:rPr>
          <w:rFonts w:eastAsiaTheme="minorEastAsia"/>
          <w:noProof/>
        </w:rPr>
      </w:pPr>
      <w:hyperlink w:anchor="_Toc227962293" w:history="1">
        <w:r w:rsidRPr="00373C4E">
          <w:rPr>
            <w:rStyle w:val="Hyperlink"/>
            <w:bCs/>
            <w:i/>
            <w:iCs/>
            <w:noProof/>
          </w:rPr>
          <w:t>6.High-</w:t>
        </w:r>
        <w:r w:rsidRPr="00373C4E">
          <w:rPr>
            <w:rStyle w:val="Hyperlink"/>
            <w:i/>
            <w:iCs/>
            <w:noProof/>
          </w:rPr>
          <w:t>level Cost and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252172" w14:textId="56894948" w:rsidR="00B33898" w:rsidRDefault="00B33898" w:rsidP="00B33898">
      <w:pPr>
        <w:rPr>
          <w:sz w:val="40"/>
          <w:szCs w:val="40"/>
        </w:rPr>
      </w:pPr>
      <w:r>
        <w:rPr>
          <w:sz w:val="40"/>
          <w:szCs w:val="40"/>
        </w:rPr>
        <w:fldChar w:fldCharType="end"/>
      </w:r>
    </w:p>
    <w:p w14:paraId="50F0ACF6" w14:textId="77777777" w:rsidR="00B33898" w:rsidRDefault="00B33898" w:rsidP="00B33898">
      <w:pPr>
        <w:rPr>
          <w:sz w:val="40"/>
          <w:szCs w:val="40"/>
        </w:rPr>
      </w:pPr>
    </w:p>
    <w:p w14:paraId="6C8F11F1" w14:textId="77777777" w:rsidR="00B33898" w:rsidRDefault="00B33898" w:rsidP="00B33898">
      <w:pPr>
        <w:rPr>
          <w:sz w:val="40"/>
          <w:szCs w:val="40"/>
        </w:rPr>
      </w:pPr>
    </w:p>
    <w:p w14:paraId="2007083C" w14:textId="77777777" w:rsidR="00B33898" w:rsidRDefault="00B33898" w:rsidP="00B33898">
      <w:pPr>
        <w:rPr>
          <w:sz w:val="40"/>
          <w:szCs w:val="40"/>
        </w:rPr>
      </w:pPr>
    </w:p>
    <w:p w14:paraId="22E01D35" w14:textId="77777777" w:rsidR="00B33898" w:rsidRDefault="00B33898" w:rsidP="00B33898">
      <w:pPr>
        <w:rPr>
          <w:sz w:val="40"/>
          <w:szCs w:val="40"/>
        </w:rPr>
      </w:pPr>
    </w:p>
    <w:p w14:paraId="1775E3F8" w14:textId="77777777" w:rsidR="00B33898" w:rsidRDefault="00B33898" w:rsidP="00B33898">
      <w:pPr>
        <w:rPr>
          <w:sz w:val="40"/>
          <w:szCs w:val="40"/>
        </w:rPr>
      </w:pPr>
    </w:p>
    <w:p w14:paraId="03C5622A" w14:textId="77777777" w:rsidR="00B33898" w:rsidRDefault="00B33898" w:rsidP="00B33898">
      <w:pPr>
        <w:rPr>
          <w:sz w:val="40"/>
          <w:szCs w:val="40"/>
        </w:rPr>
      </w:pPr>
    </w:p>
    <w:p w14:paraId="00A456FC" w14:textId="77777777" w:rsidR="00B33898" w:rsidRDefault="00B33898" w:rsidP="00B33898">
      <w:pPr>
        <w:rPr>
          <w:sz w:val="40"/>
          <w:szCs w:val="40"/>
        </w:rPr>
      </w:pPr>
    </w:p>
    <w:p w14:paraId="6CDFA6CA" w14:textId="77777777" w:rsidR="00B33898" w:rsidRDefault="00B33898" w:rsidP="00B33898">
      <w:pPr>
        <w:rPr>
          <w:sz w:val="40"/>
          <w:szCs w:val="40"/>
        </w:rPr>
      </w:pPr>
    </w:p>
    <w:p w14:paraId="298B2D6C" w14:textId="77777777" w:rsidR="00B33898" w:rsidRDefault="00B33898" w:rsidP="00B33898">
      <w:pPr>
        <w:rPr>
          <w:sz w:val="40"/>
          <w:szCs w:val="40"/>
        </w:rPr>
      </w:pPr>
    </w:p>
    <w:p w14:paraId="1474AF66" w14:textId="77777777" w:rsidR="00B33898" w:rsidRDefault="00B33898" w:rsidP="00B33898">
      <w:pPr>
        <w:rPr>
          <w:sz w:val="40"/>
          <w:szCs w:val="40"/>
        </w:rPr>
      </w:pPr>
    </w:p>
    <w:p w14:paraId="1AC3D0B0" w14:textId="77777777" w:rsidR="00B33898" w:rsidRDefault="00B33898" w:rsidP="00B33898">
      <w:pPr>
        <w:rPr>
          <w:sz w:val="40"/>
          <w:szCs w:val="40"/>
        </w:rPr>
      </w:pPr>
    </w:p>
    <w:p w14:paraId="76A90A7C" w14:textId="77777777" w:rsidR="00B33898" w:rsidRPr="00B33898" w:rsidRDefault="00B33898" w:rsidP="00B33898">
      <w:pPr>
        <w:rPr>
          <w:sz w:val="40"/>
          <w:szCs w:val="40"/>
        </w:rPr>
      </w:pPr>
    </w:p>
    <w:p w14:paraId="35855589" w14:textId="33CC60F2" w:rsidR="000E1D04" w:rsidRDefault="00B33898" w:rsidP="000E1D04">
      <w:pPr>
        <w:pStyle w:val="Heading1"/>
        <w:rPr>
          <w:b w:val="0"/>
        </w:rPr>
      </w:pPr>
      <w:bookmarkStart w:id="0" w:name="_Toc227962288"/>
      <w:r>
        <w:rPr>
          <w:i/>
          <w:iCs/>
        </w:rPr>
        <w:lastRenderedPageBreak/>
        <w:t>1.</w:t>
      </w:r>
      <w:r w:rsidR="000E1D04" w:rsidRPr="00B33898">
        <w:rPr>
          <w:i/>
          <w:iCs/>
        </w:rPr>
        <w:t>Business Need (Problem or Opportunity</w:t>
      </w:r>
      <w:r w:rsidR="00DC05ED" w:rsidRPr="00B33898">
        <w:rPr>
          <w:i/>
          <w:iCs/>
        </w:rPr>
        <w:t>)</w:t>
      </w:r>
      <w:r w:rsidR="000E1D04" w:rsidRPr="00B33898">
        <w:rPr>
          <w:b w:val="0"/>
          <w:i/>
          <w:iCs/>
        </w:rPr>
        <w:t>:</w:t>
      </w:r>
      <w:r w:rsidR="000E1D04">
        <w:rPr>
          <w:b w:val="0"/>
        </w:rPr>
        <w:t xml:space="preserve"> -</w:t>
      </w:r>
      <w:bookmarkEnd w:id="0"/>
    </w:p>
    <w:p w14:paraId="76BF007F" w14:textId="77777777" w:rsidR="00B33898" w:rsidRPr="00B33898" w:rsidRDefault="00B33898" w:rsidP="00B33898">
      <w:pPr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Problem Statement</w:t>
      </w:r>
    </w:p>
    <w:p w14:paraId="18831288" w14:textId="77777777" w:rsidR="00B33898" w:rsidRPr="00B33898" w:rsidRDefault="00B33898" w:rsidP="00B33898">
      <w:pPr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 xml:space="preserve">The fresh graduate hiring process is inefficient, costly, and poorly matched. Globally, </w:t>
      </w:r>
      <w:r w:rsidRPr="00B33898">
        <w:rPr>
          <w:b/>
          <w:bCs/>
          <w:sz w:val="26"/>
          <w:szCs w:val="26"/>
        </w:rPr>
        <w:t>45% of graduates are underemployed within their first year</w:t>
      </w:r>
      <w:r w:rsidRPr="00B33898">
        <w:rPr>
          <w:sz w:val="26"/>
          <w:szCs w:val="26"/>
        </w:rPr>
        <w:t xml:space="preserve">, while recruiters spend around </w:t>
      </w:r>
      <w:r w:rsidRPr="00B33898">
        <w:rPr>
          <w:b/>
          <w:bCs/>
          <w:sz w:val="26"/>
          <w:szCs w:val="26"/>
        </w:rPr>
        <w:t>23 hours per junior role</w:t>
      </w:r>
      <w:r w:rsidRPr="00B33898">
        <w:rPr>
          <w:sz w:val="26"/>
          <w:szCs w:val="26"/>
        </w:rPr>
        <w:t xml:space="preserve"> screening applications.</w:t>
      </w:r>
    </w:p>
    <w:p w14:paraId="776AB1C3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sz w:val="26"/>
          <w:szCs w:val="26"/>
        </w:rPr>
        <w:t xml:space="preserve">In </w:t>
      </w:r>
      <w:r w:rsidRPr="00B33898">
        <w:rPr>
          <w:b/>
          <w:bCs/>
          <w:sz w:val="26"/>
          <w:szCs w:val="26"/>
        </w:rPr>
        <w:t>Pakistan</w:t>
      </w:r>
      <w:r w:rsidRPr="00B33898">
        <w:rPr>
          <w:sz w:val="26"/>
          <w:szCs w:val="26"/>
        </w:rPr>
        <w:t xml:space="preserve">, over </w:t>
      </w:r>
      <w:r w:rsidRPr="00B33898">
        <w:rPr>
          <w:b/>
          <w:bCs/>
          <w:sz w:val="26"/>
          <w:szCs w:val="26"/>
        </w:rPr>
        <w:t>500,000 graduates enter the job market annually</w:t>
      </w:r>
      <w:r w:rsidRPr="00B33898">
        <w:rPr>
          <w:sz w:val="26"/>
          <w:szCs w:val="26"/>
        </w:rPr>
        <w:t>, yet:</w:t>
      </w:r>
    </w:p>
    <w:p w14:paraId="5332752F" w14:textId="77777777" w:rsidR="00B33898" w:rsidRPr="00B33898" w:rsidRDefault="00B33898" w:rsidP="00B33898">
      <w:pPr>
        <w:numPr>
          <w:ilvl w:val="0"/>
          <w:numId w:val="18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60–70% fail to find relevant employment within 6 months</w:t>
      </w:r>
      <w:r w:rsidRPr="00B33898">
        <w:rPr>
          <w:sz w:val="26"/>
          <w:szCs w:val="26"/>
        </w:rPr>
        <w:t xml:space="preserve"> </w:t>
      </w:r>
    </w:p>
    <w:p w14:paraId="51C662EA" w14:textId="77777777" w:rsidR="00B33898" w:rsidRPr="00B33898" w:rsidRDefault="00B33898" w:rsidP="00B33898">
      <w:pPr>
        <w:numPr>
          <w:ilvl w:val="0"/>
          <w:numId w:val="18"/>
        </w:numPr>
        <w:rPr>
          <w:sz w:val="26"/>
          <w:szCs w:val="26"/>
        </w:rPr>
      </w:pPr>
      <w:r w:rsidRPr="00B33898">
        <w:rPr>
          <w:sz w:val="26"/>
          <w:szCs w:val="26"/>
        </w:rPr>
        <w:t xml:space="preserve">Around </w:t>
      </w:r>
      <w:r w:rsidRPr="00B33898">
        <w:rPr>
          <w:b/>
          <w:bCs/>
          <w:sz w:val="26"/>
          <w:szCs w:val="26"/>
        </w:rPr>
        <w:t>40% of applications are irrelevant</w:t>
      </w:r>
      <w:r w:rsidRPr="00B33898">
        <w:rPr>
          <w:sz w:val="26"/>
          <w:szCs w:val="26"/>
        </w:rPr>
        <w:t xml:space="preserve"> </w:t>
      </w:r>
    </w:p>
    <w:p w14:paraId="42CD98DA" w14:textId="77777777" w:rsidR="00B33898" w:rsidRPr="00B33898" w:rsidRDefault="00B33898" w:rsidP="00B33898">
      <w:pPr>
        <w:numPr>
          <w:ilvl w:val="0"/>
          <w:numId w:val="18"/>
        </w:numPr>
        <w:rPr>
          <w:sz w:val="26"/>
          <w:szCs w:val="26"/>
        </w:rPr>
      </w:pPr>
      <w:r w:rsidRPr="00B33898">
        <w:rPr>
          <w:sz w:val="26"/>
          <w:szCs w:val="26"/>
        </w:rPr>
        <w:t xml:space="preserve">Employers spend </w:t>
      </w:r>
      <w:r w:rsidRPr="00B33898">
        <w:rPr>
          <w:b/>
          <w:bCs/>
          <w:sz w:val="26"/>
          <w:szCs w:val="26"/>
        </w:rPr>
        <w:t>5–10 minutes per CV</w:t>
      </w:r>
      <w:r w:rsidRPr="00B33898">
        <w:rPr>
          <w:sz w:val="26"/>
          <w:szCs w:val="26"/>
        </w:rPr>
        <w:t xml:space="preserve"> </w:t>
      </w:r>
    </w:p>
    <w:p w14:paraId="646DC7F9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sz w:val="26"/>
          <w:szCs w:val="26"/>
        </w:rPr>
        <w:t>This results in wasted time, increased hiring costs, and poor job-market alignment.</w:t>
      </w:r>
    </w:p>
    <w:p w14:paraId="629D810F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sz w:val="26"/>
          <w:szCs w:val="26"/>
        </w:rPr>
        <w:t xml:space="preserve">In the </w:t>
      </w:r>
      <w:r w:rsidRPr="00B33898">
        <w:rPr>
          <w:b/>
          <w:bCs/>
          <w:sz w:val="26"/>
          <w:szCs w:val="26"/>
        </w:rPr>
        <w:t>United States</w:t>
      </w:r>
      <w:r w:rsidRPr="00B33898">
        <w:rPr>
          <w:sz w:val="26"/>
          <w:szCs w:val="26"/>
        </w:rPr>
        <w:t>:</w:t>
      </w:r>
    </w:p>
    <w:p w14:paraId="4F6D01FA" w14:textId="77777777" w:rsidR="00B33898" w:rsidRPr="00B33898" w:rsidRDefault="00B33898" w:rsidP="00B33898">
      <w:pPr>
        <w:numPr>
          <w:ilvl w:val="0"/>
          <w:numId w:val="19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4.1 million graduates annually</w:t>
      </w:r>
      <w:r w:rsidRPr="00B33898">
        <w:rPr>
          <w:sz w:val="26"/>
          <w:szCs w:val="26"/>
        </w:rPr>
        <w:t xml:space="preserve">, with </w:t>
      </w:r>
      <w:r w:rsidRPr="00B33898">
        <w:rPr>
          <w:b/>
          <w:bCs/>
          <w:sz w:val="26"/>
          <w:szCs w:val="26"/>
        </w:rPr>
        <w:t>18.5% unemployment (0–12 months)</w:t>
      </w:r>
      <w:r w:rsidRPr="00B33898">
        <w:rPr>
          <w:sz w:val="26"/>
          <w:szCs w:val="26"/>
        </w:rPr>
        <w:t xml:space="preserve"> </w:t>
      </w:r>
    </w:p>
    <w:p w14:paraId="23F1B262" w14:textId="77777777" w:rsidR="00B33898" w:rsidRPr="00B33898" w:rsidRDefault="00B33898" w:rsidP="00B33898">
      <w:pPr>
        <w:numPr>
          <w:ilvl w:val="0"/>
          <w:numId w:val="19"/>
        </w:numPr>
        <w:rPr>
          <w:sz w:val="26"/>
          <w:szCs w:val="26"/>
        </w:rPr>
      </w:pPr>
      <w:r w:rsidRPr="00B33898">
        <w:rPr>
          <w:sz w:val="26"/>
          <w:szCs w:val="26"/>
        </w:rPr>
        <w:t xml:space="preserve">Average </w:t>
      </w:r>
      <w:r w:rsidRPr="00B33898">
        <w:rPr>
          <w:b/>
          <w:bCs/>
          <w:sz w:val="26"/>
          <w:szCs w:val="26"/>
        </w:rPr>
        <w:t>7.2 months to first job</w:t>
      </w:r>
      <w:r w:rsidRPr="00B33898">
        <w:rPr>
          <w:sz w:val="26"/>
          <w:szCs w:val="26"/>
        </w:rPr>
        <w:t xml:space="preserve"> </w:t>
      </w:r>
    </w:p>
    <w:p w14:paraId="0A5515EC" w14:textId="77777777" w:rsidR="00B33898" w:rsidRPr="00B33898" w:rsidRDefault="00B33898" w:rsidP="00B33898">
      <w:pPr>
        <w:numPr>
          <w:ilvl w:val="0"/>
          <w:numId w:val="19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$4,700 cost per hire</w:t>
      </w:r>
      <w:r w:rsidRPr="00B33898">
        <w:rPr>
          <w:sz w:val="26"/>
          <w:szCs w:val="26"/>
        </w:rPr>
        <w:t xml:space="preserve"> </w:t>
      </w:r>
    </w:p>
    <w:p w14:paraId="7D36BAAC" w14:textId="77777777" w:rsidR="00B33898" w:rsidRPr="00B33898" w:rsidRDefault="00B33898" w:rsidP="00B33898">
      <w:pPr>
        <w:numPr>
          <w:ilvl w:val="0"/>
          <w:numId w:val="19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11.3 hours wasted per role</w:t>
      </w:r>
      <w:r w:rsidRPr="00B33898">
        <w:rPr>
          <w:sz w:val="26"/>
          <w:szCs w:val="26"/>
        </w:rPr>
        <w:t xml:space="preserve"> due to unqualified applications </w:t>
      </w:r>
    </w:p>
    <w:p w14:paraId="38B714FE" w14:textId="583922EB" w:rsidR="00B33898" w:rsidRPr="00B33898" w:rsidRDefault="00B33898" w:rsidP="00B33898">
      <w:pPr>
        <w:rPr>
          <w:sz w:val="26"/>
          <w:szCs w:val="26"/>
        </w:rPr>
      </w:pPr>
      <w:r w:rsidRPr="00B33898">
        <w:rPr>
          <w:sz w:val="26"/>
          <w:szCs w:val="26"/>
        </w:rPr>
        <w:t xml:space="preserve">Overall, this leads to an estimated </w:t>
      </w:r>
      <w:r w:rsidRPr="00B33898">
        <w:rPr>
          <w:b/>
          <w:bCs/>
          <w:sz w:val="26"/>
          <w:szCs w:val="26"/>
        </w:rPr>
        <w:t>$648 million annual economic loss</w:t>
      </w:r>
      <w:r w:rsidRPr="00B33898">
        <w:rPr>
          <w:sz w:val="26"/>
          <w:szCs w:val="26"/>
        </w:rPr>
        <w:t xml:space="preserve"> from inefficient hiring.</w:t>
      </w:r>
    </w:p>
    <w:p w14:paraId="62AD2D70" w14:textId="0D7D50EB" w:rsidR="00B33898" w:rsidRPr="00B33898" w:rsidRDefault="00B33898" w:rsidP="00B33898">
      <w:pPr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Opportunity</w:t>
      </w:r>
      <w:r>
        <w:rPr>
          <w:b/>
          <w:bCs/>
          <w:sz w:val="32"/>
          <w:szCs w:val="32"/>
        </w:rPr>
        <w:t>:</w:t>
      </w:r>
    </w:p>
    <w:p w14:paraId="28B5015F" w14:textId="77777777" w:rsidR="00B33898" w:rsidRPr="00B33898" w:rsidRDefault="00B33898" w:rsidP="00B33898">
      <w:pPr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 xml:space="preserve">The </w:t>
      </w:r>
      <w:r w:rsidRPr="00B33898">
        <w:rPr>
          <w:b/>
          <w:bCs/>
          <w:sz w:val="26"/>
          <w:szCs w:val="26"/>
        </w:rPr>
        <w:t>global recruitment software market is valued at $3.2B (2025)</w:t>
      </w:r>
      <w:r w:rsidRPr="00B33898">
        <w:rPr>
          <w:sz w:val="26"/>
          <w:szCs w:val="26"/>
        </w:rPr>
        <w:t xml:space="preserve">, with an estimated </w:t>
      </w:r>
      <w:r w:rsidRPr="00B33898">
        <w:rPr>
          <w:b/>
          <w:bCs/>
          <w:sz w:val="26"/>
          <w:szCs w:val="26"/>
        </w:rPr>
        <w:t>$1.2B addressable niche in fresh graduate hiring</w:t>
      </w:r>
      <w:r w:rsidRPr="00B33898">
        <w:rPr>
          <w:sz w:val="26"/>
          <w:szCs w:val="26"/>
        </w:rPr>
        <w:t>.</w:t>
      </w:r>
    </w:p>
    <w:p w14:paraId="430271A1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sz w:val="26"/>
          <w:szCs w:val="26"/>
        </w:rPr>
        <w:t xml:space="preserve">Currently, no major platform is dedicated exclusively to fresh graduates—existing solutions (LinkedIn, </w:t>
      </w:r>
      <w:proofErr w:type="gramStart"/>
      <w:r w:rsidRPr="00B33898">
        <w:rPr>
          <w:sz w:val="26"/>
          <w:szCs w:val="26"/>
        </w:rPr>
        <w:t>Indeed</w:t>
      </w:r>
      <w:proofErr w:type="gramEnd"/>
      <w:r w:rsidRPr="00B33898">
        <w:rPr>
          <w:sz w:val="26"/>
          <w:szCs w:val="26"/>
        </w:rPr>
        <w:t>, Handshake) are either broad or internship-focused.</w:t>
      </w:r>
    </w:p>
    <w:p w14:paraId="4FCDF857" w14:textId="77777777" w:rsidR="00B33898" w:rsidRPr="00B33898" w:rsidRDefault="00B33898" w:rsidP="00B33898">
      <w:pPr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 xml:space="preserve">Capturing just </w:t>
      </w:r>
      <w:r w:rsidRPr="00B33898">
        <w:rPr>
          <w:b/>
          <w:bCs/>
          <w:sz w:val="26"/>
          <w:szCs w:val="26"/>
        </w:rPr>
        <w:t>0.5% of this niche</w:t>
      </w:r>
      <w:r w:rsidRPr="00B33898">
        <w:rPr>
          <w:sz w:val="26"/>
          <w:szCs w:val="26"/>
        </w:rPr>
        <w:t xml:space="preserve"> provides strong entry potential, supported by a </w:t>
      </w:r>
      <w:r w:rsidRPr="00B33898">
        <w:rPr>
          <w:b/>
          <w:bCs/>
          <w:sz w:val="26"/>
          <w:szCs w:val="26"/>
        </w:rPr>
        <w:t>14–18 month first-mover advantage</w:t>
      </w:r>
      <w:r w:rsidRPr="00B33898">
        <w:rPr>
          <w:sz w:val="26"/>
          <w:szCs w:val="26"/>
        </w:rPr>
        <w:t xml:space="preserve"> in a growing market segment.</w:t>
      </w:r>
    </w:p>
    <w:p w14:paraId="6F344C64" w14:textId="4B6D03CF" w:rsidR="00B33898" w:rsidRPr="00B33898" w:rsidRDefault="00B33898" w:rsidP="00B33898">
      <w:pPr>
        <w:pStyle w:val="Heading1"/>
        <w:rPr>
          <w:i/>
          <w:iCs/>
        </w:rPr>
      </w:pPr>
      <w:bookmarkStart w:id="1" w:name="_Toc227962289"/>
      <w:r w:rsidRPr="00B33898">
        <w:rPr>
          <w:i/>
          <w:iCs/>
        </w:rPr>
        <w:t>2.Project Justification and Strategy: -</w:t>
      </w:r>
      <w:bookmarkEnd w:id="1"/>
    </w:p>
    <w:p w14:paraId="0035ACBF" w14:textId="0C317F28" w:rsidR="00B33898" w:rsidRPr="00B33898" w:rsidRDefault="00B33898" w:rsidP="00B33898">
      <w:pPr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 xml:space="preserve"> Project Justification</w:t>
      </w:r>
    </w:p>
    <w:p w14:paraId="2630CA4B" w14:textId="77777777" w:rsidR="00B33898" w:rsidRPr="00B33898" w:rsidRDefault="00B33898" w:rsidP="00B33898">
      <w:pPr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>The project addresses the high operational costs and inefficiencies of manual recruitment. By automating the initial screening phase, the platform delivers immediate financial value to stakeholders.</w:t>
      </w:r>
    </w:p>
    <w:p w14:paraId="38CD6DD9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Key Financial Impact (Monthly):</w:t>
      </w:r>
    </w:p>
    <w:p w14:paraId="3BFBF473" w14:textId="77777777" w:rsidR="00B33898" w:rsidRPr="00B33898" w:rsidRDefault="00B33898" w:rsidP="00B33898">
      <w:pPr>
        <w:numPr>
          <w:ilvl w:val="0"/>
          <w:numId w:val="22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lastRenderedPageBreak/>
        <w:t>Cost Reduction:</w:t>
      </w:r>
      <w:r w:rsidRPr="00B33898">
        <w:rPr>
          <w:sz w:val="26"/>
          <w:szCs w:val="26"/>
        </w:rPr>
        <w:t xml:space="preserve"> Automating screenings reduces manual labor costs by </w:t>
      </w:r>
      <w:r w:rsidRPr="00B33898">
        <w:rPr>
          <w:b/>
          <w:bCs/>
          <w:sz w:val="26"/>
          <w:szCs w:val="26"/>
        </w:rPr>
        <w:t>40%</w:t>
      </w:r>
      <w:r w:rsidRPr="00B33898">
        <w:rPr>
          <w:sz w:val="26"/>
          <w:szCs w:val="26"/>
        </w:rPr>
        <w:t xml:space="preserve">, lowering the monthly per-company expense from </w:t>
      </w:r>
      <w:r w:rsidRPr="00B33898">
        <w:rPr>
          <w:b/>
          <w:bCs/>
          <w:sz w:val="26"/>
          <w:szCs w:val="26"/>
        </w:rPr>
        <w:t>PKR 20,000</w:t>
      </w:r>
      <w:r w:rsidRPr="00B33898">
        <w:rPr>
          <w:sz w:val="26"/>
          <w:szCs w:val="26"/>
        </w:rPr>
        <w:t xml:space="preserve"> to </w:t>
      </w:r>
      <w:r w:rsidRPr="00B33898">
        <w:rPr>
          <w:b/>
          <w:bCs/>
          <w:sz w:val="26"/>
          <w:szCs w:val="26"/>
        </w:rPr>
        <w:t>PKR 12,000</w:t>
      </w:r>
      <w:r w:rsidRPr="00B33898">
        <w:rPr>
          <w:sz w:val="26"/>
          <w:szCs w:val="26"/>
        </w:rPr>
        <w:t>.</w:t>
      </w:r>
    </w:p>
    <w:p w14:paraId="4BDDB8B8" w14:textId="77777777" w:rsidR="00B33898" w:rsidRPr="00B33898" w:rsidRDefault="00B33898" w:rsidP="00B33898">
      <w:pPr>
        <w:numPr>
          <w:ilvl w:val="0"/>
          <w:numId w:val="22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Collective Savings:</w:t>
      </w:r>
      <w:r w:rsidRPr="00B33898">
        <w:rPr>
          <w:sz w:val="26"/>
          <w:szCs w:val="26"/>
        </w:rPr>
        <w:t xml:space="preserve"> For the initial 50 target employers, this generates a total saving of </w:t>
      </w:r>
      <w:r w:rsidRPr="00B33898">
        <w:rPr>
          <w:b/>
          <w:bCs/>
          <w:sz w:val="26"/>
          <w:szCs w:val="26"/>
        </w:rPr>
        <w:t>PKR 400,000/month</w:t>
      </w:r>
      <w:r w:rsidRPr="00B33898">
        <w:rPr>
          <w:sz w:val="26"/>
          <w:szCs w:val="26"/>
        </w:rPr>
        <w:t>.</w:t>
      </w:r>
    </w:p>
    <w:p w14:paraId="140435A0" w14:textId="77777777" w:rsidR="00B33898" w:rsidRPr="00B33898" w:rsidRDefault="00B33898" w:rsidP="00B33898">
      <w:pPr>
        <w:numPr>
          <w:ilvl w:val="0"/>
          <w:numId w:val="22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Revenue Potential:</w:t>
      </w:r>
      <w:r w:rsidRPr="00B33898">
        <w:rPr>
          <w:sz w:val="26"/>
          <w:szCs w:val="26"/>
        </w:rPr>
        <w:t xml:space="preserve"> Leveraging government incentives (e.g., $2,400 tax credits per hire), the platform aims to capture a </w:t>
      </w:r>
      <w:r w:rsidRPr="00B33898">
        <w:rPr>
          <w:b/>
          <w:bCs/>
          <w:sz w:val="26"/>
          <w:szCs w:val="26"/>
        </w:rPr>
        <w:t>5% service fee</w:t>
      </w:r>
      <w:r w:rsidRPr="00B33898">
        <w:rPr>
          <w:sz w:val="26"/>
          <w:szCs w:val="26"/>
        </w:rPr>
        <w:t xml:space="preserve"> per successful placement.</w:t>
      </w:r>
    </w:p>
    <w:p w14:paraId="0089F93F" w14:textId="77777777" w:rsidR="00B33898" w:rsidRPr="00B33898" w:rsidRDefault="00B33898" w:rsidP="00B33898">
      <w:pPr>
        <w:numPr>
          <w:ilvl w:val="0"/>
          <w:numId w:val="22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Market Demand:</w:t>
      </w:r>
      <w:r w:rsidRPr="00B33898">
        <w:rPr>
          <w:sz w:val="26"/>
          <w:szCs w:val="26"/>
        </w:rPr>
        <w:t xml:space="preserve"> Validation is confirmed by </w:t>
      </w:r>
      <w:r w:rsidRPr="00B33898">
        <w:rPr>
          <w:b/>
          <w:bCs/>
          <w:sz w:val="26"/>
          <w:szCs w:val="26"/>
        </w:rPr>
        <w:t>327 signed Letters of Intent (LOIs)</w:t>
      </w:r>
      <w:r w:rsidRPr="00B33898">
        <w:rPr>
          <w:sz w:val="26"/>
          <w:szCs w:val="26"/>
        </w:rPr>
        <w:t xml:space="preserve"> from universities, representing a potential user base of </w:t>
      </w:r>
      <w:r w:rsidRPr="00B33898">
        <w:rPr>
          <w:b/>
          <w:bCs/>
          <w:sz w:val="26"/>
          <w:szCs w:val="26"/>
        </w:rPr>
        <w:t>1.2 million students</w:t>
      </w:r>
      <w:r w:rsidRPr="00B33898">
        <w:rPr>
          <w:sz w:val="26"/>
          <w:szCs w:val="26"/>
        </w:rPr>
        <w:t>.</w:t>
      </w:r>
    </w:p>
    <w:p w14:paraId="493D5243" w14:textId="1EFA2295" w:rsidR="00B33898" w:rsidRPr="00B33898" w:rsidRDefault="00B33898" w:rsidP="00B33898">
      <w:pPr>
        <w:numPr>
          <w:ilvl w:val="0"/>
          <w:numId w:val="22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Cost of Delay:</w:t>
      </w:r>
      <w:r w:rsidRPr="00B33898">
        <w:rPr>
          <w:sz w:val="26"/>
          <w:szCs w:val="26"/>
        </w:rPr>
        <w:t xml:space="preserve"> Postponing implementation results in an estimated </w:t>
      </w:r>
      <w:r w:rsidRPr="00B33898">
        <w:rPr>
          <w:b/>
          <w:bCs/>
          <w:sz w:val="26"/>
          <w:szCs w:val="26"/>
        </w:rPr>
        <w:t>$48,000 in lost revenue</w:t>
      </w:r>
      <w:r w:rsidRPr="00B33898">
        <w:rPr>
          <w:sz w:val="26"/>
          <w:szCs w:val="26"/>
        </w:rPr>
        <w:t xml:space="preserve"> per month.</w:t>
      </w:r>
    </w:p>
    <w:p w14:paraId="5089BCDD" w14:textId="1F1A95E0" w:rsidR="00B33898" w:rsidRPr="00B33898" w:rsidRDefault="00B33898" w:rsidP="00B33898">
      <w:pPr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Business Strategy</w:t>
      </w:r>
    </w:p>
    <w:p w14:paraId="4F1F5309" w14:textId="77777777" w:rsidR="00B33898" w:rsidRPr="00B33898" w:rsidRDefault="00B33898" w:rsidP="00B33898">
      <w:pPr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 xml:space="preserve">The project follows a </w:t>
      </w:r>
      <w:r w:rsidRPr="00B33898">
        <w:rPr>
          <w:b/>
          <w:bCs/>
          <w:sz w:val="26"/>
          <w:szCs w:val="26"/>
        </w:rPr>
        <w:t>niche-to-mass market strategy</w:t>
      </w:r>
      <w:r w:rsidRPr="00B33898">
        <w:rPr>
          <w:sz w:val="26"/>
          <w:szCs w:val="26"/>
        </w:rPr>
        <w:t>, focusing on entry-level hiring to lead the digital recruitment transformation in the region.</w:t>
      </w:r>
    </w:p>
    <w:p w14:paraId="7FC1578F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Strategic Roadmap:</w:t>
      </w:r>
    </w:p>
    <w:p w14:paraId="3748FA3E" w14:textId="77777777" w:rsidR="00B33898" w:rsidRPr="00B33898" w:rsidRDefault="00B33898" w:rsidP="00B33898">
      <w:pPr>
        <w:numPr>
          <w:ilvl w:val="0"/>
          <w:numId w:val="23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Immediate Focus:</w:t>
      </w:r>
      <w:r w:rsidRPr="00B33898">
        <w:rPr>
          <w:sz w:val="26"/>
          <w:szCs w:val="26"/>
        </w:rPr>
        <w:t xml:space="preserve"> Dominating the graduate hiring market through AI-driven matching and replacing legacy email-based systems.</w:t>
      </w:r>
    </w:p>
    <w:p w14:paraId="05B4E894" w14:textId="77777777" w:rsidR="00B33898" w:rsidRPr="00B33898" w:rsidRDefault="00B33898" w:rsidP="00B33898">
      <w:pPr>
        <w:numPr>
          <w:ilvl w:val="0"/>
          <w:numId w:val="23"/>
        </w:num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Long-Term Vision:</w:t>
      </w:r>
      <w:r w:rsidRPr="00B33898">
        <w:rPr>
          <w:sz w:val="26"/>
          <w:szCs w:val="26"/>
        </w:rPr>
        <w:t xml:space="preserve"> Scaling operations across all major universities in Pakistan to become the nation’s centralized graduate hiring ecosystem.</w:t>
      </w:r>
    </w:p>
    <w:p w14:paraId="084B3742" w14:textId="77777777" w:rsidR="00B33898" w:rsidRPr="00B33898" w:rsidRDefault="00B33898" w:rsidP="00B33898">
      <w:pPr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Quantified Strategic KPIs:</w:t>
      </w:r>
    </w:p>
    <w:tbl>
      <w:tblPr>
        <w:tblStyle w:val="PlainTable1"/>
        <w:tblW w:w="0" w:type="auto"/>
        <w:tblInd w:w="265" w:type="dxa"/>
        <w:tblLook w:val="04A0" w:firstRow="1" w:lastRow="0" w:firstColumn="1" w:lastColumn="0" w:noHBand="0" w:noVBand="1"/>
      </w:tblPr>
      <w:tblGrid>
        <w:gridCol w:w="3838"/>
        <w:gridCol w:w="2852"/>
        <w:gridCol w:w="3565"/>
      </w:tblGrid>
      <w:tr w:rsidR="00B33898" w:rsidRPr="00B33898" w14:paraId="11863E52" w14:textId="77777777" w:rsidTr="00B3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48938903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Strategic Goal</w:t>
            </w:r>
          </w:p>
        </w:tc>
        <w:tc>
          <w:tcPr>
            <w:tcW w:w="2880" w:type="dxa"/>
            <w:hideMark/>
          </w:tcPr>
          <w:p w14:paraId="5EFC0E1B" w14:textId="77777777" w:rsidR="00B33898" w:rsidRPr="00B33898" w:rsidRDefault="00B33898" w:rsidP="00B338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Baseline (Today)</w:t>
            </w:r>
          </w:p>
        </w:tc>
        <w:tc>
          <w:tcPr>
            <w:tcW w:w="3600" w:type="dxa"/>
            <w:hideMark/>
          </w:tcPr>
          <w:p w14:paraId="06B60FBB" w14:textId="77777777" w:rsidR="00B33898" w:rsidRPr="00B33898" w:rsidRDefault="00B33898" w:rsidP="00B338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Year 1 Target</w:t>
            </w:r>
          </w:p>
        </w:tc>
      </w:tr>
      <w:tr w:rsidR="00B33898" w:rsidRPr="00B33898" w14:paraId="3485E09D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66118AE8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Youth Unemployment Reduction</w:t>
            </w:r>
          </w:p>
        </w:tc>
        <w:tc>
          <w:tcPr>
            <w:tcW w:w="2880" w:type="dxa"/>
            <w:hideMark/>
          </w:tcPr>
          <w:p w14:paraId="4A0ACC2F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18.5%</w:t>
            </w:r>
          </w:p>
        </w:tc>
        <w:tc>
          <w:tcPr>
            <w:tcW w:w="3600" w:type="dxa"/>
            <w:hideMark/>
          </w:tcPr>
          <w:p w14:paraId="1B48021D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12.0% (↓ 6.5%)</w:t>
            </w:r>
          </w:p>
        </w:tc>
      </w:tr>
      <w:tr w:rsidR="00B33898" w:rsidRPr="00B33898" w14:paraId="0F20D425" w14:textId="77777777" w:rsidTr="00B33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0F06A4DB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University Partnerships</w:t>
            </w:r>
          </w:p>
        </w:tc>
        <w:tc>
          <w:tcPr>
            <w:tcW w:w="2880" w:type="dxa"/>
            <w:hideMark/>
          </w:tcPr>
          <w:p w14:paraId="0CEF136B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0</w:t>
            </w:r>
          </w:p>
        </w:tc>
        <w:tc>
          <w:tcPr>
            <w:tcW w:w="3600" w:type="dxa"/>
            <w:hideMark/>
          </w:tcPr>
          <w:p w14:paraId="4AC8A9A4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50 Institutions</w:t>
            </w:r>
          </w:p>
        </w:tc>
      </w:tr>
      <w:tr w:rsidR="00B33898" w:rsidRPr="00B33898" w14:paraId="521C7E9D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79774191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AI Portfolio Growth</w:t>
            </w:r>
          </w:p>
        </w:tc>
        <w:tc>
          <w:tcPr>
            <w:tcW w:w="2880" w:type="dxa"/>
            <w:hideMark/>
          </w:tcPr>
          <w:p w14:paraId="6F1B455E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1 Product</w:t>
            </w:r>
          </w:p>
        </w:tc>
        <w:tc>
          <w:tcPr>
            <w:tcW w:w="3600" w:type="dxa"/>
            <w:hideMark/>
          </w:tcPr>
          <w:p w14:paraId="0441245C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2 Products (↑ 100%)</w:t>
            </w:r>
          </w:p>
        </w:tc>
      </w:tr>
    </w:tbl>
    <w:p w14:paraId="45671D35" w14:textId="7CEF37F8" w:rsidR="00DC05ED" w:rsidRPr="00B33898" w:rsidRDefault="00B33898" w:rsidP="00B33898">
      <w:pPr>
        <w:pStyle w:val="Heading1"/>
        <w:rPr>
          <w:i/>
          <w:iCs/>
        </w:rPr>
      </w:pPr>
      <w:bookmarkStart w:id="2" w:name="_Toc227962290"/>
      <w:r w:rsidRPr="00B33898">
        <w:rPr>
          <w:i/>
          <w:iCs/>
        </w:rPr>
        <w:t>3.Proposed Solution: -</w:t>
      </w:r>
      <w:bookmarkEnd w:id="2"/>
    </w:p>
    <w:p w14:paraId="60CA072B" w14:textId="77777777" w:rsidR="00B33898" w:rsidRPr="00B33898" w:rsidRDefault="00B33898" w:rsidP="00B33898">
      <w:pPr>
        <w:spacing w:line="240" w:lineRule="auto"/>
        <w:ind w:left="270" w:firstLine="720"/>
        <w:rPr>
          <w:sz w:val="26"/>
          <w:szCs w:val="26"/>
        </w:rPr>
      </w:pPr>
      <w:r w:rsidRPr="00B33898">
        <w:rPr>
          <w:sz w:val="26"/>
          <w:szCs w:val="26"/>
        </w:rPr>
        <w:t xml:space="preserve">The proposed solution is a high-performance, web-based </w:t>
      </w:r>
      <w:r w:rsidRPr="00B33898">
        <w:rPr>
          <w:b/>
          <w:bCs/>
          <w:sz w:val="26"/>
          <w:szCs w:val="26"/>
        </w:rPr>
        <w:t>AI Job Portal</w:t>
      </w:r>
      <w:r w:rsidRPr="00B33898">
        <w:rPr>
          <w:sz w:val="26"/>
          <w:szCs w:val="26"/>
        </w:rPr>
        <w:t xml:space="preserve"> featuring a </w:t>
      </w:r>
      <w:r w:rsidRPr="00B33898">
        <w:rPr>
          <w:b/>
          <w:bCs/>
          <w:sz w:val="26"/>
          <w:szCs w:val="26"/>
        </w:rPr>
        <w:t>Bidirectional Matching Engine</w:t>
      </w:r>
      <w:r w:rsidRPr="00B33898">
        <w:rPr>
          <w:sz w:val="26"/>
          <w:szCs w:val="26"/>
        </w:rPr>
        <w:t>. This platform eliminates manual screening by digitally connecting verified student talent with employer requirements.</w:t>
      </w:r>
    </w:p>
    <w:p w14:paraId="4181F4F5" w14:textId="387BEB88" w:rsidR="00B33898" w:rsidRPr="00B33898" w:rsidRDefault="00B33898" w:rsidP="00B33898">
      <w:pPr>
        <w:spacing w:line="240" w:lineRule="auto"/>
        <w:ind w:left="270"/>
        <w:rPr>
          <w:b/>
          <w:bCs/>
          <w:sz w:val="26"/>
          <w:szCs w:val="26"/>
        </w:rPr>
      </w:pPr>
      <w:r w:rsidRPr="00B33898">
        <w:rPr>
          <w:b/>
          <w:bCs/>
          <w:sz w:val="26"/>
          <w:szCs w:val="26"/>
        </w:rPr>
        <w:t xml:space="preserve"> Core Features</w:t>
      </w:r>
    </w:p>
    <w:p w14:paraId="319F355E" w14:textId="77777777" w:rsidR="00B33898" w:rsidRPr="00B33898" w:rsidRDefault="00B33898" w:rsidP="00B33898">
      <w:pPr>
        <w:numPr>
          <w:ilvl w:val="0"/>
          <w:numId w:val="30"/>
        </w:numPr>
        <w:tabs>
          <w:tab w:val="clear" w:pos="720"/>
        </w:tabs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Student Hub:</w:t>
      </w:r>
      <w:r w:rsidRPr="00B33898">
        <w:rPr>
          <w:sz w:val="26"/>
          <w:szCs w:val="26"/>
        </w:rPr>
        <w:t xml:space="preserve"> Profile management and AI-optimized CV uploads.</w:t>
      </w:r>
    </w:p>
    <w:p w14:paraId="43CF333C" w14:textId="77777777" w:rsidR="00B33898" w:rsidRPr="00B33898" w:rsidRDefault="00B33898" w:rsidP="00B33898">
      <w:pPr>
        <w:numPr>
          <w:ilvl w:val="0"/>
          <w:numId w:val="30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Employer Suite:</w:t>
      </w:r>
      <w:r w:rsidRPr="00B33898">
        <w:rPr>
          <w:sz w:val="26"/>
          <w:szCs w:val="26"/>
        </w:rPr>
        <w:t xml:space="preserve"> Job posting dashboard with automated candidate ranking.</w:t>
      </w:r>
    </w:p>
    <w:p w14:paraId="7EED67B3" w14:textId="77777777" w:rsidR="00B33898" w:rsidRPr="00B33898" w:rsidRDefault="00B33898" w:rsidP="00B33898">
      <w:pPr>
        <w:numPr>
          <w:ilvl w:val="0"/>
          <w:numId w:val="30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lastRenderedPageBreak/>
        <w:t>Admin Console:</w:t>
      </w:r>
      <w:r w:rsidRPr="00B33898">
        <w:rPr>
          <w:sz w:val="26"/>
          <w:szCs w:val="26"/>
        </w:rPr>
        <w:t xml:space="preserve"> Verification oversight and system-wide analytics.</w:t>
      </w:r>
    </w:p>
    <w:p w14:paraId="74B0353C" w14:textId="77777777" w:rsidR="00B33898" w:rsidRPr="00B33898" w:rsidRDefault="00B33898" w:rsidP="00B33898">
      <w:pPr>
        <w:numPr>
          <w:ilvl w:val="0"/>
          <w:numId w:val="30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Verification Layer:</w:t>
      </w:r>
      <w:r w:rsidRPr="00B33898">
        <w:rPr>
          <w:sz w:val="26"/>
          <w:szCs w:val="26"/>
        </w:rPr>
        <w:t xml:space="preserve"> Integration with University APIs to validate academic credentials (e.g., verifying a 3.5 CGPA).</w:t>
      </w:r>
    </w:p>
    <w:p w14:paraId="26F73EB4" w14:textId="39618E2A" w:rsidR="00B33898" w:rsidRPr="00B33898" w:rsidRDefault="00B33898" w:rsidP="00B33898">
      <w:pPr>
        <w:spacing w:line="240" w:lineRule="auto"/>
        <w:ind w:left="810" w:hanging="810"/>
        <w:rPr>
          <w:b/>
          <w:bCs/>
          <w:sz w:val="26"/>
          <w:szCs w:val="26"/>
        </w:rPr>
      </w:pPr>
      <w:r w:rsidRPr="00B33898">
        <w:rPr>
          <w:b/>
          <w:bCs/>
          <w:sz w:val="26"/>
          <w:szCs w:val="26"/>
        </w:rPr>
        <w:t xml:space="preserve"> AI Matching Logic</w:t>
      </w:r>
    </w:p>
    <w:p w14:paraId="762D3543" w14:textId="77777777" w:rsidR="00B33898" w:rsidRPr="00B33898" w:rsidRDefault="00B33898" w:rsidP="00B33898">
      <w:pPr>
        <w:spacing w:line="240" w:lineRule="auto"/>
        <w:ind w:left="180" w:firstLine="540"/>
        <w:rPr>
          <w:sz w:val="26"/>
          <w:szCs w:val="26"/>
        </w:rPr>
      </w:pPr>
      <w:r w:rsidRPr="00B33898">
        <w:rPr>
          <w:sz w:val="26"/>
          <w:szCs w:val="26"/>
        </w:rPr>
        <w:t>The engine transforms raw resume data into actionable hiring scores through a three-step process:</w:t>
      </w:r>
    </w:p>
    <w:p w14:paraId="3F613C2F" w14:textId="77777777" w:rsidR="00B33898" w:rsidRPr="00B33898" w:rsidRDefault="00B33898" w:rsidP="00B33898">
      <w:pPr>
        <w:numPr>
          <w:ilvl w:val="0"/>
          <w:numId w:val="29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AI Resume Parser:</w:t>
      </w:r>
      <w:r w:rsidRPr="00B33898">
        <w:rPr>
          <w:sz w:val="26"/>
          <w:szCs w:val="26"/>
        </w:rPr>
        <w:t xml:space="preserve"> Extracts </w:t>
      </w:r>
      <w:r w:rsidRPr="00B33898">
        <w:rPr>
          <w:b/>
          <w:bCs/>
          <w:sz w:val="26"/>
          <w:szCs w:val="26"/>
        </w:rPr>
        <w:t>20+ data points</w:t>
      </w:r>
      <w:r w:rsidRPr="00B33898">
        <w:rPr>
          <w:sz w:val="26"/>
          <w:szCs w:val="26"/>
        </w:rPr>
        <w:t xml:space="preserve"> and 10–20 specific keywords per CV (including GPA, technical skills, and project experience).</w:t>
      </w:r>
    </w:p>
    <w:p w14:paraId="104E9FD5" w14:textId="76A3A191" w:rsidR="00B33898" w:rsidRPr="00B33898" w:rsidRDefault="00B33898" w:rsidP="00B33898">
      <w:pPr>
        <w:numPr>
          <w:ilvl w:val="0"/>
          <w:numId w:val="29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Matching Algorithm:</w:t>
      </w:r>
      <w:r w:rsidRPr="00B33898">
        <w:rPr>
          <w:sz w:val="26"/>
          <w:szCs w:val="26"/>
        </w:rPr>
        <w:t xml:space="preserve"> Utilizes </w:t>
      </w:r>
      <w:r w:rsidR="00A765EF">
        <w:rPr>
          <w:b/>
          <w:bCs/>
          <w:sz w:val="26"/>
          <w:szCs w:val="26"/>
        </w:rPr>
        <w:t xml:space="preserve">Python techniques </w:t>
      </w:r>
      <w:r w:rsidRPr="00B33898">
        <w:rPr>
          <w:sz w:val="26"/>
          <w:szCs w:val="26"/>
        </w:rPr>
        <w:t>to compare candidate profiles against job descriptions.</w:t>
      </w:r>
    </w:p>
    <w:p w14:paraId="3356702B" w14:textId="77777777" w:rsidR="00B33898" w:rsidRPr="00B33898" w:rsidRDefault="00B33898" w:rsidP="00B33898">
      <w:pPr>
        <w:numPr>
          <w:ilvl w:val="0"/>
          <w:numId w:val="29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Quantified Scoring:</w:t>
      </w:r>
      <w:r w:rsidRPr="00B33898">
        <w:rPr>
          <w:sz w:val="26"/>
          <w:szCs w:val="26"/>
        </w:rPr>
        <w:t xml:space="preserve"> Generates a </w:t>
      </w:r>
      <w:r w:rsidRPr="00B33898">
        <w:rPr>
          <w:b/>
          <w:bCs/>
          <w:sz w:val="26"/>
          <w:szCs w:val="26"/>
        </w:rPr>
        <w:t>Match Score (0–100%)</w:t>
      </w:r>
      <w:r w:rsidRPr="00B33898">
        <w:rPr>
          <w:sz w:val="26"/>
          <w:szCs w:val="26"/>
        </w:rPr>
        <w:t xml:space="preserve"> to rank applicants.</w:t>
      </w:r>
    </w:p>
    <w:p w14:paraId="1619E788" w14:textId="77777777" w:rsidR="00B33898" w:rsidRPr="00B33898" w:rsidRDefault="00B33898" w:rsidP="00B33898">
      <w:pPr>
        <w:numPr>
          <w:ilvl w:val="1"/>
          <w:numId w:val="31"/>
        </w:numPr>
        <w:spacing w:line="240" w:lineRule="auto"/>
        <w:rPr>
          <w:sz w:val="26"/>
          <w:szCs w:val="26"/>
        </w:rPr>
      </w:pPr>
      <w:r w:rsidRPr="00B33898">
        <w:rPr>
          <w:i/>
          <w:iCs/>
          <w:sz w:val="26"/>
          <w:szCs w:val="26"/>
        </w:rPr>
        <w:t>Example: Candidate score = 78% → Recommended.</w:t>
      </w:r>
    </w:p>
    <w:p w14:paraId="16491ACB" w14:textId="73D880F2" w:rsidR="00B33898" w:rsidRPr="00B33898" w:rsidRDefault="00B33898" w:rsidP="00B33898">
      <w:pPr>
        <w:pStyle w:val="Heading1"/>
        <w:rPr>
          <w:i/>
          <w:iCs/>
        </w:rPr>
      </w:pPr>
      <w:bookmarkStart w:id="3" w:name="_Toc227962291"/>
      <w:r w:rsidRPr="00B33898">
        <w:rPr>
          <w:i/>
          <w:iCs/>
        </w:rPr>
        <w:t>4.Feasibility Summary: -</w:t>
      </w:r>
      <w:bookmarkEnd w:id="3"/>
    </w:p>
    <w:p w14:paraId="6E3CF386" w14:textId="77777777" w:rsidR="00B33898" w:rsidRPr="00B33898" w:rsidRDefault="00B33898" w:rsidP="00B33898">
      <w:pPr>
        <w:spacing w:line="240" w:lineRule="auto"/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>The project’s feasibility is assessed across five key dimensions to ensure technical viability, economic return, and operational success within the defined constraints.</w:t>
      </w:r>
    </w:p>
    <w:p w14:paraId="3357506B" w14:textId="05977F5C" w:rsidR="00B33898" w:rsidRPr="00B33898" w:rsidRDefault="00B33898" w:rsidP="00B33898">
      <w:pPr>
        <w:spacing w:line="240" w:lineRule="auto"/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Multi-Dimensional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9"/>
        <w:gridCol w:w="7623"/>
        <w:gridCol w:w="1398"/>
      </w:tblGrid>
      <w:tr w:rsidR="00B33898" w:rsidRPr="00B33898" w14:paraId="5E562927" w14:textId="77777777" w:rsidTr="00B3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4F2B6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Dimension</w:t>
            </w:r>
          </w:p>
        </w:tc>
        <w:tc>
          <w:tcPr>
            <w:tcW w:w="0" w:type="auto"/>
            <w:hideMark/>
          </w:tcPr>
          <w:p w14:paraId="33D001CA" w14:textId="77777777" w:rsidR="00B33898" w:rsidRPr="00B33898" w:rsidRDefault="00B33898" w:rsidP="00B3389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Assessment &amp; Quantified Data</w:t>
            </w:r>
          </w:p>
        </w:tc>
        <w:tc>
          <w:tcPr>
            <w:tcW w:w="0" w:type="auto"/>
            <w:hideMark/>
          </w:tcPr>
          <w:p w14:paraId="4DE17BC6" w14:textId="77777777" w:rsidR="00B33898" w:rsidRPr="00B33898" w:rsidRDefault="00B33898" w:rsidP="00B3389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Status</w:t>
            </w:r>
          </w:p>
        </w:tc>
      </w:tr>
      <w:tr w:rsidR="00B33898" w:rsidRPr="00B33898" w14:paraId="43AE4069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5AF49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Technical</w:t>
            </w:r>
          </w:p>
        </w:tc>
        <w:tc>
          <w:tcPr>
            <w:tcW w:w="0" w:type="auto"/>
            <w:hideMark/>
          </w:tcPr>
          <w:p w14:paraId="7FD24F7E" w14:textId="418FB15A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85% Feasibility.</w:t>
            </w:r>
            <w:r w:rsidRPr="00B33898">
              <w:rPr>
                <w:sz w:val="26"/>
                <w:szCs w:val="26"/>
              </w:rPr>
              <w:t xml:space="preserve"> Development utilizes Python for AI and React/Django for the interface. Open-source tools minimize licensing costs.</w:t>
            </w:r>
          </w:p>
        </w:tc>
        <w:tc>
          <w:tcPr>
            <w:tcW w:w="0" w:type="auto"/>
            <w:hideMark/>
          </w:tcPr>
          <w:p w14:paraId="42409C05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Achievable</w:t>
            </w:r>
          </w:p>
        </w:tc>
      </w:tr>
      <w:tr w:rsidR="00B33898" w:rsidRPr="00B33898" w14:paraId="78A6E105" w14:textId="77777777" w:rsidTr="00B33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9D8C2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Economic</w:t>
            </w:r>
          </w:p>
        </w:tc>
        <w:tc>
          <w:tcPr>
            <w:tcW w:w="0" w:type="auto"/>
            <w:hideMark/>
          </w:tcPr>
          <w:p w14:paraId="3C2D516F" w14:textId="77777777" w:rsidR="00B33898" w:rsidRPr="00B33898" w:rsidRDefault="00B33898" w:rsidP="00B3389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 xml:space="preserve">Total Estimated Cost: </w:t>
            </w:r>
            <w:r w:rsidRPr="00B33898">
              <w:rPr>
                <w:b/>
                <w:bCs/>
                <w:sz w:val="26"/>
                <w:szCs w:val="26"/>
              </w:rPr>
              <w:t>PKR 401,000</w:t>
            </w:r>
            <w:r w:rsidRPr="00B33898">
              <w:rPr>
                <w:sz w:val="26"/>
                <w:szCs w:val="26"/>
              </w:rPr>
              <w:t xml:space="preserve">. This covers development, hosting, setup, and 6 months of maintenance. </w:t>
            </w:r>
            <w:r w:rsidRPr="00B33898">
              <w:rPr>
                <w:b/>
                <w:bCs/>
                <w:sz w:val="26"/>
                <w:szCs w:val="26"/>
              </w:rPr>
              <w:t>Break-even point: Month 14.</w:t>
            </w:r>
          </w:p>
        </w:tc>
        <w:tc>
          <w:tcPr>
            <w:tcW w:w="0" w:type="auto"/>
            <w:hideMark/>
          </w:tcPr>
          <w:p w14:paraId="3199E9B0" w14:textId="77777777" w:rsidR="00B33898" w:rsidRPr="00B33898" w:rsidRDefault="00B33898" w:rsidP="00B3389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Viable</w:t>
            </w:r>
          </w:p>
        </w:tc>
      </w:tr>
      <w:tr w:rsidR="00B33898" w:rsidRPr="00B33898" w14:paraId="6F6B7D3B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38616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Operational</w:t>
            </w:r>
          </w:p>
        </w:tc>
        <w:tc>
          <w:tcPr>
            <w:tcW w:w="0" w:type="auto"/>
            <w:hideMark/>
          </w:tcPr>
          <w:p w14:paraId="490BCAD7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 xml:space="preserve">Integrates seamlessly into existing "Campus Recruitment" workflows. Adoption target: </w:t>
            </w:r>
            <w:r w:rsidRPr="00B33898">
              <w:rPr>
                <w:b/>
                <w:bCs/>
                <w:sz w:val="26"/>
                <w:szCs w:val="26"/>
              </w:rPr>
              <w:t>1,000 students and 50 companies</w:t>
            </w:r>
            <w:r w:rsidRPr="00B33898">
              <w:rPr>
                <w:sz w:val="26"/>
                <w:szCs w:val="26"/>
              </w:rPr>
              <w:t xml:space="preserve"> in 3 months; &lt;1 hour training time.</w:t>
            </w:r>
          </w:p>
        </w:tc>
        <w:tc>
          <w:tcPr>
            <w:tcW w:w="0" w:type="auto"/>
            <w:hideMark/>
          </w:tcPr>
          <w:p w14:paraId="64717391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High</w:t>
            </w:r>
          </w:p>
        </w:tc>
      </w:tr>
      <w:tr w:rsidR="00B33898" w:rsidRPr="00B33898" w14:paraId="0206B584" w14:textId="77777777" w:rsidTr="00B33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02E6F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Schedule</w:t>
            </w:r>
          </w:p>
        </w:tc>
        <w:tc>
          <w:tcPr>
            <w:tcW w:w="0" w:type="auto"/>
            <w:hideMark/>
          </w:tcPr>
          <w:p w14:paraId="46F1FE50" w14:textId="7E7A4164" w:rsidR="00B33898" w:rsidRPr="00B33898" w:rsidRDefault="00B33898" w:rsidP="00B3389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 xml:space="preserve">Total timeline: </w:t>
            </w:r>
            <w:r w:rsidRPr="00B33898">
              <w:rPr>
                <w:b/>
                <w:bCs/>
                <w:sz w:val="26"/>
                <w:szCs w:val="26"/>
              </w:rPr>
              <w:t>16 weeks (120 days)</w:t>
            </w:r>
            <w:r w:rsidRPr="00B33898">
              <w:rPr>
                <w:sz w:val="26"/>
                <w:szCs w:val="26"/>
              </w:rPr>
              <w:t>. This includes phased planning, design, development, testing, and deployment.</w:t>
            </w:r>
          </w:p>
        </w:tc>
        <w:tc>
          <w:tcPr>
            <w:tcW w:w="0" w:type="auto"/>
            <w:hideMark/>
          </w:tcPr>
          <w:p w14:paraId="4CB6206C" w14:textId="77777777" w:rsidR="00B33898" w:rsidRPr="00B33898" w:rsidRDefault="00B33898" w:rsidP="00B3389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Realistic</w:t>
            </w:r>
          </w:p>
        </w:tc>
      </w:tr>
      <w:tr w:rsidR="00B33898" w:rsidRPr="00B33898" w14:paraId="39691BC3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E3A1B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Legal</w:t>
            </w:r>
          </w:p>
        </w:tc>
        <w:tc>
          <w:tcPr>
            <w:tcW w:w="0" w:type="auto"/>
            <w:hideMark/>
          </w:tcPr>
          <w:p w14:paraId="5DB7FDA5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100% Compliance</w:t>
            </w:r>
            <w:r w:rsidRPr="00B33898">
              <w:rPr>
                <w:sz w:val="26"/>
                <w:szCs w:val="26"/>
              </w:rPr>
              <w:t xml:space="preserve"> with Data Privacy Acts. Requires user consent for resume parsing and utilizes secure, encrypted CV storage.</w:t>
            </w:r>
          </w:p>
        </w:tc>
        <w:tc>
          <w:tcPr>
            <w:tcW w:w="0" w:type="auto"/>
            <w:hideMark/>
          </w:tcPr>
          <w:p w14:paraId="768A79A1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Compliant</w:t>
            </w:r>
          </w:p>
        </w:tc>
      </w:tr>
    </w:tbl>
    <w:p w14:paraId="105ACE80" w14:textId="37F0CE25" w:rsidR="00B33898" w:rsidRPr="00B33898" w:rsidRDefault="00B33898" w:rsidP="00B33898">
      <w:pPr>
        <w:spacing w:line="240" w:lineRule="auto"/>
        <w:rPr>
          <w:sz w:val="26"/>
          <w:szCs w:val="26"/>
        </w:rPr>
      </w:pPr>
    </w:p>
    <w:p w14:paraId="06B0C2FE" w14:textId="16DFF110" w:rsidR="00B33898" w:rsidRPr="00B33898" w:rsidRDefault="00B33898" w:rsidP="00B33898">
      <w:pPr>
        <w:spacing w:line="240" w:lineRule="auto"/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Resource &amp; Timeline Breakdown</w:t>
      </w:r>
    </w:p>
    <w:p w14:paraId="4635507B" w14:textId="4DC6FE04" w:rsidR="00B33898" w:rsidRPr="00B33898" w:rsidRDefault="00B33898" w:rsidP="00B33898">
      <w:pPr>
        <w:numPr>
          <w:ilvl w:val="0"/>
          <w:numId w:val="38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Team Composition:</w:t>
      </w:r>
      <w:r w:rsidRPr="00B33898">
        <w:rPr>
          <w:sz w:val="26"/>
          <w:szCs w:val="26"/>
        </w:rPr>
        <w:t xml:space="preserve"> </w:t>
      </w:r>
      <w:r w:rsidR="00A765EF">
        <w:rPr>
          <w:sz w:val="26"/>
          <w:szCs w:val="26"/>
        </w:rPr>
        <w:t>4-5</w:t>
      </w:r>
      <w:r w:rsidRPr="00B33898">
        <w:rPr>
          <w:sz w:val="26"/>
          <w:szCs w:val="26"/>
        </w:rPr>
        <w:t xml:space="preserve"> developers + 1 Project Manager.</w:t>
      </w:r>
    </w:p>
    <w:p w14:paraId="065D6018" w14:textId="77777777" w:rsidR="00B33898" w:rsidRPr="00B33898" w:rsidRDefault="00B33898" w:rsidP="00B33898">
      <w:pPr>
        <w:numPr>
          <w:ilvl w:val="0"/>
          <w:numId w:val="38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Infrastructure Cost (Annual):</w:t>
      </w:r>
      <w:r w:rsidRPr="00B33898">
        <w:rPr>
          <w:sz w:val="26"/>
          <w:szCs w:val="26"/>
        </w:rPr>
        <w:t xml:space="preserve"> PKR 36,000 for hosting + PKR 5,000 for domain/setup.</w:t>
      </w:r>
    </w:p>
    <w:p w14:paraId="473C314A" w14:textId="77777777" w:rsidR="00B33898" w:rsidRDefault="00B33898" w:rsidP="00B33898">
      <w:pPr>
        <w:numPr>
          <w:ilvl w:val="0"/>
          <w:numId w:val="38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lastRenderedPageBreak/>
        <w:t>Maintenance:</w:t>
      </w:r>
      <w:r w:rsidRPr="00B33898">
        <w:rPr>
          <w:sz w:val="26"/>
          <w:szCs w:val="26"/>
        </w:rPr>
        <w:t xml:space="preserve"> Allocated PKR 60,000 for the first 6 months post-launch to ensure zero-downtime operations.</w:t>
      </w:r>
    </w:p>
    <w:p w14:paraId="736CA8D4" w14:textId="3E4A8A94" w:rsidR="00B33898" w:rsidRPr="00B33898" w:rsidRDefault="00B33898" w:rsidP="00B33898">
      <w:pPr>
        <w:pStyle w:val="Heading1"/>
        <w:rPr>
          <w:i/>
          <w:iCs/>
        </w:rPr>
      </w:pPr>
      <w:bookmarkStart w:id="4" w:name="_Toc227962292"/>
      <w:r>
        <w:rPr>
          <w:i/>
          <w:iCs/>
        </w:rPr>
        <w:t>5</w:t>
      </w:r>
      <w:r w:rsidRPr="00B33898">
        <w:rPr>
          <w:i/>
          <w:iCs/>
        </w:rPr>
        <w:t>.Expected Benefits and Value: -</w:t>
      </w:r>
      <w:bookmarkEnd w:id="4"/>
    </w:p>
    <w:p w14:paraId="7F64BEED" w14:textId="4FFE1694" w:rsidR="00B33898" w:rsidRPr="00B33898" w:rsidRDefault="00B33898" w:rsidP="00B33898">
      <w:pPr>
        <w:spacing w:line="240" w:lineRule="auto"/>
        <w:rPr>
          <w:b/>
          <w:bCs/>
          <w:sz w:val="32"/>
          <w:szCs w:val="32"/>
        </w:rPr>
      </w:pPr>
      <w:r w:rsidRPr="00B33898">
        <w:rPr>
          <w:b/>
          <w:bCs/>
          <w:sz w:val="26"/>
          <w:szCs w:val="26"/>
        </w:rPr>
        <w:t xml:space="preserve"> </w:t>
      </w:r>
      <w:r w:rsidRPr="00B33898">
        <w:rPr>
          <w:b/>
          <w:bCs/>
          <w:sz w:val="32"/>
          <w:szCs w:val="32"/>
        </w:rPr>
        <w:t>Financial Impact &amp; ROI</w:t>
      </w:r>
    </w:p>
    <w:p w14:paraId="56FD8880" w14:textId="77777777" w:rsidR="00B33898" w:rsidRPr="00B33898" w:rsidRDefault="00B33898" w:rsidP="00B33898">
      <w:pPr>
        <w:spacing w:line="240" w:lineRule="auto"/>
        <w:ind w:firstLine="360"/>
        <w:rPr>
          <w:sz w:val="26"/>
          <w:szCs w:val="26"/>
        </w:rPr>
      </w:pPr>
      <w:r w:rsidRPr="00B33898">
        <w:rPr>
          <w:sz w:val="26"/>
          <w:szCs w:val="26"/>
        </w:rPr>
        <w:t xml:space="preserve">The platform utilizes a high-margin revenue model designed for rapid recovery of the </w:t>
      </w:r>
      <w:r w:rsidRPr="00B33898">
        <w:rPr>
          <w:b/>
          <w:bCs/>
          <w:sz w:val="26"/>
          <w:szCs w:val="26"/>
        </w:rPr>
        <w:t>PKR 401,000</w:t>
      </w:r>
      <w:r w:rsidRPr="00B33898">
        <w:rPr>
          <w:sz w:val="26"/>
          <w:szCs w:val="26"/>
        </w:rPr>
        <w:t xml:space="preserve"> initial investment.</w:t>
      </w:r>
    </w:p>
    <w:p w14:paraId="576A80D2" w14:textId="77777777" w:rsidR="00B33898" w:rsidRPr="00B33898" w:rsidRDefault="00B33898" w:rsidP="00B33898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Monthly Revenue:</w:t>
      </w:r>
      <w:r w:rsidRPr="00B33898">
        <w:rPr>
          <w:sz w:val="26"/>
          <w:szCs w:val="26"/>
        </w:rPr>
        <w:t xml:space="preserve"> </w:t>
      </w:r>
      <w:r w:rsidRPr="00B33898">
        <w:rPr>
          <w:b/>
          <w:bCs/>
          <w:sz w:val="26"/>
          <w:szCs w:val="26"/>
        </w:rPr>
        <w:t>PKR 400,000</w:t>
      </w:r>
      <w:r w:rsidRPr="00B33898">
        <w:rPr>
          <w:sz w:val="26"/>
          <w:szCs w:val="26"/>
        </w:rPr>
        <w:t xml:space="preserve"> (via job postings, premium subscriptions, and ads).</w:t>
      </w:r>
    </w:p>
    <w:p w14:paraId="2BDCEED4" w14:textId="77777777" w:rsidR="00B33898" w:rsidRPr="00B33898" w:rsidRDefault="00B33898" w:rsidP="00B33898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Net Monthly Profit:</w:t>
      </w:r>
      <w:r w:rsidRPr="00B33898">
        <w:rPr>
          <w:sz w:val="26"/>
          <w:szCs w:val="26"/>
        </w:rPr>
        <w:t xml:space="preserve"> </w:t>
      </w:r>
      <w:r w:rsidRPr="00B33898">
        <w:rPr>
          <w:b/>
          <w:bCs/>
          <w:sz w:val="26"/>
          <w:szCs w:val="26"/>
        </w:rPr>
        <w:t>PKR 350,000</w:t>
      </w:r>
      <w:r w:rsidRPr="00B33898">
        <w:rPr>
          <w:sz w:val="26"/>
          <w:szCs w:val="26"/>
        </w:rPr>
        <w:t xml:space="preserve"> (after operational expenses).</w:t>
      </w:r>
    </w:p>
    <w:p w14:paraId="55C2FC21" w14:textId="77777777" w:rsidR="00B33898" w:rsidRPr="00B33898" w:rsidRDefault="00B33898" w:rsidP="00B33898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Payback Period:</w:t>
      </w:r>
      <w:r w:rsidRPr="00B33898">
        <w:rPr>
          <w:sz w:val="26"/>
          <w:szCs w:val="26"/>
        </w:rPr>
        <w:t xml:space="preserve"> </w:t>
      </w:r>
      <w:r w:rsidRPr="00B33898">
        <w:rPr>
          <w:b/>
          <w:bCs/>
          <w:sz w:val="26"/>
          <w:szCs w:val="26"/>
        </w:rPr>
        <w:t>~1.15 Months</w:t>
      </w:r>
      <w:r w:rsidRPr="00B33898">
        <w:rPr>
          <w:sz w:val="26"/>
          <w:szCs w:val="26"/>
        </w:rPr>
        <w:t>.</w:t>
      </w:r>
    </w:p>
    <w:p w14:paraId="344F51E9" w14:textId="77777777" w:rsidR="00B33898" w:rsidRPr="00B33898" w:rsidRDefault="00B33898" w:rsidP="00B33898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First-Year ROI:</w:t>
      </w:r>
      <w:r w:rsidRPr="00B33898">
        <w:rPr>
          <w:sz w:val="26"/>
          <w:szCs w:val="26"/>
        </w:rPr>
        <w:t xml:space="preserve"> </w:t>
      </w:r>
      <w:r w:rsidRPr="00B33898">
        <w:rPr>
          <w:b/>
          <w:bCs/>
          <w:sz w:val="26"/>
          <w:szCs w:val="26"/>
        </w:rPr>
        <w:t>~947%</w:t>
      </w:r>
      <w:r w:rsidRPr="00B33898">
        <w:rPr>
          <w:sz w:val="26"/>
          <w:szCs w:val="26"/>
        </w:rPr>
        <w:t>.</w:t>
      </w:r>
    </w:p>
    <w:p w14:paraId="62061BE7" w14:textId="77777777" w:rsidR="00B33898" w:rsidRPr="00B33898" w:rsidRDefault="00B33898" w:rsidP="00B33898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Long-term Value:</w:t>
      </w:r>
      <w:r w:rsidRPr="00B33898">
        <w:rPr>
          <w:sz w:val="26"/>
          <w:szCs w:val="26"/>
        </w:rPr>
        <w:t xml:space="preserve"> 3-year Net Present Value (NPV) of </w:t>
      </w:r>
      <w:r w:rsidRPr="00B33898">
        <w:rPr>
          <w:b/>
          <w:bCs/>
          <w:sz w:val="26"/>
          <w:szCs w:val="26"/>
        </w:rPr>
        <w:t>$45,000</w:t>
      </w:r>
      <w:r w:rsidRPr="00B33898">
        <w:rPr>
          <w:sz w:val="26"/>
          <w:szCs w:val="26"/>
        </w:rPr>
        <w:t>.</w:t>
      </w:r>
    </w:p>
    <w:p w14:paraId="1F6958F8" w14:textId="5030DDC7" w:rsidR="00B33898" w:rsidRPr="00B33898" w:rsidRDefault="00B33898" w:rsidP="00B33898">
      <w:pPr>
        <w:spacing w:line="240" w:lineRule="auto"/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Efficiency &amp; Strategic Gains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45"/>
        <w:gridCol w:w="3420"/>
        <w:gridCol w:w="3780"/>
      </w:tblGrid>
      <w:tr w:rsidR="00B33898" w:rsidRPr="00B33898" w14:paraId="54AB8FD2" w14:textId="77777777" w:rsidTr="00B3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786D2B9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Metric</w:t>
            </w:r>
          </w:p>
        </w:tc>
        <w:tc>
          <w:tcPr>
            <w:tcW w:w="3420" w:type="dxa"/>
            <w:hideMark/>
          </w:tcPr>
          <w:p w14:paraId="7A4ED89F" w14:textId="77777777" w:rsidR="00B33898" w:rsidRPr="00B33898" w:rsidRDefault="00B33898" w:rsidP="00B3389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Baseline</w:t>
            </w:r>
          </w:p>
        </w:tc>
        <w:tc>
          <w:tcPr>
            <w:tcW w:w="3780" w:type="dxa"/>
            <w:hideMark/>
          </w:tcPr>
          <w:p w14:paraId="3DD94EA9" w14:textId="77777777" w:rsidR="00B33898" w:rsidRPr="00B33898" w:rsidRDefault="00B33898" w:rsidP="00B3389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Target</w:t>
            </w:r>
          </w:p>
        </w:tc>
      </w:tr>
      <w:tr w:rsidR="00B33898" w:rsidRPr="00B33898" w14:paraId="4134ECAC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54B950BE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Time-to-Hire</w:t>
            </w:r>
          </w:p>
        </w:tc>
        <w:tc>
          <w:tcPr>
            <w:tcW w:w="3420" w:type="dxa"/>
            <w:hideMark/>
          </w:tcPr>
          <w:p w14:paraId="645B609D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42 Days</w:t>
            </w:r>
          </w:p>
        </w:tc>
        <w:tc>
          <w:tcPr>
            <w:tcW w:w="3780" w:type="dxa"/>
            <w:hideMark/>
          </w:tcPr>
          <w:p w14:paraId="20964DD7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18 Days (↓ 57%)</w:t>
            </w:r>
          </w:p>
        </w:tc>
      </w:tr>
      <w:tr w:rsidR="00B33898" w:rsidRPr="00B33898" w14:paraId="4575BB32" w14:textId="77777777" w:rsidTr="00B33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6686BD6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Cost Per Hire</w:t>
            </w:r>
          </w:p>
        </w:tc>
        <w:tc>
          <w:tcPr>
            <w:tcW w:w="3420" w:type="dxa"/>
            <w:hideMark/>
          </w:tcPr>
          <w:p w14:paraId="0EFDB30F" w14:textId="77777777" w:rsidR="00B33898" w:rsidRPr="00B33898" w:rsidRDefault="00B33898" w:rsidP="00B3389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Standard</w:t>
            </w:r>
          </w:p>
        </w:tc>
        <w:tc>
          <w:tcPr>
            <w:tcW w:w="3780" w:type="dxa"/>
            <w:hideMark/>
          </w:tcPr>
          <w:p w14:paraId="35CAF069" w14:textId="77777777" w:rsidR="00B33898" w:rsidRPr="00B33898" w:rsidRDefault="00B33898" w:rsidP="00B3389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60% Reduction</w:t>
            </w:r>
          </w:p>
        </w:tc>
      </w:tr>
      <w:tr w:rsidR="00B33898" w:rsidRPr="00B33898" w14:paraId="5B2A304C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509B38D7" w14:textId="77777777" w:rsidR="00B33898" w:rsidRPr="00B33898" w:rsidRDefault="00B33898" w:rsidP="00B33898">
            <w:pPr>
              <w:spacing w:after="160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Matching Quality</w:t>
            </w:r>
          </w:p>
        </w:tc>
        <w:tc>
          <w:tcPr>
            <w:tcW w:w="3420" w:type="dxa"/>
            <w:hideMark/>
          </w:tcPr>
          <w:p w14:paraId="6DE07B7A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Manual/Variable</w:t>
            </w:r>
          </w:p>
        </w:tc>
        <w:tc>
          <w:tcPr>
            <w:tcW w:w="3780" w:type="dxa"/>
            <w:hideMark/>
          </w:tcPr>
          <w:p w14:paraId="57EDDC53" w14:textId="77777777" w:rsidR="00B33898" w:rsidRPr="00B33898" w:rsidRDefault="00B33898" w:rsidP="00B3389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AI-Data Driven</w:t>
            </w:r>
          </w:p>
        </w:tc>
      </w:tr>
    </w:tbl>
    <w:p w14:paraId="7C8BACC5" w14:textId="7B854BEF" w:rsidR="00B33898" w:rsidRPr="00B33898" w:rsidRDefault="00B33898" w:rsidP="00B33898">
      <w:pPr>
        <w:spacing w:line="240" w:lineRule="auto"/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Qualitative Benefits</w:t>
      </w:r>
    </w:p>
    <w:p w14:paraId="1570079E" w14:textId="77777777" w:rsidR="00B33898" w:rsidRPr="00B33898" w:rsidRDefault="00B33898" w:rsidP="00B33898">
      <w:pPr>
        <w:numPr>
          <w:ilvl w:val="0"/>
          <w:numId w:val="42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Precision Placement:</w:t>
      </w:r>
      <w:r w:rsidRPr="00B33898">
        <w:rPr>
          <w:sz w:val="26"/>
          <w:szCs w:val="26"/>
        </w:rPr>
        <w:t xml:space="preserve"> AI-driven alignment of student skills with employer needs.</w:t>
      </w:r>
    </w:p>
    <w:p w14:paraId="05E0EA3B" w14:textId="77777777" w:rsidR="00B33898" w:rsidRPr="00B33898" w:rsidRDefault="00B33898" w:rsidP="00B33898">
      <w:pPr>
        <w:numPr>
          <w:ilvl w:val="0"/>
          <w:numId w:val="42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Market Impact:</w:t>
      </w:r>
      <w:r w:rsidRPr="00B33898">
        <w:rPr>
          <w:sz w:val="26"/>
          <w:szCs w:val="26"/>
        </w:rPr>
        <w:t xml:space="preserve"> Directly addresses the youth unemployment gap through accessible entry-level hiring.</w:t>
      </w:r>
    </w:p>
    <w:p w14:paraId="4931CB99" w14:textId="0B6E9F74" w:rsidR="00B33898" w:rsidRDefault="00B33898" w:rsidP="00B33898">
      <w:pPr>
        <w:numPr>
          <w:ilvl w:val="0"/>
          <w:numId w:val="42"/>
        </w:numPr>
        <w:spacing w:line="240" w:lineRule="auto"/>
        <w:rPr>
          <w:sz w:val="26"/>
          <w:szCs w:val="26"/>
        </w:rPr>
      </w:pPr>
      <w:r w:rsidRPr="00B33898">
        <w:rPr>
          <w:b/>
          <w:bCs/>
          <w:sz w:val="26"/>
          <w:szCs w:val="26"/>
        </w:rPr>
        <w:t>User Satisfaction:</w:t>
      </w:r>
      <w:r w:rsidRPr="00B33898">
        <w:rPr>
          <w:sz w:val="26"/>
          <w:szCs w:val="26"/>
        </w:rPr>
        <w:t xml:space="preserve"> Modernizes the "Campus Recruitment" experience with transparent, real-time tracking.</w:t>
      </w:r>
    </w:p>
    <w:p w14:paraId="34090494" w14:textId="56482EBE" w:rsidR="00B33898" w:rsidRDefault="00B33898" w:rsidP="00B33898">
      <w:pPr>
        <w:pStyle w:val="Heading1"/>
        <w:rPr>
          <w:i/>
          <w:iCs/>
        </w:rPr>
      </w:pPr>
      <w:bookmarkStart w:id="5" w:name="_Toc227962293"/>
      <w:r w:rsidRPr="00B33898">
        <w:rPr>
          <w:bCs/>
          <w:i/>
          <w:iCs/>
        </w:rPr>
        <w:t>6.High-</w:t>
      </w:r>
      <w:r w:rsidRPr="00B33898">
        <w:rPr>
          <w:i/>
          <w:iCs/>
        </w:rPr>
        <w:t>level Cost and Risks:</w:t>
      </w:r>
      <w:r>
        <w:rPr>
          <w:i/>
          <w:iCs/>
        </w:rPr>
        <w:t xml:space="preserve"> </w:t>
      </w:r>
      <w:r w:rsidRPr="00B33898">
        <w:rPr>
          <w:i/>
          <w:iCs/>
        </w:rPr>
        <w:t>-</w:t>
      </w:r>
      <w:bookmarkEnd w:id="5"/>
    </w:p>
    <w:p w14:paraId="6B54B0E9" w14:textId="1FE87F72" w:rsidR="00B33898" w:rsidRPr="00B33898" w:rsidRDefault="00B33898" w:rsidP="00B33898">
      <w:pPr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Estimated Project Costs</w:t>
      </w:r>
    </w:p>
    <w:p w14:paraId="2B13D527" w14:textId="77777777" w:rsidR="00B33898" w:rsidRPr="00B33898" w:rsidRDefault="00B33898" w:rsidP="00B33898">
      <w:pPr>
        <w:ind w:firstLine="720"/>
        <w:rPr>
          <w:sz w:val="26"/>
          <w:szCs w:val="26"/>
        </w:rPr>
      </w:pPr>
      <w:r w:rsidRPr="00B33898">
        <w:rPr>
          <w:sz w:val="26"/>
          <w:szCs w:val="26"/>
        </w:rPr>
        <w:t>The budget covers initial development through the first year of operations, combining labor and infrastructure.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8"/>
        <w:gridCol w:w="2687"/>
        <w:gridCol w:w="2315"/>
        <w:gridCol w:w="2980"/>
      </w:tblGrid>
      <w:tr w:rsidR="00A765EF" w:rsidRPr="00B33898" w14:paraId="73C3A904" w14:textId="77777777" w:rsidTr="00A7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3" w:type="dxa"/>
            <w:hideMark/>
          </w:tcPr>
          <w:p w14:paraId="32E51269" w14:textId="77777777" w:rsidR="00A765EF" w:rsidRPr="00B33898" w:rsidRDefault="00A765EF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Category</w:t>
            </w:r>
          </w:p>
        </w:tc>
        <w:tc>
          <w:tcPr>
            <w:tcW w:w="2861" w:type="dxa"/>
            <w:hideMark/>
          </w:tcPr>
          <w:p w14:paraId="19000670" w14:textId="35BACBA0" w:rsidR="00A765EF" w:rsidRPr="00A765EF" w:rsidRDefault="00A765EF" w:rsidP="00A765E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Initial Investment</w:t>
            </w:r>
            <w:r>
              <w:rPr>
                <w:sz w:val="26"/>
                <w:szCs w:val="26"/>
              </w:rPr>
              <w:t xml:space="preserve"> (PKR)</w:t>
            </w:r>
          </w:p>
        </w:tc>
        <w:tc>
          <w:tcPr>
            <w:tcW w:w="2448" w:type="dxa"/>
          </w:tcPr>
          <w:p w14:paraId="26A6E968" w14:textId="3590160B" w:rsidR="00A765EF" w:rsidRPr="00A765EF" w:rsidRDefault="00A765EF" w:rsidP="00B338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A765EF">
              <w:rPr>
                <w:sz w:val="26"/>
                <w:szCs w:val="26"/>
              </w:rPr>
              <w:t xml:space="preserve">USD Equivalent (Approx.) </w:t>
            </w:r>
          </w:p>
        </w:tc>
        <w:tc>
          <w:tcPr>
            <w:tcW w:w="3098" w:type="dxa"/>
            <w:hideMark/>
          </w:tcPr>
          <w:p w14:paraId="3103A452" w14:textId="3A995036" w:rsidR="00A765EF" w:rsidRPr="00B33898" w:rsidRDefault="00A765EF" w:rsidP="00B338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Annual/Recurring</w:t>
            </w:r>
          </w:p>
        </w:tc>
      </w:tr>
      <w:tr w:rsidR="00A765EF" w:rsidRPr="00B33898" w14:paraId="20615D14" w14:textId="77777777" w:rsidTr="00A76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3" w:type="dxa"/>
            <w:hideMark/>
          </w:tcPr>
          <w:p w14:paraId="3437E661" w14:textId="77777777" w:rsidR="00A765EF" w:rsidRPr="00B33898" w:rsidRDefault="00A765EF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Development Team</w:t>
            </w:r>
          </w:p>
        </w:tc>
        <w:tc>
          <w:tcPr>
            <w:tcW w:w="2861" w:type="dxa"/>
            <w:hideMark/>
          </w:tcPr>
          <w:p w14:paraId="5F8DEEAE" w14:textId="72E5238D" w:rsidR="00A765EF" w:rsidRPr="00B33898" w:rsidRDefault="00A765EF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 xml:space="preserve"> 300,000 </w:t>
            </w:r>
          </w:p>
        </w:tc>
        <w:tc>
          <w:tcPr>
            <w:tcW w:w="2448" w:type="dxa"/>
          </w:tcPr>
          <w:p w14:paraId="14084BD6" w14:textId="32918401" w:rsidR="00A765EF" w:rsidRPr="00B33898" w:rsidRDefault="00A765EF" w:rsidP="00B33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$1,080</w:t>
            </w:r>
          </w:p>
        </w:tc>
        <w:tc>
          <w:tcPr>
            <w:tcW w:w="3098" w:type="dxa"/>
            <w:hideMark/>
          </w:tcPr>
          <w:p w14:paraId="630A6213" w14:textId="6C5500B0" w:rsidR="00A765EF" w:rsidRPr="00B33898" w:rsidRDefault="00A765EF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—</w:t>
            </w:r>
          </w:p>
        </w:tc>
      </w:tr>
      <w:tr w:rsidR="00A765EF" w:rsidRPr="00B33898" w14:paraId="215BCE68" w14:textId="77777777" w:rsidTr="00A76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3" w:type="dxa"/>
            <w:hideMark/>
          </w:tcPr>
          <w:p w14:paraId="523C8A80" w14:textId="77777777" w:rsidR="00A765EF" w:rsidRPr="00B33898" w:rsidRDefault="00A765EF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lastRenderedPageBreak/>
              <w:t>Cloud Infrastructure</w:t>
            </w:r>
          </w:p>
        </w:tc>
        <w:tc>
          <w:tcPr>
            <w:tcW w:w="2861" w:type="dxa"/>
            <w:hideMark/>
          </w:tcPr>
          <w:p w14:paraId="779A4037" w14:textId="1AE14A37" w:rsidR="00A765EF" w:rsidRPr="00B33898" w:rsidRDefault="00A765EF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33,500</w:t>
            </w:r>
          </w:p>
        </w:tc>
        <w:tc>
          <w:tcPr>
            <w:tcW w:w="2448" w:type="dxa"/>
          </w:tcPr>
          <w:p w14:paraId="71B484C4" w14:textId="03CABBFC" w:rsidR="00A765EF" w:rsidRPr="00B33898" w:rsidRDefault="00A765EF" w:rsidP="00B338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$120</w:t>
            </w:r>
          </w:p>
        </w:tc>
        <w:tc>
          <w:tcPr>
            <w:tcW w:w="3098" w:type="dxa"/>
            <w:hideMark/>
          </w:tcPr>
          <w:p w14:paraId="739E7783" w14:textId="1D5219CD" w:rsidR="00A765EF" w:rsidRPr="00B33898" w:rsidRDefault="00A765EF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$1,200/year (PKR 36k)</w:t>
            </w:r>
          </w:p>
        </w:tc>
      </w:tr>
      <w:tr w:rsidR="00A765EF" w:rsidRPr="00B33898" w14:paraId="63B406C8" w14:textId="77777777" w:rsidTr="00A76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3" w:type="dxa"/>
            <w:hideMark/>
          </w:tcPr>
          <w:p w14:paraId="5A0A4252" w14:textId="77777777" w:rsidR="00A765EF" w:rsidRPr="00B33898" w:rsidRDefault="00A765EF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Marketing &amp; Outreach</w:t>
            </w:r>
          </w:p>
        </w:tc>
        <w:tc>
          <w:tcPr>
            <w:tcW w:w="2861" w:type="dxa"/>
            <w:hideMark/>
          </w:tcPr>
          <w:p w14:paraId="569F3C1F" w14:textId="6C682FBD" w:rsidR="00A765EF" w:rsidRPr="00B33898" w:rsidRDefault="00A765EF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60,000</w:t>
            </w:r>
          </w:p>
        </w:tc>
        <w:tc>
          <w:tcPr>
            <w:tcW w:w="2448" w:type="dxa"/>
          </w:tcPr>
          <w:p w14:paraId="4C154B2A" w14:textId="080688CF" w:rsidR="00A765EF" w:rsidRPr="00B33898" w:rsidRDefault="00A765EF" w:rsidP="00B33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$215</w:t>
            </w:r>
          </w:p>
        </w:tc>
        <w:tc>
          <w:tcPr>
            <w:tcW w:w="3098" w:type="dxa"/>
            <w:hideMark/>
          </w:tcPr>
          <w:p w14:paraId="35D26687" w14:textId="3556555B" w:rsidR="00A765EF" w:rsidRPr="00B33898" w:rsidRDefault="00A765EF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—</w:t>
            </w:r>
          </w:p>
        </w:tc>
      </w:tr>
      <w:tr w:rsidR="00A765EF" w:rsidRPr="00B33898" w14:paraId="48123BD5" w14:textId="77777777" w:rsidTr="00A76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3" w:type="dxa"/>
            <w:hideMark/>
          </w:tcPr>
          <w:p w14:paraId="0C751A46" w14:textId="77777777" w:rsidR="00A765EF" w:rsidRPr="00B33898" w:rsidRDefault="00A765EF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AI API &amp; Maintenance</w:t>
            </w:r>
          </w:p>
        </w:tc>
        <w:tc>
          <w:tcPr>
            <w:tcW w:w="2861" w:type="dxa"/>
            <w:hideMark/>
          </w:tcPr>
          <w:p w14:paraId="037DAD53" w14:textId="7D050C8A" w:rsidR="00A765EF" w:rsidRPr="00B33898" w:rsidRDefault="00A765EF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7500</w:t>
            </w:r>
          </w:p>
        </w:tc>
        <w:tc>
          <w:tcPr>
            <w:tcW w:w="2448" w:type="dxa"/>
          </w:tcPr>
          <w:p w14:paraId="34C4ABCC" w14:textId="77EE7354" w:rsidR="00A765EF" w:rsidRPr="00B33898" w:rsidRDefault="00A765EF" w:rsidP="00B338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$25</w:t>
            </w:r>
          </w:p>
        </w:tc>
        <w:tc>
          <w:tcPr>
            <w:tcW w:w="3098" w:type="dxa"/>
            <w:hideMark/>
          </w:tcPr>
          <w:p w14:paraId="076EFDFB" w14:textId="67F1728E" w:rsidR="00A765EF" w:rsidRPr="00B33898" w:rsidRDefault="00A765EF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$800/year (PKR 60k)</w:t>
            </w:r>
          </w:p>
        </w:tc>
      </w:tr>
      <w:tr w:rsidR="00A765EF" w:rsidRPr="00B33898" w14:paraId="6E46861C" w14:textId="77777777" w:rsidTr="00A76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3" w:type="dxa"/>
            <w:hideMark/>
          </w:tcPr>
          <w:p w14:paraId="7E8E3650" w14:textId="77777777" w:rsidR="00A765EF" w:rsidRPr="00B33898" w:rsidRDefault="00A765EF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Total Investment</w:t>
            </w:r>
          </w:p>
        </w:tc>
        <w:tc>
          <w:tcPr>
            <w:tcW w:w="2861" w:type="dxa"/>
            <w:hideMark/>
          </w:tcPr>
          <w:p w14:paraId="30C69665" w14:textId="30E49041" w:rsidR="00A765EF" w:rsidRPr="00B33898" w:rsidRDefault="00A765EF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PKR 401,000</w:t>
            </w:r>
          </w:p>
        </w:tc>
        <w:tc>
          <w:tcPr>
            <w:tcW w:w="2448" w:type="dxa"/>
          </w:tcPr>
          <w:p w14:paraId="1D3B2F3A" w14:textId="217B8330" w:rsidR="00A765EF" w:rsidRPr="00B33898" w:rsidRDefault="00A765EF" w:rsidP="00B33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~1,440</w:t>
            </w:r>
          </w:p>
        </w:tc>
        <w:tc>
          <w:tcPr>
            <w:tcW w:w="3098" w:type="dxa"/>
            <w:hideMark/>
          </w:tcPr>
          <w:p w14:paraId="4D8479EE" w14:textId="77FF6E66" w:rsidR="00A765EF" w:rsidRPr="00B33898" w:rsidRDefault="00A765EF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b/>
                <w:bCs/>
                <w:sz w:val="26"/>
                <w:szCs w:val="26"/>
              </w:rPr>
              <w:t>PKR 50,000/month</w:t>
            </w:r>
          </w:p>
        </w:tc>
      </w:tr>
    </w:tbl>
    <w:p w14:paraId="2293DA88" w14:textId="1150BD34" w:rsidR="00B33898" w:rsidRPr="00B33898" w:rsidRDefault="00B33898" w:rsidP="00B33898">
      <w:pPr>
        <w:rPr>
          <w:sz w:val="26"/>
          <w:szCs w:val="26"/>
        </w:rPr>
      </w:pPr>
    </w:p>
    <w:p w14:paraId="1D335EB6" w14:textId="79573548" w:rsidR="00B33898" w:rsidRPr="00B33898" w:rsidRDefault="00B33898" w:rsidP="00B33898">
      <w:pPr>
        <w:rPr>
          <w:b/>
          <w:bCs/>
          <w:sz w:val="32"/>
          <w:szCs w:val="32"/>
        </w:rPr>
      </w:pPr>
      <w:r w:rsidRPr="00B33898">
        <w:rPr>
          <w:b/>
          <w:bCs/>
          <w:sz w:val="32"/>
          <w:szCs w:val="32"/>
        </w:rPr>
        <w:t>Risk Assessment &amp; Mitigation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5"/>
        <w:gridCol w:w="1520"/>
        <w:gridCol w:w="1530"/>
        <w:gridCol w:w="5755"/>
      </w:tblGrid>
      <w:tr w:rsidR="00B33898" w:rsidRPr="00B33898" w14:paraId="0C85A87C" w14:textId="77777777" w:rsidTr="00B3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534A6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Risk</w:t>
            </w:r>
          </w:p>
        </w:tc>
        <w:tc>
          <w:tcPr>
            <w:tcW w:w="1520" w:type="dxa"/>
            <w:hideMark/>
          </w:tcPr>
          <w:p w14:paraId="6681978C" w14:textId="77777777" w:rsidR="00B33898" w:rsidRPr="00B33898" w:rsidRDefault="00B33898" w:rsidP="00B338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Probability</w:t>
            </w:r>
          </w:p>
        </w:tc>
        <w:tc>
          <w:tcPr>
            <w:tcW w:w="1530" w:type="dxa"/>
            <w:hideMark/>
          </w:tcPr>
          <w:p w14:paraId="149FCE7F" w14:textId="77777777" w:rsidR="00B33898" w:rsidRPr="00B33898" w:rsidRDefault="00B33898" w:rsidP="00B338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Impact</w:t>
            </w:r>
          </w:p>
        </w:tc>
        <w:tc>
          <w:tcPr>
            <w:tcW w:w="5755" w:type="dxa"/>
            <w:hideMark/>
          </w:tcPr>
          <w:p w14:paraId="51C1A28C" w14:textId="77777777" w:rsidR="00B33898" w:rsidRPr="00B33898" w:rsidRDefault="00B33898" w:rsidP="00B338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Mitigation Strategy</w:t>
            </w:r>
          </w:p>
        </w:tc>
      </w:tr>
      <w:tr w:rsidR="00B33898" w:rsidRPr="00B33898" w14:paraId="357C2723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D456E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AI Mismatch</w:t>
            </w:r>
          </w:p>
        </w:tc>
        <w:tc>
          <w:tcPr>
            <w:tcW w:w="1520" w:type="dxa"/>
            <w:hideMark/>
          </w:tcPr>
          <w:p w14:paraId="727D897D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Medium</w:t>
            </w:r>
          </w:p>
        </w:tc>
        <w:tc>
          <w:tcPr>
            <w:tcW w:w="1530" w:type="dxa"/>
            <w:hideMark/>
          </w:tcPr>
          <w:p w14:paraId="55107C6A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High</w:t>
            </w:r>
          </w:p>
        </w:tc>
        <w:tc>
          <w:tcPr>
            <w:tcW w:w="5755" w:type="dxa"/>
            <w:hideMark/>
          </w:tcPr>
          <w:p w14:paraId="7481E005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Refine TF-IDF/Cosine Similarity with human-in-the-loop validation.</w:t>
            </w:r>
          </w:p>
        </w:tc>
      </w:tr>
      <w:tr w:rsidR="00B33898" w:rsidRPr="00B33898" w14:paraId="58F09C43" w14:textId="77777777" w:rsidTr="00B33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64559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Low Initial Adoption</w:t>
            </w:r>
          </w:p>
        </w:tc>
        <w:tc>
          <w:tcPr>
            <w:tcW w:w="1520" w:type="dxa"/>
            <w:hideMark/>
          </w:tcPr>
          <w:p w14:paraId="60CF6D27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High</w:t>
            </w:r>
          </w:p>
        </w:tc>
        <w:tc>
          <w:tcPr>
            <w:tcW w:w="1530" w:type="dxa"/>
            <w:hideMark/>
          </w:tcPr>
          <w:p w14:paraId="109B5AE5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Medium</w:t>
            </w:r>
          </w:p>
        </w:tc>
        <w:tc>
          <w:tcPr>
            <w:tcW w:w="5755" w:type="dxa"/>
            <w:hideMark/>
          </w:tcPr>
          <w:p w14:paraId="32FAC1FC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Execute targeted marketing and leverage the 327 university LOIs.</w:t>
            </w:r>
          </w:p>
        </w:tc>
      </w:tr>
      <w:tr w:rsidR="00B33898" w:rsidRPr="00B33898" w14:paraId="1ECE2645" w14:textId="77777777" w:rsidTr="00B3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7ADA1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Data Breach</w:t>
            </w:r>
          </w:p>
        </w:tc>
        <w:tc>
          <w:tcPr>
            <w:tcW w:w="1520" w:type="dxa"/>
            <w:hideMark/>
          </w:tcPr>
          <w:p w14:paraId="38BCB38F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Low</w:t>
            </w:r>
          </w:p>
        </w:tc>
        <w:tc>
          <w:tcPr>
            <w:tcW w:w="1530" w:type="dxa"/>
            <w:hideMark/>
          </w:tcPr>
          <w:p w14:paraId="3A414606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High</w:t>
            </w:r>
          </w:p>
        </w:tc>
        <w:tc>
          <w:tcPr>
            <w:tcW w:w="5755" w:type="dxa"/>
            <w:hideMark/>
          </w:tcPr>
          <w:p w14:paraId="75281C2F" w14:textId="77777777" w:rsidR="00B33898" w:rsidRPr="00B33898" w:rsidRDefault="00B33898" w:rsidP="00B3389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Implement secure encryption protocols and GDPR compliance audits.</w:t>
            </w:r>
          </w:p>
        </w:tc>
      </w:tr>
      <w:tr w:rsidR="00B33898" w:rsidRPr="00B33898" w14:paraId="3971F1FA" w14:textId="77777777" w:rsidTr="00B33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EDD2" w14:textId="77777777" w:rsidR="00B33898" w:rsidRPr="00B33898" w:rsidRDefault="00B33898" w:rsidP="00B33898">
            <w:pPr>
              <w:spacing w:after="160" w:line="278" w:lineRule="auto"/>
              <w:jc w:val="center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Development Delay</w:t>
            </w:r>
          </w:p>
        </w:tc>
        <w:tc>
          <w:tcPr>
            <w:tcW w:w="1520" w:type="dxa"/>
            <w:hideMark/>
          </w:tcPr>
          <w:p w14:paraId="1D167971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Medium</w:t>
            </w:r>
          </w:p>
        </w:tc>
        <w:tc>
          <w:tcPr>
            <w:tcW w:w="1530" w:type="dxa"/>
            <w:hideMark/>
          </w:tcPr>
          <w:p w14:paraId="023DA9F7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Medium</w:t>
            </w:r>
          </w:p>
        </w:tc>
        <w:tc>
          <w:tcPr>
            <w:tcW w:w="5755" w:type="dxa"/>
            <w:hideMark/>
          </w:tcPr>
          <w:p w14:paraId="12AE07E7" w14:textId="77777777" w:rsidR="00B33898" w:rsidRPr="00B33898" w:rsidRDefault="00B33898" w:rsidP="00B3389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33898">
              <w:rPr>
                <w:sz w:val="26"/>
                <w:szCs w:val="26"/>
              </w:rPr>
              <w:t>Utilize Agile tracking and 2-week sprint cycles to monitor progress.</w:t>
            </w:r>
          </w:p>
        </w:tc>
      </w:tr>
    </w:tbl>
    <w:p w14:paraId="74C865EC" w14:textId="77777777" w:rsidR="00B33898" w:rsidRPr="00B33898" w:rsidRDefault="00B33898" w:rsidP="00B33898"/>
    <w:sectPr w:rsidR="00B33898" w:rsidRPr="00B33898" w:rsidSect="008746FB">
      <w:pgSz w:w="12240" w:h="15840"/>
      <w:pgMar w:top="630" w:right="720" w:bottom="63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501"/>
    <w:multiLevelType w:val="multilevel"/>
    <w:tmpl w:val="2D4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4549"/>
    <w:multiLevelType w:val="multilevel"/>
    <w:tmpl w:val="958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A027F"/>
    <w:multiLevelType w:val="multilevel"/>
    <w:tmpl w:val="C75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4F93"/>
    <w:multiLevelType w:val="multilevel"/>
    <w:tmpl w:val="211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52B37"/>
    <w:multiLevelType w:val="multilevel"/>
    <w:tmpl w:val="151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C215F"/>
    <w:multiLevelType w:val="multilevel"/>
    <w:tmpl w:val="C44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D31AA"/>
    <w:multiLevelType w:val="multilevel"/>
    <w:tmpl w:val="2CA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B1FED"/>
    <w:multiLevelType w:val="multilevel"/>
    <w:tmpl w:val="051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C0099"/>
    <w:multiLevelType w:val="multilevel"/>
    <w:tmpl w:val="36F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61AE"/>
    <w:multiLevelType w:val="multilevel"/>
    <w:tmpl w:val="32A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4CFF"/>
    <w:multiLevelType w:val="multilevel"/>
    <w:tmpl w:val="4F5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C7531"/>
    <w:multiLevelType w:val="multilevel"/>
    <w:tmpl w:val="4D4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E2803"/>
    <w:multiLevelType w:val="multilevel"/>
    <w:tmpl w:val="472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27101"/>
    <w:multiLevelType w:val="multilevel"/>
    <w:tmpl w:val="00B680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A6C15"/>
    <w:multiLevelType w:val="multilevel"/>
    <w:tmpl w:val="97423F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609D6"/>
    <w:multiLevelType w:val="multilevel"/>
    <w:tmpl w:val="2A4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3616B"/>
    <w:multiLevelType w:val="multilevel"/>
    <w:tmpl w:val="295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E7B37"/>
    <w:multiLevelType w:val="multilevel"/>
    <w:tmpl w:val="7D2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56BF5"/>
    <w:multiLevelType w:val="multilevel"/>
    <w:tmpl w:val="AAF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B344E"/>
    <w:multiLevelType w:val="multilevel"/>
    <w:tmpl w:val="7E4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E5C56"/>
    <w:multiLevelType w:val="multilevel"/>
    <w:tmpl w:val="43D6D7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E71E5"/>
    <w:multiLevelType w:val="multilevel"/>
    <w:tmpl w:val="E5AC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53FBA"/>
    <w:multiLevelType w:val="multilevel"/>
    <w:tmpl w:val="27E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D405E"/>
    <w:multiLevelType w:val="multilevel"/>
    <w:tmpl w:val="D242B1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836F3"/>
    <w:multiLevelType w:val="multilevel"/>
    <w:tmpl w:val="7F3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80736"/>
    <w:multiLevelType w:val="multilevel"/>
    <w:tmpl w:val="822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71A8E"/>
    <w:multiLevelType w:val="multilevel"/>
    <w:tmpl w:val="1BF847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67FA3"/>
    <w:multiLevelType w:val="multilevel"/>
    <w:tmpl w:val="CCAA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F412AC"/>
    <w:multiLevelType w:val="multilevel"/>
    <w:tmpl w:val="C08EA8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05DD0"/>
    <w:multiLevelType w:val="multilevel"/>
    <w:tmpl w:val="5A8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F367F"/>
    <w:multiLevelType w:val="multilevel"/>
    <w:tmpl w:val="AA5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A1A90"/>
    <w:multiLevelType w:val="hybridMultilevel"/>
    <w:tmpl w:val="8C04F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B22A0"/>
    <w:multiLevelType w:val="multilevel"/>
    <w:tmpl w:val="3DC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06796"/>
    <w:multiLevelType w:val="multilevel"/>
    <w:tmpl w:val="7D8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655C0"/>
    <w:multiLevelType w:val="multilevel"/>
    <w:tmpl w:val="DD2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44166"/>
    <w:multiLevelType w:val="multilevel"/>
    <w:tmpl w:val="2C06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33368"/>
    <w:multiLevelType w:val="multilevel"/>
    <w:tmpl w:val="C3A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B4B95"/>
    <w:multiLevelType w:val="multilevel"/>
    <w:tmpl w:val="C1D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54CEC"/>
    <w:multiLevelType w:val="multilevel"/>
    <w:tmpl w:val="1AD0DF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17CEE"/>
    <w:multiLevelType w:val="multilevel"/>
    <w:tmpl w:val="19E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61DCF"/>
    <w:multiLevelType w:val="multilevel"/>
    <w:tmpl w:val="A89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C7EC0"/>
    <w:multiLevelType w:val="multilevel"/>
    <w:tmpl w:val="9D5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6175B"/>
    <w:multiLevelType w:val="multilevel"/>
    <w:tmpl w:val="478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99412">
    <w:abstractNumId w:val="16"/>
  </w:num>
  <w:num w:numId="2" w16cid:durableId="413859926">
    <w:abstractNumId w:val="1"/>
  </w:num>
  <w:num w:numId="3" w16cid:durableId="1829712384">
    <w:abstractNumId w:val="37"/>
  </w:num>
  <w:num w:numId="4" w16cid:durableId="1795975022">
    <w:abstractNumId w:val="39"/>
  </w:num>
  <w:num w:numId="5" w16cid:durableId="783312128">
    <w:abstractNumId w:val="32"/>
  </w:num>
  <w:num w:numId="6" w16cid:durableId="595216576">
    <w:abstractNumId w:val="3"/>
  </w:num>
  <w:num w:numId="7" w16cid:durableId="604532441">
    <w:abstractNumId w:val="19"/>
  </w:num>
  <w:num w:numId="8" w16cid:durableId="1781756100">
    <w:abstractNumId w:val="0"/>
  </w:num>
  <w:num w:numId="9" w16cid:durableId="322972059">
    <w:abstractNumId w:val="29"/>
  </w:num>
  <w:num w:numId="10" w16cid:durableId="1193305101">
    <w:abstractNumId w:val="24"/>
  </w:num>
  <w:num w:numId="11" w16cid:durableId="1878396121">
    <w:abstractNumId w:val="12"/>
  </w:num>
  <w:num w:numId="12" w16cid:durableId="1100376253">
    <w:abstractNumId w:val="22"/>
  </w:num>
  <w:num w:numId="13" w16cid:durableId="750273124">
    <w:abstractNumId w:val="35"/>
  </w:num>
  <w:num w:numId="14" w16cid:durableId="438722685">
    <w:abstractNumId w:val="25"/>
  </w:num>
  <w:num w:numId="15" w16cid:durableId="350767552">
    <w:abstractNumId w:val="33"/>
  </w:num>
  <w:num w:numId="16" w16cid:durableId="296306135">
    <w:abstractNumId w:val="18"/>
  </w:num>
  <w:num w:numId="17" w16cid:durableId="1924872031">
    <w:abstractNumId w:val="8"/>
  </w:num>
  <w:num w:numId="18" w16cid:durableId="623080111">
    <w:abstractNumId w:val="23"/>
  </w:num>
  <w:num w:numId="19" w16cid:durableId="1050300171">
    <w:abstractNumId w:val="38"/>
  </w:num>
  <w:num w:numId="20" w16cid:durableId="1258909427">
    <w:abstractNumId w:val="42"/>
  </w:num>
  <w:num w:numId="21" w16cid:durableId="1276863553">
    <w:abstractNumId w:val="17"/>
  </w:num>
  <w:num w:numId="22" w16cid:durableId="88474410">
    <w:abstractNumId w:val="13"/>
  </w:num>
  <w:num w:numId="23" w16cid:durableId="1889098824">
    <w:abstractNumId w:val="26"/>
  </w:num>
  <w:num w:numId="24" w16cid:durableId="406653678">
    <w:abstractNumId w:val="6"/>
  </w:num>
  <w:num w:numId="25" w16cid:durableId="1987582530">
    <w:abstractNumId w:val="9"/>
  </w:num>
  <w:num w:numId="26" w16cid:durableId="1958872775">
    <w:abstractNumId w:val="40"/>
  </w:num>
  <w:num w:numId="27" w16cid:durableId="1369985707">
    <w:abstractNumId w:val="11"/>
  </w:num>
  <w:num w:numId="28" w16cid:durableId="1211307207">
    <w:abstractNumId w:val="2"/>
  </w:num>
  <w:num w:numId="29" w16cid:durableId="1302349941">
    <w:abstractNumId w:val="27"/>
  </w:num>
  <w:num w:numId="30" w16cid:durableId="620498279">
    <w:abstractNumId w:val="14"/>
  </w:num>
  <w:num w:numId="31" w16cid:durableId="824972198">
    <w:abstractNumId w:val="21"/>
  </w:num>
  <w:num w:numId="32" w16cid:durableId="33776627">
    <w:abstractNumId w:val="4"/>
  </w:num>
  <w:num w:numId="33" w16cid:durableId="1446120072">
    <w:abstractNumId w:val="5"/>
  </w:num>
  <w:num w:numId="34" w16cid:durableId="25184146">
    <w:abstractNumId w:val="41"/>
  </w:num>
  <w:num w:numId="35" w16cid:durableId="1030229071">
    <w:abstractNumId w:val="15"/>
  </w:num>
  <w:num w:numId="36" w16cid:durableId="432163845">
    <w:abstractNumId w:val="30"/>
  </w:num>
  <w:num w:numId="37" w16cid:durableId="1484158457">
    <w:abstractNumId w:val="36"/>
  </w:num>
  <w:num w:numId="38" w16cid:durableId="609362451">
    <w:abstractNumId w:val="34"/>
  </w:num>
  <w:num w:numId="39" w16cid:durableId="397362820">
    <w:abstractNumId w:val="10"/>
  </w:num>
  <w:num w:numId="40" w16cid:durableId="438840481">
    <w:abstractNumId w:val="7"/>
  </w:num>
  <w:num w:numId="41" w16cid:durableId="324749335">
    <w:abstractNumId w:val="28"/>
  </w:num>
  <w:num w:numId="42" w16cid:durableId="694112862">
    <w:abstractNumId w:val="20"/>
  </w:num>
  <w:num w:numId="43" w16cid:durableId="8712636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04"/>
    <w:rsid w:val="000E1D04"/>
    <w:rsid w:val="00130AAB"/>
    <w:rsid w:val="001D2210"/>
    <w:rsid w:val="004011A6"/>
    <w:rsid w:val="005675AC"/>
    <w:rsid w:val="005E31C5"/>
    <w:rsid w:val="0076001E"/>
    <w:rsid w:val="00771704"/>
    <w:rsid w:val="008746FB"/>
    <w:rsid w:val="00A765EF"/>
    <w:rsid w:val="00AD5B1C"/>
    <w:rsid w:val="00B33898"/>
    <w:rsid w:val="00BE13F4"/>
    <w:rsid w:val="00DC05ED"/>
    <w:rsid w:val="00E3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F3D9"/>
  <w15:chartTrackingRefBased/>
  <w15:docId w15:val="{10290942-F137-40D5-B36F-B2BEEDE0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D0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0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0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B3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3898"/>
    <w:rPr>
      <w:b/>
      <w:bCs/>
    </w:rPr>
  </w:style>
  <w:style w:type="table" w:styleId="PlainTable1">
    <w:name w:val="Plain Table 1"/>
    <w:basedOn w:val="TableNormal"/>
    <w:uiPriority w:val="41"/>
    <w:rsid w:val="00B338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B3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38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338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F2C7C-1895-4830-A949-AEAB0514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Shahzad</dc:creator>
  <cp:keywords/>
  <dc:description/>
  <cp:lastModifiedBy>Zainab Shahzad</cp:lastModifiedBy>
  <cp:revision>3</cp:revision>
  <dcterms:created xsi:type="dcterms:W3CDTF">2026-04-24T15:06:00Z</dcterms:created>
  <dcterms:modified xsi:type="dcterms:W3CDTF">2026-04-28T14:42:00Z</dcterms:modified>
</cp:coreProperties>
</file>