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D8826" w14:textId="5FF0F15B" w:rsidR="00CD49FD" w:rsidRPr="00CD49FD" w:rsidRDefault="00CD49FD" w:rsidP="00CD49FD">
      <w:pPr>
        <w:rPr>
          <w:b/>
          <w:bCs/>
          <w:sz w:val="36"/>
          <w:szCs w:val="36"/>
        </w:rPr>
      </w:pPr>
      <w:r w:rsidRPr="00CD49FD">
        <w:rPr>
          <w:b/>
          <w:bCs/>
          <w:sz w:val="36"/>
          <w:szCs w:val="36"/>
        </w:rPr>
        <w:t>LAB 8: MIN_MAX_GAME</w:t>
      </w:r>
    </w:p>
    <w:p w14:paraId="00643294" w14:textId="27338978" w:rsidR="00CD49FD" w:rsidRPr="00CD49FD" w:rsidRDefault="00CD49FD" w:rsidP="00CD49FD">
      <w:r w:rsidRPr="00CD49FD">
        <w:t xml:space="preserve">This code implements the </w:t>
      </w:r>
      <w:r w:rsidRPr="00CD49FD">
        <w:rPr>
          <w:b/>
          <w:bCs/>
        </w:rPr>
        <w:t>Minimax Algorithm</w:t>
      </w:r>
      <w:r w:rsidRPr="00CD49FD">
        <w:t xml:space="preserve">, a fundamental technique in </w:t>
      </w:r>
      <w:r w:rsidRPr="00CD49FD">
        <w:rPr>
          <w:b/>
          <w:bCs/>
        </w:rPr>
        <w:t>game theory</w:t>
      </w:r>
      <w:r w:rsidRPr="00CD49FD">
        <w:t xml:space="preserve"> and </w:t>
      </w:r>
      <w:r w:rsidRPr="00CD49FD">
        <w:rPr>
          <w:b/>
          <w:bCs/>
        </w:rPr>
        <w:t>AI-based decision-making</w:t>
      </w:r>
      <w:r w:rsidRPr="00CD49FD">
        <w:t xml:space="preserve">, particularly for two-player turn-based games like </w:t>
      </w:r>
      <w:r w:rsidRPr="00CD49FD">
        <w:rPr>
          <w:b/>
          <w:bCs/>
        </w:rPr>
        <w:t>chess</w:t>
      </w:r>
      <w:r w:rsidRPr="00CD49FD">
        <w:t xml:space="preserve"> and </w:t>
      </w:r>
      <w:r w:rsidRPr="00CD49FD">
        <w:rPr>
          <w:b/>
          <w:bCs/>
        </w:rPr>
        <w:t>tic-tac-toe</w:t>
      </w:r>
      <w:r w:rsidRPr="00CD49FD">
        <w:t xml:space="preserve">. The function </w:t>
      </w:r>
      <w:proofErr w:type="spellStart"/>
      <w:r w:rsidRPr="00CD49FD">
        <w:t>minMaxAlgo</w:t>
      </w:r>
      <w:proofErr w:type="spellEnd"/>
      <w:r w:rsidRPr="00CD49FD">
        <w:t xml:space="preserve"> is a recursive implementation that traverses a </w:t>
      </w:r>
      <w:r w:rsidRPr="00CD49FD">
        <w:rPr>
          <w:b/>
          <w:bCs/>
        </w:rPr>
        <w:t>binary game tree</w:t>
      </w:r>
      <w:r w:rsidRPr="00CD49FD">
        <w:t xml:space="preserve"> to determine the optimal move for the </w:t>
      </w:r>
      <w:r w:rsidRPr="00CD49FD">
        <w:rPr>
          <w:b/>
          <w:bCs/>
        </w:rPr>
        <w:t>Maximizing</w:t>
      </w:r>
      <w:r w:rsidRPr="00CD49FD">
        <w:t xml:space="preserve"> and </w:t>
      </w:r>
      <w:r w:rsidRPr="00CD49FD">
        <w:rPr>
          <w:b/>
          <w:bCs/>
        </w:rPr>
        <w:t>Minimizing</w:t>
      </w:r>
      <w:r w:rsidRPr="00CD49FD">
        <w:t xml:space="preserve"> players. It takes parameters such as the current depth (</w:t>
      </w:r>
      <w:proofErr w:type="spellStart"/>
      <w:r w:rsidRPr="00CD49FD">
        <w:t>currNode</w:t>
      </w:r>
      <w:proofErr w:type="spellEnd"/>
      <w:r w:rsidRPr="00CD49FD">
        <w:t>), node index (</w:t>
      </w:r>
      <w:proofErr w:type="spellStart"/>
      <w:r w:rsidRPr="00CD49FD">
        <w:t>nodeindex</w:t>
      </w:r>
      <w:proofErr w:type="spellEnd"/>
      <w:r w:rsidRPr="00CD49FD">
        <w:t>), turn (</w:t>
      </w:r>
      <w:proofErr w:type="spellStart"/>
      <w:r w:rsidRPr="00CD49FD">
        <w:t>maxturn</w:t>
      </w:r>
      <w:proofErr w:type="spellEnd"/>
      <w:r w:rsidRPr="00CD49FD">
        <w:t>), leaf node values (</w:t>
      </w:r>
      <w:proofErr w:type="spellStart"/>
      <w:r w:rsidRPr="00CD49FD">
        <w:t>leafnodes</w:t>
      </w:r>
      <w:proofErr w:type="spellEnd"/>
      <w:r w:rsidRPr="00CD49FD">
        <w:t>), and total depth (</w:t>
      </w:r>
      <w:proofErr w:type="spellStart"/>
      <w:r w:rsidRPr="00CD49FD">
        <w:t>nodedepth</w:t>
      </w:r>
      <w:proofErr w:type="spellEnd"/>
      <w:r w:rsidRPr="00CD49FD">
        <w:t>). The base case occurs when the function reaches the leaf node level, where it returns the respective value. If it's the Maximizer's turn (</w:t>
      </w:r>
      <w:proofErr w:type="spellStart"/>
      <w:r w:rsidRPr="00CD49FD">
        <w:t>maxturn</w:t>
      </w:r>
      <w:proofErr w:type="spellEnd"/>
      <w:r w:rsidRPr="00CD49FD">
        <w:t xml:space="preserve"> == True), it chooses the </w:t>
      </w:r>
      <w:r w:rsidRPr="00CD49FD">
        <w:rPr>
          <w:b/>
          <w:bCs/>
        </w:rPr>
        <w:t>maximum</w:t>
      </w:r>
      <w:r w:rsidRPr="00CD49FD">
        <w:t xml:space="preserve"> value from its child nodes; otherwise, the Minimizer selects the </w:t>
      </w:r>
      <w:r w:rsidRPr="00CD49FD">
        <w:rPr>
          <w:b/>
          <w:bCs/>
        </w:rPr>
        <w:t>minimum</w:t>
      </w:r>
      <w:r w:rsidRPr="00CD49FD">
        <w:t xml:space="preserve"> value. The recursive structure ensures that the function evaluates all possible moves before returning the optimal decision.</w:t>
      </w:r>
    </w:p>
    <w:p w14:paraId="1EF512A9" w14:textId="0B070410" w:rsidR="00CD49FD" w:rsidRPr="00CD49FD" w:rsidRDefault="00CD49FD" w:rsidP="00CD49FD">
      <w:r w:rsidRPr="00CD49FD">
        <w:t>The tree depth is determined using log₂(</w:t>
      </w:r>
      <w:proofErr w:type="spellStart"/>
      <w:r w:rsidRPr="00CD49FD">
        <w:t>len</w:t>
      </w:r>
      <w:proofErr w:type="spellEnd"/>
      <w:r w:rsidRPr="00CD49FD">
        <w:t>(</w:t>
      </w:r>
      <w:proofErr w:type="spellStart"/>
      <w:r w:rsidRPr="00CD49FD">
        <w:t>leafnodes</w:t>
      </w:r>
      <w:proofErr w:type="spellEnd"/>
      <w:r w:rsidRPr="00CD49FD">
        <w:t xml:space="preserve">)), ensuring a </w:t>
      </w:r>
      <w:r w:rsidRPr="00CD49FD">
        <w:rPr>
          <w:b/>
          <w:bCs/>
        </w:rPr>
        <w:t>balanced binary decision tree</w:t>
      </w:r>
      <w:r w:rsidRPr="00CD49FD">
        <w:t xml:space="preserve">. The algorithm starts at the root node with the </w:t>
      </w:r>
      <w:r w:rsidRPr="00CD49FD">
        <w:rPr>
          <w:b/>
          <w:bCs/>
        </w:rPr>
        <w:t>Maximizer’s turn</w:t>
      </w:r>
      <w:r w:rsidRPr="00CD49FD">
        <w:t xml:space="preserve">, and the recursion propagates down to the leaf nodes while alternating turns. The tree follows a </w:t>
      </w:r>
      <w:r w:rsidRPr="00CD49FD">
        <w:rPr>
          <w:b/>
          <w:bCs/>
        </w:rPr>
        <w:t>bottom-up approach</w:t>
      </w:r>
      <w:r w:rsidRPr="00CD49FD">
        <w:t xml:space="preserve">, where decisions made at deeper levels influence the choices at higher levels. Given the input [2,4,6,4,2,4,6,4], the algorithm constructs a decision tree and determines the best possible move for the Maximizer. The result, in this case, is 4, indicating the </w:t>
      </w:r>
      <w:r w:rsidRPr="00CD49FD">
        <w:rPr>
          <w:b/>
          <w:bCs/>
        </w:rPr>
        <w:t>optimal move</w:t>
      </w:r>
      <w:r w:rsidRPr="00CD49FD">
        <w:t xml:space="preserve"> based on the Minimax strategy. This approach is crucial in AI for strategic game-playing and can be further optimized using </w:t>
      </w:r>
      <w:r w:rsidRPr="00CD49FD">
        <w:rPr>
          <w:b/>
          <w:bCs/>
        </w:rPr>
        <w:t>Alpha-Beta Pruning</w:t>
      </w:r>
      <w:r w:rsidRPr="00CD49FD">
        <w:t xml:space="preserve"> to improve efficiency by eliminating unnecessary computations. </w:t>
      </w:r>
    </w:p>
    <w:p w14:paraId="38EA2AFA" w14:textId="77777777" w:rsidR="00AC656B" w:rsidRDefault="00AC656B"/>
    <w:sectPr w:rsidR="00AC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4D93"/>
    <w:multiLevelType w:val="multilevel"/>
    <w:tmpl w:val="99B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36F96"/>
    <w:multiLevelType w:val="multilevel"/>
    <w:tmpl w:val="3DF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14644"/>
    <w:multiLevelType w:val="multilevel"/>
    <w:tmpl w:val="C0F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8494A"/>
    <w:multiLevelType w:val="multilevel"/>
    <w:tmpl w:val="A65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753A3"/>
    <w:multiLevelType w:val="multilevel"/>
    <w:tmpl w:val="9C0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04986">
    <w:abstractNumId w:val="4"/>
  </w:num>
  <w:num w:numId="2" w16cid:durableId="1835534983">
    <w:abstractNumId w:val="3"/>
  </w:num>
  <w:num w:numId="3" w16cid:durableId="858005153">
    <w:abstractNumId w:val="0"/>
  </w:num>
  <w:num w:numId="4" w16cid:durableId="582641445">
    <w:abstractNumId w:val="2"/>
  </w:num>
  <w:num w:numId="5" w16cid:durableId="70382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7A"/>
    <w:rsid w:val="00295665"/>
    <w:rsid w:val="00426DA4"/>
    <w:rsid w:val="005B417A"/>
    <w:rsid w:val="009D5116"/>
    <w:rsid w:val="00AC656B"/>
    <w:rsid w:val="00CD49FD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959E"/>
  <w15:chartTrackingRefBased/>
  <w15:docId w15:val="{2C69DD7A-574E-42DF-93F0-D9FBF3CE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 ~</dc:creator>
  <cp:keywords/>
  <dc:description/>
  <cp:lastModifiedBy>SZS ~</cp:lastModifiedBy>
  <cp:revision>2</cp:revision>
  <dcterms:created xsi:type="dcterms:W3CDTF">2025-03-17T18:15:00Z</dcterms:created>
  <dcterms:modified xsi:type="dcterms:W3CDTF">2025-03-17T18:15:00Z</dcterms:modified>
</cp:coreProperties>
</file>