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MUSCAT</w:t>
      </w:r>
      <w:r>
        <w:rPr>
          <w:spacing w:val="-2"/>
        </w:rPr>
        <w:t> </w:t>
      </w:r>
      <w:r>
        <w:rPr/>
        <w:t>GASES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SAOG</w:t>
      </w:r>
    </w:p>
    <w:p>
      <w:pPr>
        <w:pStyle w:val="BodyText"/>
        <w:spacing w:before="156"/>
        <w:ind w:left="304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3.230011pt;margin-top:28.991621pt;width:199.7pt;height:26.05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19"/>
                    <w:gridCol w:w="1576"/>
                    <w:gridCol w:w="1099"/>
                  </w:tblGrid>
                  <w:tr>
                    <w:trPr>
                      <w:trHeight w:val="260" w:hRule="atLeast"/>
                    </w:trPr>
                    <w:tc>
                      <w:tcPr>
                        <w:tcW w:w="1319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20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  <w:u w:val="thick"/>
                          </w:rPr>
                          <w:t>Note</w:t>
                        </w:r>
                      </w:p>
                    </w:tc>
                    <w:tc>
                      <w:tcPr>
                        <w:tcW w:w="1576" w:type="dxa"/>
                      </w:tcPr>
                      <w:p>
                        <w:pPr>
                          <w:pStyle w:val="TableParagraph"/>
                          <w:spacing w:line="240" w:lineRule="exact"/>
                          <w:ind w:right="455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  <w:u w:val="thick"/>
                          </w:rPr>
                          <w:t>2019</w:t>
                        </w:r>
                      </w:p>
                    </w:tc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spacing w:line="240" w:lineRule="exact"/>
                          <w:ind w:right="19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  <w:u w:val="single"/>
                          </w:rPr>
                          <w:t>2018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131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76" w:type="dxa"/>
                      </w:tcPr>
                      <w:p>
                        <w:pPr>
                          <w:pStyle w:val="TableParagraph"/>
                          <w:spacing w:line="233" w:lineRule="exact" w:before="7"/>
                          <w:ind w:right="457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  <w:u w:val="thick"/>
                          </w:rPr>
                          <w:t>RO</w:t>
                        </w:r>
                      </w:p>
                    </w:tc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spacing w:line="238" w:lineRule="exact" w:before="2"/>
                          <w:ind w:right="19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  <w:u w:val="single"/>
                          </w:rPr>
                          <w:t>RO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200001pt;margin-top:42.791622pt;width:153.7pt;height:65.650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73"/>
                  </w:tblGrid>
                  <w:tr>
                    <w:trPr>
                      <w:trHeight w:val="257" w:hRule="atLeast"/>
                    </w:trPr>
                    <w:tc>
                      <w:tcPr>
                        <w:tcW w:w="3073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20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ASSETS</w:t>
                        </w: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3073" w:type="dxa"/>
                      </w:tcPr>
                      <w:p>
                        <w:pPr>
                          <w:pStyle w:val="TableParagraph"/>
                          <w:spacing w:line="238" w:lineRule="exact" w:before="4"/>
                          <w:ind w:left="20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Non-current</w:t>
                        </w:r>
                        <w:r>
                          <w:rPr>
                            <w:b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assets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3073" w:type="dxa"/>
                      </w:tcPr>
                      <w:p>
                        <w:pPr>
                          <w:pStyle w:val="TableParagraph"/>
                          <w:spacing w:line="243" w:lineRule="exact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Property, plant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equipment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3073" w:type="dxa"/>
                      </w:tcPr>
                      <w:p>
                        <w:pPr>
                          <w:pStyle w:val="TableParagraph"/>
                          <w:spacing w:line="246" w:lineRule="exact" w:before="5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Right-of-use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assets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3073" w:type="dxa"/>
                      </w:tcPr>
                      <w:p>
                        <w:pPr>
                          <w:pStyle w:val="TableParagraph"/>
                          <w:spacing w:line="233" w:lineRule="exact" w:before="4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Investment in an associate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1.51001pt;margin-top:69.671623pt;width:191.4pt;height:59.05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50"/>
                    <w:gridCol w:w="1659"/>
                    <w:gridCol w:w="1320"/>
                  </w:tblGrid>
                  <w:tr>
                    <w:trPr>
                      <w:trHeight w:val="260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659" w:type="dxa"/>
                      </w:tcPr>
                      <w:p>
                        <w:pPr>
                          <w:pStyle w:val="TableParagraph"/>
                          <w:spacing w:line="240" w:lineRule="exact"/>
                          <w:ind w:right="235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3,138,365</w:t>
                        </w: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line="240" w:lineRule="exact"/>
                          <w:ind w:right="1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2,514,382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spacing w:line="249" w:lineRule="exact" w:before="2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1659" w:type="dxa"/>
                      </w:tcPr>
                      <w:p>
                        <w:pPr>
                          <w:pStyle w:val="TableParagraph"/>
                          <w:spacing w:line="244" w:lineRule="exact" w:before="7"/>
                          <w:ind w:right="235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268,681</w:t>
                        </w: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line="249" w:lineRule="exact" w:before="2"/>
                          <w:ind w:left="828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spacing w:before="2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659" w:type="dxa"/>
                      </w:tcPr>
                      <w:p>
                        <w:pPr>
                          <w:pStyle w:val="TableParagraph"/>
                          <w:spacing w:before="7"/>
                          <w:ind w:right="235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1,849,393</w:t>
                        </w: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before="2"/>
                          <w:ind w:right="1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1,839,874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659" w:type="dxa"/>
                      </w:tcPr>
                      <w:p>
                        <w:pPr>
                          <w:pStyle w:val="TableParagraph"/>
                          <w:spacing w:line="233" w:lineRule="exact" w:before="66"/>
                          <w:ind w:right="235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5,256,439</w:t>
                        </w: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line="238" w:lineRule="exact" w:before="61"/>
                          <w:ind w:right="1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4,354,256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200001pt;margin-top:135.811615pt;width:142.65pt;height:52.2pt;mso-position-horizontal-relative:page;mso-position-vertical-relative:paragraph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52"/>
                  </w:tblGrid>
                  <w:tr>
                    <w:trPr>
                      <w:trHeight w:val="250" w:hRule="atLeast"/>
                    </w:trPr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20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Current</w:t>
                        </w:r>
                        <w:r>
                          <w:rPr>
                            <w:b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assets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Inventories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spacing w:line="246" w:lineRule="exact" w:before="4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Trade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other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receivables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spacing w:line="233" w:lineRule="exact" w:before="4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Cash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bank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balances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1.51001pt;margin-top:149.251617pt;width:191.4pt;height:86.8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50"/>
                    <w:gridCol w:w="1602"/>
                    <w:gridCol w:w="1378"/>
                  </w:tblGrid>
                  <w:tr>
                    <w:trPr>
                      <w:trHeight w:val="260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1602" w:type="dxa"/>
                      </w:tcPr>
                      <w:p>
                        <w:pPr>
                          <w:pStyle w:val="TableParagraph"/>
                          <w:spacing w:line="240" w:lineRule="exact"/>
                          <w:ind w:right="178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175,850</w:t>
                        </w:r>
                      </w:p>
                    </w:tc>
                    <w:tc>
                      <w:tcPr>
                        <w:tcW w:w="1378" w:type="dxa"/>
                      </w:tcPr>
                      <w:p>
                        <w:pPr>
                          <w:pStyle w:val="TableParagraph"/>
                          <w:spacing w:line="240" w:lineRule="exact"/>
                          <w:ind w:right="20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160,107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spacing w:line="249" w:lineRule="exact" w:before="2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1602" w:type="dxa"/>
                      </w:tcPr>
                      <w:p>
                        <w:pPr>
                          <w:pStyle w:val="TableParagraph"/>
                          <w:spacing w:line="244" w:lineRule="exact" w:before="7"/>
                          <w:ind w:right="178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2,475,345</w:t>
                        </w:r>
                      </w:p>
                    </w:tc>
                    <w:tc>
                      <w:tcPr>
                        <w:tcW w:w="1378" w:type="dxa"/>
                      </w:tcPr>
                      <w:p>
                        <w:pPr>
                          <w:pStyle w:val="TableParagraph"/>
                          <w:spacing w:line="249" w:lineRule="exact" w:before="2"/>
                          <w:ind w:right="20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1,727,088</w:t>
                        </w:r>
                      </w:p>
                    </w:tc>
                  </w:tr>
                  <w:tr>
                    <w:trPr>
                      <w:trHeight w:val="308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spacing w:before="2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1602" w:type="dxa"/>
                      </w:tcPr>
                      <w:p>
                        <w:pPr>
                          <w:pStyle w:val="TableParagraph"/>
                          <w:spacing w:before="7"/>
                          <w:ind w:right="178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2,538,938</w:t>
                        </w:r>
                      </w:p>
                    </w:tc>
                    <w:tc>
                      <w:tcPr>
                        <w:tcW w:w="1378" w:type="dxa"/>
                      </w:tcPr>
                      <w:p>
                        <w:pPr>
                          <w:pStyle w:val="TableParagraph"/>
                          <w:spacing w:before="2"/>
                          <w:ind w:right="20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2,196,766</w:t>
                        </w:r>
                      </w:p>
                    </w:tc>
                  </w:tr>
                  <w:tr>
                    <w:trPr>
                      <w:trHeight w:val="367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602" w:type="dxa"/>
                      </w:tcPr>
                      <w:p>
                        <w:pPr>
                          <w:pStyle w:val="TableParagraph"/>
                          <w:spacing w:before="44"/>
                          <w:ind w:right="178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5,190,133</w:t>
                        </w:r>
                      </w:p>
                    </w:tc>
                    <w:tc>
                      <w:tcPr>
                        <w:tcW w:w="1378" w:type="dxa"/>
                      </w:tcPr>
                      <w:p>
                        <w:pPr>
                          <w:pStyle w:val="TableParagraph"/>
                          <w:spacing w:before="39"/>
                          <w:ind w:right="20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4,083,961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602" w:type="dxa"/>
                      </w:tcPr>
                      <w:p>
                        <w:pPr>
                          <w:pStyle w:val="TableParagraph"/>
                          <w:spacing w:line="212" w:lineRule="exact" w:before="66"/>
                          <w:ind w:right="178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10,446,572</w:t>
                        </w:r>
                      </w:p>
                    </w:tc>
                    <w:tc>
                      <w:tcPr>
                        <w:tcW w:w="1378" w:type="dxa"/>
                      </w:tcPr>
                      <w:p>
                        <w:pPr>
                          <w:pStyle w:val="TableParagraph"/>
                          <w:spacing w:line="216" w:lineRule="exact" w:before="61"/>
                          <w:ind w:right="20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8,438,217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602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178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=========</w:t>
                        </w:r>
                      </w:p>
                    </w:tc>
                    <w:tc>
                      <w:tcPr>
                        <w:tcW w:w="1378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20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========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200001pt;margin-top:213.361618pt;width:160.9pt;height:132.25pt;mso-position-horizontal-relative:page;mso-position-vertical-relative:paragraph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18"/>
                  </w:tblGrid>
                  <w:tr>
                    <w:trPr>
                      <w:trHeight w:val="321" w:hRule="atLeast"/>
                    </w:trPr>
                    <w:tc>
                      <w:tcPr>
                        <w:tcW w:w="3218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20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Total</w:t>
                        </w:r>
                        <w:r>
                          <w:rPr>
                            <w:b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assets</w:t>
                        </w:r>
                      </w:p>
                    </w:tc>
                  </w:tr>
                  <w:tr>
                    <w:trPr>
                      <w:trHeight w:val="343" w:hRule="atLeast"/>
                    </w:trPr>
                    <w:tc>
                      <w:tcPr>
                        <w:tcW w:w="3218" w:type="dxa"/>
                      </w:tcPr>
                      <w:p>
                        <w:pPr>
                          <w:pStyle w:val="TableParagraph"/>
                          <w:spacing w:before="68"/>
                          <w:ind w:left="20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EQUITY</w:t>
                        </w:r>
                        <w:r>
                          <w:rPr>
                            <w:b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LIABILITIES</w:t>
                        </w: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3218" w:type="dxa"/>
                      </w:tcPr>
                      <w:p>
                        <w:pPr>
                          <w:pStyle w:val="TableParagraph"/>
                          <w:spacing w:line="244" w:lineRule="exact" w:before="13"/>
                          <w:ind w:left="20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Equity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3218" w:type="dxa"/>
                      </w:tcPr>
                      <w:p>
                        <w:pPr>
                          <w:pStyle w:val="TableParagraph"/>
                          <w:spacing w:line="246" w:lineRule="exact" w:before="2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Share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capital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3218" w:type="dxa"/>
                      </w:tcPr>
                      <w:p>
                        <w:pPr>
                          <w:pStyle w:val="TableParagraph"/>
                          <w:spacing w:line="246" w:lineRule="exact" w:before="4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Statutory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reserve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3218" w:type="dxa"/>
                      </w:tcPr>
                      <w:p>
                        <w:pPr>
                          <w:pStyle w:val="TableParagraph"/>
                          <w:spacing w:line="246" w:lineRule="exact" w:before="4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Special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reserve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3218" w:type="dxa"/>
                      </w:tcPr>
                      <w:p>
                        <w:pPr>
                          <w:pStyle w:val="TableParagraph"/>
                          <w:spacing w:line="240" w:lineRule="exact" w:before="4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Land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revaluation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reserve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3218" w:type="dxa"/>
                      </w:tcPr>
                      <w:p>
                        <w:pPr>
                          <w:pStyle w:val="TableParagraph"/>
                          <w:spacing w:line="252" w:lineRule="exact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Retained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earnings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3218" w:type="dxa"/>
                      </w:tcPr>
                      <w:p>
                        <w:pPr>
                          <w:pStyle w:val="TableParagraph"/>
                          <w:spacing w:line="233" w:lineRule="exact" w:before="56"/>
                          <w:ind w:left="20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Total</w:t>
                        </w:r>
                        <w:r>
                          <w:rPr>
                            <w:b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equity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STATEMENT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31</w:t>
      </w:r>
      <w:r>
        <w:rPr>
          <w:spacing w:val="-2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2019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57.200001pt;margin-top:13.7617pt;width:186.6pt;height:80.0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32"/>
                  </w:tblGrid>
                  <w:tr>
                    <w:trPr>
                      <w:trHeight w:val="266" w:hRule="atLeast"/>
                    </w:trPr>
                    <w:tc>
                      <w:tcPr>
                        <w:tcW w:w="3732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20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Liabilities</w:t>
                        </w: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3732" w:type="dxa"/>
                      </w:tcPr>
                      <w:p>
                        <w:pPr>
                          <w:pStyle w:val="TableParagraph"/>
                          <w:spacing w:line="244" w:lineRule="exact" w:before="13"/>
                          <w:ind w:left="20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Non-current</w:t>
                        </w:r>
                        <w:r>
                          <w:rPr>
                            <w:b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liabilities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3732" w:type="dxa"/>
                      </w:tcPr>
                      <w:p>
                        <w:pPr>
                          <w:pStyle w:val="TableParagraph"/>
                          <w:spacing w:line="246" w:lineRule="exact" w:before="2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Non-current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portion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term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loans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3732" w:type="dxa"/>
                      </w:tcPr>
                      <w:p>
                        <w:pPr>
                          <w:pStyle w:val="TableParagraph"/>
                          <w:spacing w:line="240" w:lineRule="exact" w:before="4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Non-current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portion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lease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liabilites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3732" w:type="dxa"/>
                      </w:tcPr>
                      <w:p>
                        <w:pPr>
                          <w:pStyle w:val="TableParagraph"/>
                          <w:spacing w:line="245" w:lineRule="exact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Employees'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end of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service benefits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3732" w:type="dxa"/>
                      </w:tcPr>
                      <w:p>
                        <w:pPr>
                          <w:pStyle w:val="TableParagraph"/>
                          <w:spacing w:line="233" w:lineRule="exact" w:before="4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Deferred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tax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liability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78.75pt;margin-top:41.481701pt;width:194.15pt;height:73.4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15"/>
                    <w:gridCol w:w="1631"/>
                    <w:gridCol w:w="1237"/>
                  </w:tblGrid>
                  <w:tr>
                    <w:trPr>
                      <w:trHeight w:val="260" w:hRule="atLeast"/>
                    </w:trPr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  <w:tc>
                      <w:tcPr>
                        <w:tcW w:w="1631" w:type="dxa"/>
                      </w:tcPr>
                      <w:p>
                        <w:pPr>
                          <w:pStyle w:val="TableParagraph"/>
                          <w:spacing w:line="240" w:lineRule="exact"/>
                          <w:ind w:right="318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797,718</w:t>
                        </w:r>
                      </w:p>
                    </w:tc>
                    <w:tc>
                      <w:tcPr>
                        <w:tcW w:w="1237" w:type="dxa"/>
                      </w:tcPr>
                      <w:p>
                        <w:pPr>
                          <w:pStyle w:val="TableParagraph"/>
                          <w:spacing w:line="240" w:lineRule="exact"/>
                          <w:ind w:right="1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154,382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spacing w:line="249" w:lineRule="exact" w:before="2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  <w:tc>
                      <w:tcPr>
                        <w:tcW w:w="1631" w:type="dxa"/>
                      </w:tcPr>
                      <w:p>
                        <w:pPr>
                          <w:pStyle w:val="TableParagraph"/>
                          <w:spacing w:line="244" w:lineRule="exact" w:before="7"/>
                          <w:ind w:right="318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250,336</w:t>
                        </w:r>
                      </w:p>
                    </w:tc>
                    <w:tc>
                      <w:tcPr>
                        <w:tcW w:w="1237" w:type="dxa"/>
                      </w:tcPr>
                      <w:p>
                        <w:pPr>
                          <w:pStyle w:val="TableParagraph"/>
                          <w:spacing w:line="249" w:lineRule="exact" w:before="2"/>
                          <w:ind w:left="33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spacing w:line="249" w:lineRule="exact" w:before="2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  <w:tc>
                      <w:tcPr>
                        <w:tcW w:w="1631" w:type="dxa"/>
                      </w:tcPr>
                      <w:p>
                        <w:pPr>
                          <w:pStyle w:val="TableParagraph"/>
                          <w:spacing w:line="244" w:lineRule="exact" w:before="7"/>
                          <w:ind w:right="318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56,261</w:t>
                        </w:r>
                      </w:p>
                    </w:tc>
                    <w:tc>
                      <w:tcPr>
                        <w:tcW w:w="1237" w:type="dxa"/>
                      </w:tcPr>
                      <w:p>
                        <w:pPr>
                          <w:pStyle w:val="TableParagraph"/>
                          <w:spacing w:line="249" w:lineRule="exact" w:before="2"/>
                          <w:ind w:right="1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53,230</w:t>
                        </w:r>
                      </w:p>
                    </w:tc>
                  </w:tr>
                  <w:tr>
                    <w:trPr>
                      <w:trHeight w:val="338" w:hRule="atLeast"/>
                    </w:trPr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spacing w:before="2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</w:t>
                        </w:r>
                      </w:p>
                    </w:tc>
                    <w:tc>
                      <w:tcPr>
                        <w:tcW w:w="1631" w:type="dxa"/>
                      </w:tcPr>
                      <w:p>
                        <w:pPr>
                          <w:pStyle w:val="TableParagraph"/>
                          <w:spacing w:before="7"/>
                          <w:ind w:right="318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195,624</w:t>
                        </w:r>
                      </w:p>
                    </w:tc>
                    <w:tc>
                      <w:tcPr>
                        <w:tcW w:w="1237" w:type="dxa"/>
                      </w:tcPr>
                      <w:p>
                        <w:pPr>
                          <w:pStyle w:val="TableParagraph"/>
                          <w:spacing w:before="2"/>
                          <w:ind w:right="1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199,010</w:t>
                        </w:r>
                      </w:p>
                    </w:tc>
                  </w:tr>
                  <w:tr>
                    <w:trPr>
                      <w:trHeight w:val="327" w:hRule="atLeast"/>
                    </w:trPr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631" w:type="dxa"/>
                      </w:tcPr>
                      <w:p>
                        <w:pPr>
                          <w:pStyle w:val="TableParagraph"/>
                          <w:spacing w:line="233" w:lineRule="exact" w:before="74"/>
                          <w:ind w:right="318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1,299,939</w:t>
                        </w:r>
                      </w:p>
                    </w:tc>
                    <w:tc>
                      <w:tcPr>
                        <w:tcW w:w="1237" w:type="dxa"/>
                      </w:tcPr>
                      <w:p>
                        <w:pPr>
                          <w:pStyle w:val="TableParagraph"/>
                          <w:spacing w:line="238" w:lineRule="exact" w:before="69"/>
                          <w:ind w:right="1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406,622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4"/>
        <w:rPr>
          <w:sz w:val="31"/>
        </w:rPr>
      </w:pPr>
    </w:p>
    <w:p>
      <w:pPr>
        <w:tabs>
          <w:tab w:pos="8144" w:val="left" w:leader="none"/>
          <w:tab w:pos="9610" w:val="left" w:leader="none"/>
        </w:tabs>
        <w:spacing w:before="0"/>
        <w:ind w:left="6735" w:right="0" w:firstLine="0"/>
        <w:jc w:val="left"/>
        <w:rPr>
          <w:sz w:val="22"/>
        </w:rPr>
      </w:pPr>
      <w:r>
        <w:rPr/>
        <w:pict>
          <v:shape style="position:absolute;margin-left:378.75pt;margin-top:-215.108368pt;width:194.15pt;height:84.6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32"/>
                    <w:gridCol w:w="1631"/>
                    <w:gridCol w:w="1320"/>
                  </w:tblGrid>
                  <w:tr>
                    <w:trPr>
                      <w:trHeight w:val="260" w:hRule="atLeast"/>
                    </w:trPr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1631" w:type="dxa"/>
                      </w:tcPr>
                      <w:p>
                        <w:pPr>
                          <w:pStyle w:val="TableParagraph"/>
                          <w:spacing w:line="240" w:lineRule="exact"/>
                          <w:ind w:right="235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3,000,000</w:t>
                        </w: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line="240" w:lineRule="exact"/>
                          <w:ind w:right="1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3,000,000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line="249" w:lineRule="exact" w:before="2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  <w:tc>
                      <w:tcPr>
                        <w:tcW w:w="1631" w:type="dxa"/>
                      </w:tcPr>
                      <w:p>
                        <w:pPr>
                          <w:pStyle w:val="TableParagraph"/>
                          <w:spacing w:line="244" w:lineRule="exact" w:before="7"/>
                          <w:ind w:right="235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1,000,000</w:t>
                        </w: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line="249" w:lineRule="exact" w:before="2"/>
                          <w:ind w:right="1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1,000,000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line="249" w:lineRule="exact" w:before="2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  <w:tc>
                      <w:tcPr>
                        <w:tcW w:w="1631" w:type="dxa"/>
                      </w:tcPr>
                      <w:p>
                        <w:pPr>
                          <w:pStyle w:val="TableParagraph"/>
                          <w:spacing w:line="244" w:lineRule="exact" w:before="7"/>
                          <w:ind w:right="235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1,457,067</w:t>
                        </w: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line="249" w:lineRule="exact" w:before="2"/>
                          <w:ind w:right="1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1,457,067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line="249" w:lineRule="exact" w:before="2"/>
                          <w:ind w:left="25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631" w:type="dxa"/>
                      </w:tcPr>
                      <w:p>
                        <w:pPr>
                          <w:pStyle w:val="TableParagraph"/>
                          <w:spacing w:line="244" w:lineRule="exact" w:before="7"/>
                          <w:ind w:right="235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1,110,887</w:t>
                        </w: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line="249" w:lineRule="exact" w:before="2"/>
                          <w:ind w:right="1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1,110,887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631" w:type="dxa"/>
                      </w:tcPr>
                      <w:p>
                        <w:pPr>
                          <w:pStyle w:val="TableParagraph"/>
                          <w:spacing w:before="7"/>
                          <w:ind w:right="235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621,257</w:t>
                        </w: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before="2"/>
                          <w:ind w:right="1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231,873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631" w:type="dxa"/>
                      </w:tcPr>
                      <w:p>
                        <w:pPr>
                          <w:pStyle w:val="TableParagraph"/>
                          <w:spacing w:line="233" w:lineRule="exact" w:before="50"/>
                          <w:ind w:right="235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7,189,211</w:t>
                        </w: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line="238" w:lineRule="exact" w:before="45"/>
                          <w:ind w:right="1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6,799,827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200001pt;margin-top:-13.128361pt;width:131.5pt;height:65.7pt;mso-position-horizontal-relative:page;mso-position-vertical-relative:paragraph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30"/>
                  </w:tblGrid>
                  <w:tr>
                    <w:trPr>
                      <w:trHeight w:val="255" w:hRule="atLeast"/>
                    </w:trPr>
                    <w:tc>
                      <w:tcPr>
                        <w:tcW w:w="2630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0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Current</w:t>
                        </w:r>
                        <w:r>
                          <w:rPr>
                            <w:b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liabilities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2630" w:type="dxa"/>
                      </w:tcPr>
                      <w:p>
                        <w:pPr>
                          <w:pStyle w:val="TableParagraph"/>
                          <w:spacing w:line="247" w:lineRule="exact" w:before="2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Term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loans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2630" w:type="dxa"/>
                      </w:tcPr>
                      <w:p>
                        <w:pPr>
                          <w:pStyle w:val="TableParagraph"/>
                          <w:spacing w:line="240" w:lineRule="exact" w:before="5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Lease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liabilites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2630" w:type="dxa"/>
                      </w:tcPr>
                      <w:p>
                        <w:pPr>
                          <w:pStyle w:val="TableParagraph"/>
                          <w:spacing w:line="245" w:lineRule="exact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Trade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other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payables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2630" w:type="dxa"/>
                      </w:tcPr>
                      <w:p>
                        <w:pPr>
                          <w:pStyle w:val="TableParagraph"/>
                          <w:spacing w:line="233" w:lineRule="exact" w:before="4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Income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tax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payable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2"/>
        </w:rPr>
        <w:t>13</w:t>
        <w:tab/>
      </w:r>
      <w:r>
        <w:rPr>
          <w:b/>
          <w:sz w:val="22"/>
        </w:rPr>
        <w:t>202,707</w:t>
        <w:tab/>
      </w:r>
      <w:r>
        <w:rPr>
          <w:sz w:val="22"/>
        </w:rPr>
        <w:t>45,329</w:t>
      </w:r>
    </w:p>
    <w:p>
      <w:pPr>
        <w:tabs>
          <w:tab w:pos="8254" w:val="left" w:leader="none"/>
          <w:tab w:pos="9927" w:val="left" w:leader="none"/>
        </w:tabs>
        <w:spacing w:before="19"/>
        <w:ind w:left="6735" w:right="0" w:firstLine="0"/>
        <w:jc w:val="left"/>
        <w:rPr>
          <w:sz w:val="22"/>
        </w:rPr>
      </w:pPr>
      <w:r>
        <w:rPr>
          <w:sz w:val="22"/>
        </w:rPr>
        <w:t>14</w:t>
        <w:tab/>
      </w:r>
      <w:r>
        <w:rPr>
          <w:b/>
          <w:sz w:val="22"/>
        </w:rPr>
        <w:t>22,909</w:t>
        <w:tab/>
      </w:r>
      <w:r>
        <w:rPr>
          <w:sz w:val="22"/>
        </w:rPr>
        <w:t>-</w:t>
      </w:r>
    </w:p>
    <w:p>
      <w:pPr>
        <w:tabs>
          <w:tab w:pos="7978" w:val="left" w:leader="none"/>
          <w:tab w:pos="9334" w:val="left" w:leader="none"/>
        </w:tabs>
        <w:spacing w:before="18"/>
        <w:ind w:left="6735" w:right="0" w:firstLine="0"/>
        <w:jc w:val="left"/>
        <w:rPr>
          <w:sz w:val="22"/>
        </w:rPr>
      </w:pPr>
      <w:r>
        <w:rPr>
          <w:sz w:val="22"/>
        </w:rPr>
        <w:t>16</w:t>
        <w:tab/>
      </w:r>
      <w:r>
        <w:rPr>
          <w:b/>
          <w:sz w:val="22"/>
        </w:rPr>
        <w:t>1,687,993</w:t>
        <w:tab/>
      </w:r>
      <w:r>
        <w:rPr>
          <w:sz w:val="22"/>
        </w:rPr>
        <w:t>1,098,498</w:t>
      </w:r>
    </w:p>
    <w:p>
      <w:pPr>
        <w:tabs>
          <w:tab w:pos="8254" w:val="left" w:leader="none"/>
          <w:tab w:pos="9610" w:val="left" w:leader="none"/>
        </w:tabs>
        <w:spacing w:before="18"/>
        <w:ind w:left="6735" w:right="0" w:firstLine="0"/>
        <w:jc w:val="left"/>
        <w:rPr>
          <w:sz w:val="22"/>
        </w:rPr>
      </w:pPr>
      <w:r>
        <w:rPr>
          <w:sz w:val="22"/>
        </w:rPr>
        <w:t>17</w:t>
        <w:tab/>
      </w:r>
      <w:r>
        <w:rPr>
          <w:b/>
          <w:sz w:val="22"/>
        </w:rPr>
        <w:t>43,813</w:t>
        <w:tab/>
      </w:r>
      <w:r>
        <w:rPr>
          <w:sz w:val="22"/>
        </w:rPr>
        <w:t>87,941</w:t>
      </w:r>
    </w:p>
    <w:p>
      <w:pPr>
        <w:tabs>
          <w:tab w:pos="1355" w:val="left" w:leader="none"/>
        </w:tabs>
        <w:spacing w:before="105"/>
        <w:ind w:left="0" w:right="301" w:firstLine="0"/>
        <w:jc w:val="right"/>
        <w:rPr>
          <w:sz w:val="22"/>
        </w:rPr>
      </w:pPr>
      <w:r>
        <w:rPr>
          <w:b/>
          <w:sz w:val="22"/>
        </w:rPr>
        <w:t>1,957,422</w:t>
        <w:tab/>
      </w:r>
      <w:r>
        <w:rPr>
          <w:sz w:val="22"/>
        </w:rPr>
        <w:t>1,231,768</w:t>
      </w:r>
    </w:p>
    <w:p>
      <w:pPr>
        <w:tabs>
          <w:tab w:pos="7674" w:val="left" w:leader="none"/>
          <w:tab w:pos="9030" w:val="left" w:leader="none"/>
        </w:tabs>
        <w:spacing w:before="104"/>
        <w:ind w:left="0" w:right="301" w:firstLine="0"/>
        <w:jc w:val="right"/>
        <w:rPr>
          <w:sz w:val="22"/>
        </w:rPr>
      </w:pPr>
      <w:r>
        <w:rPr>
          <w:b/>
          <w:sz w:val="22"/>
        </w:rPr>
        <w:t>Total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liabilities</w:t>
        <w:tab/>
        <w:t>3,257,361</w:t>
        <w:tab/>
      </w:r>
      <w:r>
        <w:rPr>
          <w:sz w:val="22"/>
        </w:rPr>
        <w:t>1,638,390</w:t>
      </w:r>
    </w:p>
    <w:p>
      <w:pPr>
        <w:pStyle w:val="Heading1"/>
        <w:tabs>
          <w:tab w:pos="7564" w:val="left" w:leader="none"/>
          <w:tab w:pos="9030" w:val="left" w:leader="none"/>
        </w:tabs>
        <w:rPr>
          <w:b w:val="0"/>
        </w:rPr>
      </w:pPr>
      <w:r>
        <w:rPr/>
        <w:t>Total</w:t>
      </w:r>
      <w:r>
        <w:rPr>
          <w:spacing w:val="2"/>
        </w:rPr>
        <w:t> </w:t>
      </w:r>
      <w:r>
        <w:rPr/>
        <w:t>equity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liabilities</w:t>
        <w:tab/>
        <w:t>10,446,572</w:t>
        <w:tab/>
      </w:r>
      <w:r>
        <w:rPr>
          <w:b w:val="0"/>
        </w:rPr>
        <w:t>8,438,217</w:t>
      </w:r>
    </w:p>
    <w:p>
      <w:pPr>
        <w:tabs>
          <w:tab w:pos="6734" w:val="left" w:leader="none"/>
          <w:tab w:pos="8365" w:val="left" w:leader="none"/>
          <w:tab w:pos="10218" w:val="right" w:leader="none"/>
        </w:tabs>
        <w:spacing w:before="105"/>
        <w:ind w:left="304" w:right="0" w:firstLine="0"/>
        <w:jc w:val="left"/>
        <w:rPr>
          <w:sz w:val="22"/>
        </w:rPr>
      </w:pPr>
      <w:r>
        <w:rPr>
          <w:b/>
          <w:sz w:val="22"/>
        </w:rPr>
        <w:t>Net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assets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share</w:t>
        <w:tab/>
      </w:r>
      <w:r>
        <w:rPr>
          <w:sz w:val="22"/>
        </w:rPr>
        <w:t>18</w:t>
        <w:tab/>
      </w:r>
      <w:r>
        <w:rPr>
          <w:b/>
          <w:sz w:val="22"/>
        </w:rPr>
        <w:t>0.240</w:t>
        <w:tab/>
      </w:r>
      <w:r>
        <w:rPr>
          <w:sz w:val="22"/>
        </w:rPr>
        <w:t>0.227</w:t>
      </w:r>
    </w:p>
    <w:p>
      <w:pPr>
        <w:pStyle w:val="BodyText"/>
        <w:tabs>
          <w:tab w:pos="2017" w:val="left" w:leader="none"/>
          <w:tab w:pos="3181" w:val="left" w:leader="none"/>
          <w:tab w:pos="3842" w:val="left" w:leader="none"/>
          <w:tab w:pos="4893" w:val="left" w:leader="none"/>
          <w:tab w:pos="5443" w:val="left" w:leader="none"/>
          <w:tab w:pos="6598" w:val="left" w:leader="none"/>
        </w:tabs>
        <w:spacing w:line="264" w:lineRule="auto" w:before="107"/>
        <w:ind w:left="304" w:right="220"/>
      </w:pPr>
      <w:r>
        <w:rPr/>
        <w:t>These  </w:t>
      </w:r>
      <w:r>
        <w:rPr>
          <w:spacing w:val="13"/>
        </w:rPr>
        <w:t> </w:t>
      </w:r>
      <w:r>
        <w:rPr/>
        <w:t>financial</w:t>
        <w:tab/>
        <w:t>statements</w:t>
        <w:tab/>
        <w:t>were</w:t>
        <w:tab/>
        <w:t>approved</w:t>
        <w:tab/>
        <w:t>and</w:t>
        <w:tab/>
        <w:t>authorised</w:t>
        <w:tab/>
        <w:t>for</w:t>
      </w:r>
      <w:r>
        <w:rPr>
          <w:spacing w:val="14"/>
        </w:rPr>
        <w:t> </w:t>
      </w:r>
      <w:r>
        <w:rPr/>
        <w:t>issue</w:t>
      </w:r>
      <w:r>
        <w:rPr>
          <w:spacing w:val="13"/>
        </w:rPr>
        <w:t> </w:t>
      </w:r>
      <w:r>
        <w:rPr/>
        <w:t>by</w:t>
      </w:r>
      <w:r>
        <w:rPr>
          <w:spacing w:val="63"/>
        </w:rPr>
        <w:t> </w:t>
      </w:r>
      <w:r>
        <w:rPr/>
        <w:t>the</w:t>
      </w:r>
      <w:r>
        <w:rPr>
          <w:spacing w:val="71"/>
        </w:rPr>
        <w:t> </w:t>
      </w:r>
      <w:r>
        <w:rPr/>
        <w:t>Board</w:t>
      </w:r>
      <w:r>
        <w:rPr>
          <w:spacing w:val="10"/>
        </w:rPr>
        <w:t> </w:t>
      </w:r>
      <w:r>
        <w:rPr/>
        <w:t>of</w:t>
      </w:r>
      <w:r>
        <w:rPr>
          <w:spacing w:val="14"/>
        </w:rPr>
        <w:t> </w:t>
      </w:r>
      <w:r>
        <w:rPr/>
        <w:t>Directors</w:t>
      </w:r>
      <w:r>
        <w:rPr>
          <w:spacing w:val="11"/>
        </w:rPr>
        <w:t> </w:t>
      </w:r>
      <w:r>
        <w:rPr/>
        <w:t>on</w:t>
      </w:r>
      <w:r>
        <w:rPr>
          <w:spacing w:val="-52"/>
        </w:rPr>
        <w:t> </w:t>
      </w:r>
      <w:r>
        <w:rPr/>
        <w:t>26 February</w:t>
      </w:r>
      <w:r>
        <w:rPr>
          <w:spacing w:val="-3"/>
        </w:rPr>
        <w:t> </w:t>
      </w:r>
      <w:r>
        <w:rPr/>
        <w:t>2020 and signed on their behalf by:</w:t>
      </w:r>
    </w:p>
    <w:p>
      <w:pPr>
        <w:pStyle w:val="Heading1"/>
        <w:spacing w:before="651"/>
        <w:ind w:right="310"/>
      </w:pPr>
      <w:r>
        <w:rPr/>
        <w:pict>
          <v:shape style="position:absolute;margin-left:57.200001pt;margin-top:32.981644pt;width:322.2pt;height:51.95pt;mso-position-horizontal-relative:page;mso-position-vertical-relative:paragraph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443"/>
                  </w:tblGrid>
                  <w:tr>
                    <w:trPr>
                      <w:trHeight w:val="250" w:hRule="atLeast"/>
                    </w:trPr>
                    <w:tc>
                      <w:tcPr>
                        <w:tcW w:w="6443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20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CHAIRMAN</w:t>
                        </w:r>
                      </w:p>
                    </w:tc>
                  </w:tr>
                  <w:tr>
                    <w:trPr>
                      <w:trHeight w:val="259" w:hRule="atLeast"/>
                    </w:trPr>
                    <w:tc>
                      <w:tcPr>
                        <w:tcW w:w="6443" w:type="dxa"/>
                      </w:tcPr>
                      <w:p>
                        <w:pPr>
                          <w:pStyle w:val="TableParagraph"/>
                          <w:spacing w:line="239" w:lineRule="exact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notes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on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pages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43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form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part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these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financial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statements.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6443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Auditor's report: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pages 1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6443" w:type="dxa"/>
                      </w:tcPr>
                      <w:p>
                        <w:pPr>
                          <w:pStyle w:val="TableParagraph"/>
                          <w:spacing w:line="233" w:lineRule="exact" w:before="7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Page: 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CHIEF EXECUTIVE</w:t>
      </w:r>
      <w:r>
        <w:rPr>
          <w:spacing w:val="-2"/>
        </w:rPr>
        <w:t> </w:t>
      </w:r>
      <w:r>
        <w:rPr/>
        <w:t>OFFICER</w:t>
      </w:r>
    </w:p>
    <w:sectPr>
      <w:type w:val="continuous"/>
      <w:pgSz w:w="12240" w:h="15840"/>
      <w:pgMar w:top="780" w:bottom="0" w:left="10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5"/>
      <w:ind w:right="301"/>
      <w:jc w:val="right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306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win98se</dc:creator>
  <dcterms:created xsi:type="dcterms:W3CDTF">2024-01-03T06:33:38Z</dcterms:created>
  <dcterms:modified xsi:type="dcterms:W3CDTF">2024-01-03T06:33:38Z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2020-02-29T00:00:00Z</vt:filetime>
  </property>
  <property fmtid="{D5CDD505-2E9C-101B-9397-08002B2CF9AE}" pid="3" name="Creator">
    <vt:lpwstr>Microsoft® Excel® for Office 365</vt:lpwstr>
  </property>
  <property fmtid="{D5CDD505-2E9C-101B-9397-08002B2CF9AE}" pid="4" name="LastSaved">
    <vt:filetime>2024-01-03T00:00:00Z</vt:filetime>
  </property>
</Properties>
</file>