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17697">
      <w:pPr>
        <w:pStyle w:val="8"/>
        <w:keepNext w:val="0"/>
        <w:keepLines w:val="0"/>
        <w:widowControl/>
        <w:suppressLineNumbers w:val="0"/>
      </w:pPr>
      <w:r>
        <w:t xml:space="preserve">Excellent — let’s draft a </w:t>
      </w:r>
      <w:r>
        <w:rPr>
          <w:rStyle w:val="9"/>
        </w:rPr>
        <w:t>complete sample chapter</w:t>
      </w:r>
      <w:r>
        <w:t xml:space="preserve"> in Markdown format so you can see how your textbook content should look inside Docusaurus. I’ll use </w:t>
      </w:r>
      <w:r>
        <w:rPr>
          <w:rStyle w:val="9"/>
        </w:rPr>
        <w:t>ROS 2 Fundamentals</w:t>
      </w:r>
      <w:r>
        <w:t xml:space="preserve"> as the example, since it’s one of the core modules in your spec.</w:t>
      </w:r>
    </w:p>
    <w:p w14:paraId="0966FB6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80763">
      <w:pPr>
        <w:pStyle w:val="2"/>
        <w:keepNext w:val="0"/>
        <w:keepLines w:val="0"/>
        <w:widowControl/>
        <w:suppressLineNumbers w:val="0"/>
      </w:pPr>
      <w:r>
        <w:t xml:space="preserve">📑 Sample Chapter: </w:t>
      </w:r>
      <w:r>
        <w:rPr>
          <w:rStyle w:val="5"/>
        </w:rPr>
        <w:t>docs/ros2.md</w:t>
      </w:r>
    </w:p>
    <w:p w14:paraId="5CECA85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</w:t>
      </w:r>
    </w:p>
    <w:p w14:paraId="1D815BC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title: ROS 2 Fundamentals</w:t>
      </w:r>
    </w:p>
    <w:p w14:paraId="02DEA9A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description: Learn ROS 2 nodes, topics, services, and actions</w:t>
      </w:r>
    </w:p>
    <w:p w14:paraId="266D22E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tags: [ROS2, robotics, middleware, Python]</w:t>
      </w:r>
    </w:p>
    <w:p w14:paraId="09E2FB4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</w:t>
      </w:r>
    </w:p>
    <w:p w14:paraId="427A053B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FDFD83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# ROS 2 Fundamentals</w:t>
      </w:r>
    </w:p>
    <w:p w14:paraId="749D070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8736D3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ROS 2 (Robot Operating System 2) is the nervous system of humanoid robots.  </w:t>
      </w:r>
    </w:p>
    <w:p w14:paraId="53BF723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It provides the middleware that allows different parts of a robot — sensors, actuators, and AI agents — to communicate seamlessly.</w:t>
      </w:r>
    </w:p>
    <w:p w14:paraId="50D415D3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30FC325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In this chapter, you will learn:</w:t>
      </w:r>
    </w:p>
    <w:p w14:paraId="0A2941F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ROS 2 architecture and core concepts</w:t>
      </w:r>
    </w:p>
    <w:p w14:paraId="39533A6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Nodes, topics, services, and actions</w:t>
      </w:r>
    </w:p>
    <w:p w14:paraId="3CD25F8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Building ROS 2 packages with Python</w:t>
      </w:r>
    </w:p>
    <w:p w14:paraId="2329E5C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Launch files and parameter management</w:t>
      </w:r>
    </w:p>
    <w:p w14:paraId="4245951E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2F37AB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</w:t>
      </w:r>
    </w:p>
    <w:p w14:paraId="6DCE3BBA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8760C7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## 1. ROS 2 Architecture</w:t>
      </w:r>
    </w:p>
    <w:p w14:paraId="7F40C3E1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D219BD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ROS 2 is built around a **publish/subscribe model**:</w:t>
      </w:r>
    </w:p>
    <w:p w14:paraId="4E46BF4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**Nodes**: Independent processes that perform computation.</w:t>
      </w:r>
    </w:p>
    <w:p w14:paraId="03311E7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**Topics**: Channels for streaming data (e.g., sensor readings).</w:t>
      </w:r>
    </w:p>
    <w:p w14:paraId="4CB1A6B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**Services**: Request/response communication (like calling a function).</w:t>
      </w:r>
    </w:p>
    <w:p w14:paraId="54A9117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**Actions**: Long-running tasks with feedback (e.g., navigation).</w:t>
      </w:r>
    </w:p>
    <w:p w14:paraId="1131014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FC50A5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Diagram (conceptual):</w:t>
      </w:r>
    </w:p>
    <w:p w14:paraId="694DEA0A">
      <w:pPr>
        <w:pStyle w:val="6"/>
        <w:keepNext w:val="0"/>
        <w:keepLines w:val="0"/>
        <w:widowControl/>
        <w:suppressLineNumbers w:val="0"/>
      </w:pPr>
    </w:p>
    <w:p w14:paraId="2E001809">
      <w:pPr>
        <w:pStyle w:val="8"/>
        <w:keepNext w:val="0"/>
        <w:keepLines w:val="0"/>
        <w:widowControl/>
        <w:suppressLineNumbers w:val="0"/>
      </w:pPr>
      <w:r>
        <w:t>[Camera Node] ---&gt; (Topic: /image_raw) ---&gt; [Vision Node] [Motor Node] ---&gt; (Topic: /cmd_vel) ---&gt; [Control Node]</w:t>
      </w:r>
    </w:p>
    <w:p w14:paraId="7F5A3F2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958C71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</w:t>
      </w:r>
    </w:p>
    <w:p w14:paraId="0F92F24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2FE49B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## 2. Writing a Simple ROS 2 Node in Python</w:t>
      </w:r>
    </w:p>
    <w:p w14:paraId="0425E60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EB31E7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Here’s a minimal publisher node using `rclpy`:</w:t>
      </w:r>
    </w:p>
    <w:p w14:paraId="73631748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891606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```python</w:t>
      </w:r>
    </w:p>
    <w:p w14:paraId="0BFDAB3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import rclpy</w:t>
      </w:r>
    </w:p>
    <w:p w14:paraId="6FC68D5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from rclpy.node import Node</w:t>
      </w:r>
    </w:p>
    <w:p w14:paraId="6091E98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from std_msgs.msg import String</w:t>
      </w:r>
    </w:p>
    <w:p w14:paraId="4F0F770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6E589F0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class MinimalPublisher(Node):</w:t>
      </w:r>
    </w:p>
    <w:p w14:paraId="3D59078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def __init__(self):</w:t>
      </w:r>
    </w:p>
    <w:p w14:paraId="228BE7E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super().__init__('minimal_publisher')</w:t>
      </w:r>
    </w:p>
    <w:p w14:paraId="35BDEF0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self.publisher_ = self.create_publisher(String, 'chatter', 10)</w:t>
      </w:r>
    </w:p>
    <w:p w14:paraId="163C8CB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timer_period = 0.5  # seconds</w:t>
      </w:r>
    </w:p>
    <w:p w14:paraId="0DE7EC8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self.timer = self.create_timer(timer_period, self.timer_callback)</w:t>
      </w:r>
    </w:p>
    <w:p w14:paraId="795FBD95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C63269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def timer_callback(self):</w:t>
      </w:r>
    </w:p>
    <w:p w14:paraId="04F19C7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msg = String()</w:t>
      </w:r>
    </w:p>
    <w:p w14:paraId="2B2D808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msg.data = 'Hello ROS 2!'</w:t>
      </w:r>
    </w:p>
    <w:p w14:paraId="0982D90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self.publisher_.publish(msg)</w:t>
      </w:r>
    </w:p>
    <w:p w14:paraId="34F90F7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self.get_logger().info(f'Publishing: "{msg.data}"')</w:t>
      </w:r>
    </w:p>
    <w:p w14:paraId="21979B05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1E8746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def main(args=None):</w:t>
      </w:r>
    </w:p>
    <w:p w14:paraId="2586764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rclpy.init(args=args)</w:t>
      </w:r>
    </w:p>
    <w:p w14:paraId="4E8D8B0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node = MinimalPublisher()</w:t>
      </w:r>
    </w:p>
    <w:p w14:paraId="0C6397B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rclpy.spin(node)</w:t>
      </w:r>
    </w:p>
    <w:p w14:paraId="5213C49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node.destroy_node()</w:t>
      </w:r>
    </w:p>
    <w:p w14:paraId="307A87B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rclpy.shutdown()</w:t>
      </w:r>
    </w:p>
    <w:p w14:paraId="4A9F547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1B0C0B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if __name__ == '__main__':</w:t>
      </w:r>
    </w:p>
    <w:p w14:paraId="0DA6D6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main()</w:t>
      </w:r>
    </w:p>
    <w:p w14:paraId="514B70B8">
      <w:pPr>
        <w:pStyle w:val="8"/>
        <w:keepNext w:val="0"/>
        <w:keepLines w:val="0"/>
        <w:widowControl/>
        <w:suppressLineNumbers w:val="0"/>
      </w:pPr>
      <w:r>
        <w:t xml:space="preserve">Run this node, and you’ll see messages published to the </w:t>
      </w:r>
      <w:r>
        <w:rPr>
          <w:rStyle w:val="5"/>
        </w:rPr>
        <w:t>chatter</w:t>
      </w:r>
      <w:r>
        <w:t xml:space="preserve"> topic.</w:t>
      </w:r>
    </w:p>
    <w:p w14:paraId="10EE2C7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33718">
      <w:pPr>
        <w:pStyle w:val="2"/>
        <w:keepNext w:val="0"/>
        <w:keepLines w:val="0"/>
        <w:widowControl/>
        <w:suppressLineNumbers w:val="0"/>
      </w:pPr>
      <w:r>
        <w:t>3. Launch Files and Parameters</w:t>
      </w:r>
    </w:p>
    <w:p w14:paraId="7CD2B3BD">
      <w:pPr>
        <w:pStyle w:val="8"/>
        <w:keepNext w:val="0"/>
        <w:keepLines w:val="0"/>
        <w:widowControl/>
        <w:suppressLineNumbers w:val="0"/>
      </w:pPr>
      <w:r>
        <w:t>Launch files allow you to start multiple nodes together. Example:</w:t>
      </w:r>
    </w:p>
    <w:p w14:paraId="78C9842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&lt;launch&gt;</w:t>
      </w:r>
    </w:p>
    <w:p w14:paraId="326B0CE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&lt;node pkg="demo_nodes_py" exec="talker" name="talker"/&gt;</w:t>
      </w:r>
    </w:p>
    <w:p w14:paraId="6E6EBE2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&lt;node pkg="demo_nodes_py" exec="listener" name="listener"/&gt;</w:t>
      </w:r>
    </w:p>
    <w:p w14:paraId="4E9443F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&lt;/launch&gt;</w:t>
      </w:r>
    </w:p>
    <w:p w14:paraId="49EF55CF">
      <w:pPr>
        <w:pStyle w:val="8"/>
        <w:keepNext w:val="0"/>
        <w:keepLines w:val="0"/>
        <w:widowControl/>
        <w:suppressLineNumbers w:val="0"/>
      </w:pPr>
      <w:r>
        <w:t>Parameters let you configure nodes without changing code. Example:</w:t>
      </w:r>
    </w:p>
    <w:p w14:paraId="6B41B47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robot_speed: 0.5</w:t>
      </w:r>
    </w:p>
    <w:p w14:paraId="0C63DCC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sensor_range: 10.0</w:t>
      </w:r>
    </w:p>
    <w:p w14:paraId="07F15CE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E4741">
      <w:pPr>
        <w:pStyle w:val="2"/>
        <w:keepNext w:val="0"/>
        <w:keepLines w:val="0"/>
        <w:widowControl/>
        <w:suppressLineNumbers w:val="0"/>
      </w:pPr>
      <w:r>
        <w:t>4. Learning Outcomes</w:t>
      </w:r>
    </w:p>
    <w:p w14:paraId="56A41F1D">
      <w:pPr>
        <w:pStyle w:val="8"/>
        <w:keepNext w:val="0"/>
        <w:keepLines w:val="0"/>
        <w:widowControl/>
        <w:suppressLineNumbers w:val="0"/>
      </w:pPr>
      <w:r>
        <w:t>By the end of this chapter, you should be able to:</w:t>
      </w:r>
    </w:p>
    <w:p w14:paraId="707E68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Build and run ROS 2 nodes in Python</w:t>
      </w:r>
    </w:p>
    <w:p w14:paraId="18F3D3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 topics and services for robot communication</w:t>
      </w:r>
    </w:p>
    <w:p w14:paraId="02BAB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Manage parameters and launch files</w:t>
      </w:r>
    </w:p>
    <w:p w14:paraId="1D05744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126C9">
      <w:pPr>
        <w:pStyle w:val="2"/>
        <w:keepNext w:val="0"/>
        <w:keepLines w:val="0"/>
        <w:widowControl/>
        <w:suppressLineNumbers w:val="0"/>
      </w:pPr>
      <w:r>
        <w:t>5. Assessment</w:t>
      </w:r>
    </w:p>
    <w:p w14:paraId="207BB2C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Project:</w:t>
      </w:r>
      <w:r>
        <w:t xml:space="preserve"> </w:t>
      </w:r>
      <w:r>
        <w:br w:type="textWrapping"/>
      </w:r>
      <w:r>
        <w:t>Create a ROS 2 package with:</w:t>
      </w:r>
    </w:p>
    <w:p w14:paraId="21AD4F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 publisher node that sends random sensor data</w:t>
      </w:r>
    </w:p>
    <w:p w14:paraId="11DBA6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 subscriber node that logs the data</w:t>
      </w:r>
    </w:p>
    <w:p w14:paraId="1E7D97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 launch file to run both nodes together</w:t>
      </w:r>
    </w:p>
    <w:p w14:paraId="484AAA3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Quiz Example:</w:t>
      </w:r>
    </w:p>
    <w:p w14:paraId="7013D5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 is the difference between a topic and a service in ROS 2?</w:t>
      </w:r>
    </w:p>
    <w:p w14:paraId="113EC7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Write the command to list all active topics in ROS 2.</w:t>
      </w:r>
    </w:p>
    <w:p w14:paraId="387F10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Why are actions useful for humanoid robots?</w:t>
      </w:r>
    </w:p>
    <w:p w14:paraId="27888CF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41B8F">
      <w:pPr>
        <w:pStyle w:val="2"/>
        <w:keepNext w:val="0"/>
        <w:keepLines w:val="0"/>
        <w:widowControl/>
        <w:suppressLineNumbers w:val="0"/>
      </w:pPr>
      <w:r>
        <w:t>6. Further Reading</w:t>
      </w:r>
    </w:p>
    <w:p w14:paraId="390520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"https://docs.ros.org/en/rolling/" </w:instrText>
      </w:r>
      <w:r>
        <w:fldChar w:fldCharType="separate"/>
      </w:r>
      <w:r>
        <w:rPr>
          <w:rStyle w:val="7"/>
        </w:rPr>
        <w:t>ROS 2 Documentation</w:t>
      </w:r>
      <w:r>
        <w:fldChar w:fldCharType="end"/>
      </w:r>
    </w:p>
    <w:p w14:paraId="74AED2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rclpy API Reference </w:t>
      </w:r>
      <w:r>
        <w:fldChar w:fldCharType="begin"/>
      </w:r>
      <w:r>
        <w:instrText xml:space="preserve"> HYPERLINK "https://www.bing.com/search?q="https://docs.ros2.org/latest/api/rclpy/"" </w:instrText>
      </w:r>
      <w:r>
        <w:fldChar w:fldCharType="separate"/>
      </w:r>
      <w:r>
        <w:rPr>
          <w:rStyle w:val="7"/>
        </w:rPr>
        <w:t>(docs.ros2.org in Bing)</w:t>
      </w:r>
      <w:r>
        <w:fldChar w:fldCharType="end"/>
      </w:r>
    </w:p>
    <w:p w14:paraId="5691635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18F8C2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</w:t>
      </w:r>
    </w:p>
    <w:p w14:paraId="43E116C9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1A1766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## ✅ What This Gives You</w:t>
      </w:r>
    </w:p>
    <w:p w14:paraId="61159AE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**Frontmatter** → ensures Docusaurus sidebar navigation works.</w:t>
      </w:r>
    </w:p>
    <w:p w14:paraId="3023095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**Structured sections** → theory, code, outcomes, assessments.</w:t>
      </w:r>
    </w:p>
    <w:p w14:paraId="30A7B31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**Code snippets** → ready for students to run.</w:t>
      </w:r>
    </w:p>
    <w:p w14:paraId="4C25250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 **Quizzes/projects** → align with hackathon scoring.</w:t>
      </w:r>
    </w:p>
    <w:p w14:paraId="6EEF6A59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622D7CF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---</w:t>
      </w:r>
    </w:p>
    <w:p w14:paraId="3137159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224AE4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Would you like me to **draft the next chapter (Gazebo &amp; Unity Simulation)** in the same Markdown style, so you’ll have a clear template for simulation-focused content as well?</w:t>
      </w:r>
    </w:p>
    <w:p w14:paraId="7A08BD6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51D98"/>
    <w:multiLevelType w:val="multilevel"/>
    <w:tmpl w:val="9CB51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4F0985"/>
    <w:multiLevelType w:val="multilevel"/>
    <w:tmpl w:val="AE4F09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1A008EB"/>
    <w:multiLevelType w:val="multilevel"/>
    <w:tmpl w:val="01A00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A14C7DC"/>
    <w:multiLevelType w:val="multilevel"/>
    <w:tmpl w:val="1A14C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7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2026-02-02T13:56:57Z</dcterms:created>
  <dc:creator>57755</dc:creator>
  <cp:lastModifiedBy>57755</cp:lastModifiedBy>
  <dcterms:modified xsi:type="dcterms:W3CDTF">2026-02-02T13:57:16Z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2DFF4CD33C9E46A58133F894D99EF99E_12</vt:lpwstr>
  </property>
</Properties>
</file>