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CD48" w14:textId="77777777" w:rsidR="00844DD2" w:rsidRDefault="00000000">
      <w:pPr>
        <w:spacing w:before="480" w:after="120"/>
        <w:jc w:val="center"/>
      </w:pPr>
      <w:r>
        <w:rPr>
          <w:b/>
          <w:bCs/>
          <w:color w:val="1F5C99"/>
          <w:sz w:val="36"/>
          <w:szCs w:val="36"/>
        </w:rPr>
        <w:t>NATIONAL UNIVERSITY OF COMPUTER</w:t>
      </w:r>
    </w:p>
    <w:p w14:paraId="668D3BCA" w14:textId="77777777" w:rsidR="00844DD2" w:rsidRDefault="00000000">
      <w:pPr>
        <w:spacing w:after="120"/>
        <w:jc w:val="center"/>
      </w:pPr>
      <w:r>
        <w:rPr>
          <w:b/>
          <w:bCs/>
          <w:color w:val="1F5C99"/>
          <w:sz w:val="36"/>
          <w:szCs w:val="36"/>
        </w:rPr>
        <w:t>AND EMERGING SCIENCES, LAHORE CAMPUS</w:t>
      </w:r>
    </w:p>
    <w:p w14:paraId="533B9F4E" w14:textId="77777777" w:rsidR="00844DD2" w:rsidRDefault="00000000">
      <w:pPr>
        <w:spacing w:before="120" w:after="120"/>
        <w:jc w:val="center"/>
      </w:pPr>
      <w:r>
        <w:rPr>
          <w:b/>
          <w:bCs/>
          <w:color w:val="2E75B6"/>
          <w:sz w:val="28"/>
          <w:szCs w:val="28"/>
        </w:rPr>
        <w:t>ENGINEERING WORKSHOP LAB</w:t>
      </w:r>
    </w:p>
    <w:p w14:paraId="315B54E5" w14:textId="77777777" w:rsidR="00844DD2" w:rsidRDefault="00000000">
      <w:pPr>
        <w:spacing w:after="240"/>
        <w:jc w:val="center"/>
      </w:pPr>
      <w:r>
        <w:rPr>
          <w:b/>
          <w:bCs/>
          <w:color w:val="2E75B6"/>
          <w:sz w:val="24"/>
          <w:szCs w:val="24"/>
        </w:rPr>
        <w:t>EL-</w:t>
      </w:r>
      <w:proofErr w:type="gramStart"/>
      <w:r>
        <w:rPr>
          <w:b/>
          <w:bCs/>
          <w:color w:val="2E75B6"/>
          <w:sz w:val="24"/>
          <w:szCs w:val="24"/>
        </w:rPr>
        <w:t>1006  |</w:t>
      </w:r>
      <w:proofErr w:type="gramEnd"/>
      <w:r>
        <w:rPr>
          <w:b/>
          <w:bCs/>
          <w:color w:val="2E75B6"/>
          <w:sz w:val="24"/>
          <w:szCs w:val="24"/>
        </w:rPr>
        <w:t xml:space="preserve">  Spring 2025</w:t>
      </w:r>
    </w:p>
    <w:p w14:paraId="17D49BB4" w14:textId="77777777" w:rsidR="00844DD2" w:rsidRDefault="00000000">
      <w:pPr>
        <w:spacing w:before="240" w:after="120"/>
        <w:jc w:val="center"/>
      </w:pPr>
      <w:r>
        <w:rPr>
          <w:b/>
          <w:bCs/>
          <w:color w:val="1F5C99"/>
          <w:sz w:val="40"/>
          <w:szCs w:val="40"/>
        </w:rPr>
        <w:t>PROJECT REPORT</w:t>
      </w:r>
    </w:p>
    <w:p w14:paraId="5265F8F2" w14:textId="77777777" w:rsidR="00844DD2" w:rsidRDefault="00000000">
      <w:pPr>
        <w:spacing w:before="120" w:after="480"/>
        <w:jc w:val="center"/>
      </w:pPr>
      <w:r>
        <w:rPr>
          <w:i/>
          <w:iCs/>
          <w:color w:val="555555"/>
          <w:sz w:val="28"/>
          <w:szCs w:val="28"/>
        </w:rPr>
        <w:t>Difference Amplifier Circuit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44DD2" w14:paraId="1E4A5F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C2A5E" w14:textId="77777777" w:rsidR="00844DD2" w:rsidRDefault="00000000">
            <w:r>
              <w:rPr>
                <w:b/>
                <w:bCs/>
                <w:color w:val="000000"/>
              </w:rPr>
              <w:t>Course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21271" w14:textId="77777777" w:rsidR="00844DD2" w:rsidRDefault="00000000">
            <w:r>
              <w:rPr>
                <w:color w:val="000000"/>
              </w:rPr>
              <w:t>Engineering Workshop Lab</w:t>
            </w:r>
          </w:p>
        </w:tc>
      </w:tr>
      <w:tr w:rsidR="00844DD2" w14:paraId="1699BA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2C718D" w14:textId="77777777" w:rsidR="00844DD2" w:rsidRDefault="00000000">
            <w:r>
              <w:rPr>
                <w:b/>
                <w:bCs/>
                <w:color w:val="000000"/>
              </w:rPr>
              <w:t>Program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F82E" w14:textId="77777777" w:rsidR="00844DD2" w:rsidRDefault="00000000">
            <w:r>
              <w:rPr>
                <w:color w:val="000000"/>
              </w:rPr>
              <w:t>BS (Electrical Engineering)</w:t>
            </w:r>
          </w:p>
        </w:tc>
      </w:tr>
      <w:tr w:rsidR="00844DD2" w14:paraId="2803F9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A4009E" w14:textId="77777777" w:rsidR="00844DD2" w:rsidRDefault="00000000">
            <w:r>
              <w:rPr>
                <w:b/>
                <w:bCs/>
                <w:color w:val="000000"/>
              </w:rPr>
              <w:t>Semester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878EE" w14:textId="77777777" w:rsidR="00844DD2" w:rsidRDefault="00000000">
            <w:r>
              <w:rPr>
                <w:color w:val="000000"/>
              </w:rPr>
              <w:t>Spring 2025</w:t>
            </w:r>
          </w:p>
        </w:tc>
      </w:tr>
      <w:tr w:rsidR="00844DD2" w14:paraId="498393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8C3A7" w14:textId="77777777" w:rsidR="00844DD2" w:rsidRDefault="00000000">
            <w:r>
              <w:rPr>
                <w:b/>
                <w:bCs/>
                <w:color w:val="000000"/>
              </w:rPr>
              <w:t>Total Marks / Weight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6B111" w14:textId="77777777" w:rsidR="00844DD2" w:rsidRDefault="00000000">
            <w:r>
              <w:rPr>
                <w:color w:val="000000"/>
              </w:rPr>
              <w:t xml:space="preserve">50 </w:t>
            </w:r>
            <w:proofErr w:type="gramStart"/>
            <w:r>
              <w:rPr>
                <w:color w:val="000000"/>
              </w:rPr>
              <w:t>Marks  |</w:t>
            </w:r>
            <w:proofErr w:type="gramEnd"/>
            <w:r>
              <w:rPr>
                <w:color w:val="000000"/>
              </w:rPr>
              <w:t xml:space="preserve">  Weight: 30%</w:t>
            </w:r>
          </w:p>
        </w:tc>
      </w:tr>
      <w:tr w:rsidR="00844DD2" w14:paraId="659D141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C0959" w14:textId="77777777" w:rsidR="00844DD2" w:rsidRDefault="00000000">
            <w:r>
              <w:rPr>
                <w:b/>
                <w:bCs/>
                <w:color w:val="000000"/>
              </w:rPr>
              <w:t>Duration / Deadline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6FB3" w14:textId="77777777" w:rsidR="00844DD2" w:rsidRDefault="00000000">
            <w:r>
              <w:rPr>
                <w:color w:val="000000"/>
              </w:rPr>
              <w:t xml:space="preserve">2 </w:t>
            </w:r>
            <w:proofErr w:type="gramStart"/>
            <w:r>
              <w:rPr>
                <w:color w:val="000000"/>
              </w:rPr>
              <w:t>Weeks  |</w:t>
            </w:r>
            <w:proofErr w:type="gramEnd"/>
            <w:r>
              <w:rPr>
                <w:color w:val="000000"/>
              </w:rPr>
              <w:t xml:space="preserve">  12th – 16th May 2025</w:t>
            </w:r>
          </w:p>
        </w:tc>
      </w:tr>
    </w:tbl>
    <w:p w14:paraId="5618D67A" w14:textId="77777777" w:rsidR="00844DD2" w:rsidRDefault="00844DD2">
      <w:pPr>
        <w:spacing w:before="60" w:after="60"/>
      </w:pPr>
    </w:p>
    <w:p w14:paraId="11E8E688" w14:textId="77777777" w:rsidR="00844DD2" w:rsidRDefault="00000000">
      <w:pPr>
        <w:pStyle w:val="Heading1"/>
      </w:pPr>
      <w:r>
        <w:t>Table of Contents</w:t>
      </w:r>
    </w:p>
    <w:p w14:paraId="2EE0AB93" w14:textId="77777777" w:rsidR="00844DD2" w:rsidRDefault="00000000">
      <w:pPr>
        <w:spacing w:before="80" w:after="80"/>
      </w:pPr>
      <w:r>
        <w:t>1.   Introduction</w:t>
      </w:r>
    </w:p>
    <w:p w14:paraId="7C22FAC5" w14:textId="77777777" w:rsidR="00844DD2" w:rsidRDefault="00000000">
      <w:pPr>
        <w:spacing w:before="80" w:after="80"/>
      </w:pPr>
      <w:r>
        <w:t>2.   Problem Analysis</w:t>
      </w:r>
    </w:p>
    <w:p w14:paraId="64FB45A2" w14:textId="77777777" w:rsidR="00844DD2" w:rsidRDefault="00000000">
      <w:pPr>
        <w:spacing w:before="80" w:after="80"/>
      </w:pPr>
      <w:r>
        <w:t>3.   Design Requirements</w:t>
      </w:r>
    </w:p>
    <w:p w14:paraId="16AB519D" w14:textId="77777777" w:rsidR="00844DD2" w:rsidRDefault="00000000">
      <w:pPr>
        <w:spacing w:before="80" w:after="80"/>
      </w:pPr>
      <w:r>
        <w:t>4.   Feasibility Analysis</w:t>
      </w:r>
    </w:p>
    <w:p w14:paraId="4566ADE1" w14:textId="77777777" w:rsidR="00844DD2" w:rsidRDefault="00000000">
      <w:pPr>
        <w:spacing w:before="80" w:after="80"/>
      </w:pPr>
      <w:r>
        <w:t>5.   Possible Solutions</w:t>
      </w:r>
    </w:p>
    <w:p w14:paraId="0F297346" w14:textId="77777777" w:rsidR="00844DD2" w:rsidRDefault="00000000">
      <w:pPr>
        <w:spacing w:before="80" w:after="80"/>
      </w:pPr>
      <w:r>
        <w:t>6.   Preliminary Design</w:t>
      </w:r>
    </w:p>
    <w:p w14:paraId="4437F270" w14:textId="77777777" w:rsidR="00844DD2" w:rsidRDefault="00000000">
      <w:pPr>
        <w:spacing w:before="80" w:after="80"/>
      </w:pPr>
      <w:r>
        <w:t>7.   Design Description</w:t>
      </w:r>
    </w:p>
    <w:p w14:paraId="315C7A65" w14:textId="77777777" w:rsidR="00844DD2" w:rsidRDefault="00000000">
      <w:pPr>
        <w:spacing w:before="80" w:after="80"/>
      </w:pPr>
      <w:r>
        <w:t>8.   Software Simulation</w:t>
      </w:r>
    </w:p>
    <w:p w14:paraId="43D04803" w14:textId="77777777" w:rsidR="00844DD2" w:rsidRDefault="00000000">
      <w:pPr>
        <w:spacing w:before="80" w:after="80"/>
      </w:pPr>
      <w:r>
        <w:t>9.   Experimental Results</w:t>
      </w:r>
    </w:p>
    <w:p w14:paraId="28677455" w14:textId="77777777" w:rsidR="00844DD2" w:rsidRDefault="00000000">
      <w:pPr>
        <w:spacing w:before="80" w:after="80"/>
      </w:pPr>
      <w:r>
        <w:t>10.  Performance Analysis</w:t>
      </w:r>
    </w:p>
    <w:p w14:paraId="23E6A12B" w14:textId="77777777" w:rsidR="00844DD2" w:rsidRDefault="00000000">
      <w:pPr>
        <w:spacing w:before="80" w:after="80"/>
      </w:pPr>
      <w:r>
        <w:t>11.  Future Scope</w:t>
      </w:r>
    </w:p>
    <w:p w14:paraId="61C1C29D" w14:textId="77777777" w:rsidR="00844DD2" w:rsidRDefault="00000000">
      <w:pPr>
        <w:spacing w:before="80" w:after="80"/>
      </w:pPr>
      <w:r>
        <w:t>12.  Social and Cultural Implications</w:t>
      </w:r>
    </w:p>
    <w:p w14:paraId="6153F2A0" w14:textId="77777777" w:rsidR="00844DD2" w:rsidRDefault="00000000">
      <w:pPr>
        <w:spacing w:before="80" w:after="80"/>
      </w:pPr>
      <w:r>
        <w:t>13.  Conclusion</w:t>
      </w:r>
    </w:p>
    <w:p w14:paraId="6C8FCC0C" w14:textId="77777777" w:rsidR="00844DD2" w:rsidRDefault="00000000">
      <w:pPr>
        <w:spacing w:before="80" w:after="80"/>
      </w:pPr>
      <w:r>
        <w:t xml:space="preserve">       References</w:t>
      </w:r>
    </w:p>
    <w:p w14:paraId="6393E616" w14:textId="77777777" w:rsidR="00844DD2" w:rsidRDefault="00844DD2">
      <w:pPr>
        <w:spacing w:before="60" w:after="60"/>
      </w:pPr>
    </w:p>
    <w:p w14:paraId="3BEED267" w14:textId="77777777" w:rsidR="00844DD2" w:rsidRDefault="00000000">
      <w:pPr>
        <w:pStyle w:val="Heading1"/>
      </w:pPr>
      <w:r>
        <w:t>1.   Introduction</w:t>
      </w:r>
    </w:p>
    <w:p w14:paraId="540A8F49" w14:textId="77777777" w:rsidR="00844DD2" w:rsidRDefault="00000000">
      <w:pPr>
        <w:spacing w:before="80" w:after="80"/>
      </w:pPr>
      <w:r>
        <w:lastRenderedPageBreak/>
        <w:t>This report presents the design, simulation, and hardware implementation of a Difference Amplifier circuit as part of the Engineering Workshop Lab (EL-1006) at the National University of Computer and Emerging Sciences, Lahore Campus, Spring 2025. The project aims to reinforce students' understanding of operational amplifier (Op-Amp) theory through hands-on construction on a breadboard and a Printed Circuit Board (PCB), supported by software simulation in Proteus.</w:t>
      </w:r>
    </w:p>
    <w:p w14:paraId="3427C381" w14:textId="77777777" w:rsidR="00844DD2" w:rsidRDefault="00844DD2">
      <w:pPr>
        <w:spacing w:before="60" w:after="60"/>
      </w:pPr>
    </w:p>
    <w:p w14:paraId="7483F97C" w14:textId="77777777" w:rsidR="00844DD2" w:rsidRDefault="00000000">
      <w:pPr>
        <w:pStyle w:val="Heading1"/>
      </w:pPr>
      <w:r>
        <w:t>2.   Problem Analysis</w:t>
      </w:r>
    </w:p>
    <w:p w14:paraId="06071125" w14:textId="77777777" w:rsidR="00844DD2" w:rsidRDefault="00000000">
      <w:pPr>
        <w:spacing w:before="80" w:after="80"/>
      </w:pPr>
      <w:r>
        <w:t>The core challenge is to design a weighted difference amplifier whose output voltage is expressed as:</w:t>
      </w:r>
    </w:p>
    <w:p w14:paraId="58297F19" w14:textId="77777777" w:rsidR="00844DD2" w:rsidRDefault="00000000">
      <w:pPr>
        <w:spacing w:before="120" w:after="120"/>
        <w:jc w:val="center"/>
      </w:pPr>
      <w:proofErr w:type="spellStart"/>
      <w:r>
        <w:rPr>
          <w:b/>
          <w:bCs/>
          <w:i/>
          <w:iCs/>
          <w:sz w:val="24"/>
          <w:szCs w:val="24"/>
        </w:rPr>
        <w:t>vo</w:t>
      </w:r>
      <w:proofErr w:type="spellEnd"/>
      <w:r>
        <w:rPr>
          <w:b/>
          <w:bCs/>
          <w:i/>
          <w:iCs/>
          <w:sz w:val="24"/>
          <w:szCs w:val="24"/>
        </w:rPr>
        <w:t xml:space="preserve"> = (Rb / Ra) × (v2 − v1)</w:t>
      </w:r>
    </w:p>
    <w:p w14:paraId="4AFDC6EF" w14:textId="77777777" w:rsidR="00844DD2" w:rsidRDefault="00000000">
      <w:pPr>
        <w:spacing w:before="80" w:after="80"/>
      </w:pPr>
      <w:r>
        <w:t>Key considerations include:</w:t>
      </w:r>
    </w:p>
    <w:p w14:paraId="04C5AB66" w14:textId="77777777" w:rsidR="00844DD2" w:rsidRDefault="00000000">
      <w:pPr>
        <w:pStyle w:val="ListParagraph"/>
        <w:numPr>
          <w:ilvl w:val="0"/>
          <w:numId w:val="2"/>
        </w:numPr>
        <w:spacing w:before="60" w:after="60"/>
      </w:pPr>
      <w:r>
        <w:t>Rb equals the largest digit in the student’s roll number.</w:t>
      </w:r>
    </w:p>
    <w:p w14:paraId="2E4D2319" w14:textId="77777777" w:rsidR="00844DD2" w:rsidRDefault="00000000">
      <w:pPr>
        <w:pStyle w:val="ListParagraph"/>
        <w:numPr>
          <w:ilvl w:val="0"/>
          <w:numId w:val="2"/>
        </w:numPr>
        <w:spacing w:before="60" w:after="60"/>
      </w:pPr>
      <w:r>
        <w:t>Ra equals the smallest non-zero digit in the student’s roll number (if ‘0’, take Ra = 1).</w:t>
      </w:r>
    </w:p>
    <w:p w14:paraId="60485504" w14:textId="77777777" w:rsidR="00844DD2" w:rsidRDefault="00000000">
      <w:pPr>
        <w:pStyle w:val="ListParagraph"/>
        <w:numPr>
          <w:ilvl w:val="0"/>
          <w:numId w:val="2"/>
        </w:numPr>
        <w:spacing w:before="60" w:after="60"/>
      </w:pPr>
      <w:r>
        <w:t xml:space="preserve">The supply voltage </w:t>
      </w:r>
      <w:proofErr w:type="spellStart"/>
      <w:r>
        <w:t>Vcc</w:t>
      </w:r>
      <w:proofErr w:type="spellEnd"/>
      <w:r>
        <w:t xml:space="preserve"> = ±15 V.</w:t>
      </w:r>
    </w:p>
    <w:p w14:paraId="51F2599C" w14:textId="77777777" w:rsidR="00844DD2" w:rsidRDefault="00000000">
      <w:pPr>
        <w:pStyle w:val="ListParagraph"/>
        <w:numPr>
          <w:ilvl w:val="0"/>
          <w:numId w:val="2"/>
        </w:numPr>
        <w:spacing w:before="60" w:after="60"/>
      </w:pPr>
      <w:r>
        <w:t>The input voltages must be chosen so that the Op-Amp operates in the linear (non-saturated) region.</w:t>
      </w:r>
    </w:p>
    <w:p w14:paraId="5964A9BC" w14:textId="77777777" w:rsidR="00844DD2" w:rsidRDefault="00000000">
      <w:pPr>
        <w:pStyle w:val="ListParagraph"/>
        <w:numPr>
          <w:ilvl w:val="0"/>
          <w:numId w:val="2"/>
        </w:numPr>
        <w:spacing w:before="60" w:after="60"/>
      </w:pPr>
      <w:r>
        <w:t>Both breadboard and PCB implementations are required along with Proteus simulation.</w:t>
      </w:r>
    </w:p>
    <w:p w14:paraId="05D07900" w14:textId="77777777" w:rsidR="00844DD2" w:rsidRDefault="00844DD2">
      <w:pPr>
        <w:spacing w:before="60" w:after="60"/>
      </w:pPr>
    </w:p>
    <w:p w14:paraId="29BEB777" w14:textId="77777777" w:rsidR="00844DD2" w:rsidRDefault="00000000">
      <w:pPr>
        <w:pStyle w:val="Heading1"/>
      </w:pPr>
      <w:r>
        <w:t>3.   Design Requirements</w:t>
      </w:r>
    </w:p>
    <w:p w14:paraId="14910821" w14:textId="77777777" w:rsidR="00844DD2" w:rsidRDefault="00000000">
      <w:pPr>
        <w:spacing w:before="80" w:after="80"/>
      </w:pPr>
      <w:r>
        <w:t>The following requirements govern the design of the difference amplifier:</w:t>
      </w:r>
    </w:p>
    <w:p w14:paraId="1AF1A0CC" w14:textId="77777777" w:rsidR="00844DD2" w:rsidRDefault="00844D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44DD2" w14:paraId="1367CB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27E89" w14:textId="77777777" w:rsidR="00844DD2" w:rsidRDefault="00000000">
            <w:r>
              <w:rPr>
                <w:b/>
                <w:bCs/>
                <w:color w:val="000000"/>
              </w:rPr>
              <w:t>Supply Voltage (</w:t>
            </w:r>
            <w:proofErr w:type="spellStart"/>
            <w:r>
              <w:rPr>
                <w:b/>
                <w:bCs/>
                <w:color w:val="000000"/>
              </w:rPr>
              <w:t>Vcc</w:t>
            </w:r>
            <w:proofErr w:type="spellEnd"/>
            <w:r>
              <w:rPr>
                <w:b/>
                <w:bCs/>
                <w:color w:val="00000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3219" w14:textId="77777777" w:rsidR="00844DD2" w:rsidRDefault="00000000">
            <w:r>
              <w:rPr>
                <w:color w:val="000000"/>
              </w:rPr>
              <w:t>±15 V</w:t>
            </w:r>
          </w:p>
        </w:tc>
      </w:tr>
      <w:tr w:rsidR="00844DD2" w14:paraId="6E1730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CBB0E" w14:textId="77777777" w:rsidR="00844DD2" w:rsidRDefault="00000000">
            <w:r>
              <w:rPr>
                <w:b/>
                <w:bCs/>
                <w:color w:val="000000"/>
              </w:rPr>
              <w:t>Amplifier Type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BE0A" w14:textId="77777777" w:rsidR="00844DD2" w:rsidRDefault="00000000">
            <w:r>
              <w:rPr>
                <w:color w:val="000000"/>
              </w:rPr>
              <w:t>Difference (Subtractor) Amplifier using Op-Amp</w:t>
            </w:r>
          </w:p>
        </w:tc>
      </w:tr>
      <w:tr w:rsidR="00844DD2" w14:paraId="11F5E22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4C755" w14:textId="77777777" w:rsidR="00844DD2" w:rsidRDefault="00000000">
            <w:r>
              <w:rPr>
                <w:b/>
                <w:bCs/>
                <w:color w:val="000000"/>
              </w:rPr>
              <w:t>Output Expression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BC41" w14:textId="77777777" w:rsidR="00844DD2" w:rsidRDefault="00000000">
            <w:proofErr w:type="spellStart"/>
            <w:r>
              <w:rPr>
                <w:color w:val="000000"/>
              </w:rPr>
              <w:t>vo</w:t>
            </w:r>
            <w:proofErr w:type="spellEnd"/>
            <w:r>
              <w:rPr>
                <w:color w:val="000000"/>
              </w:rPr>
              <w:t xml:space="preserve"> = (Rb / Ra) × (v2 − v1)</w:t>
            </w:r>
          </w:p>
        </w:tc>
      </w:tr>
      <w:tr w:rsidR="00844DD2" w14:paraId="7A37F9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2CD03" w14:textId="77777777" w:rsidR="00844DD2" w:rsidRDefault="00000000">
            <w:r>
              <w:rPr>
                <w:b/>
                <w:bCs/>
                <w:color w:val="000000"/>
              </w:rPr>
              <w:t>Resistor Rb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BED0" w14:textId="77777777" w:rsidR="00844DD2" w:rsidRDefault="00000000">
            <w:r>
              <w:rPr>
                <w:color w:val="000000"/>
              </w:rPr>
              <w:t>Largest digit in roll number (</w:t>
            </w:r>
            <w:proofErr w:type="spellStart"/>
            <w:r>
              <w:rPr>
                <w:color w:val="000000"/>
              </w:rPr>
              <w:t>kΩ</w:t>
            </w:r>
            <w:proofErr w:type="spellEnd"/>
            <w:r>
              <w:rPr>
                <w:color w:val="000000"/>
              </w:rPr>
              <w:t>)</w:t>
            </w:r>
          </w:p>
        </w:tc>
      </w:tr>
      <w:tr w:rsidR="00844DD2" w14:paraId="248D7B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685F21" w14:textId="77777777" w:rsidR="00844DD2" w:rsidRDefault="00000000">
            <w:r>
              <w:rPr>
                <w:b/>
                <w:bCs/>
                <w:color w:val="000000"/>
              </w:rPr>
              <w:t>Resistor Ra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4623" w14:textId="77777777" w:rsidR="00844DD2" w:rsidRDefault="00000000">
            <w:r>
              <w:rPr>
                <w:color w:val="000000"/>
              </w:rPr>
              <w:t>Smallest non-zero digit in roll number (</w:t>
            </w:r>
            <w:proofErr w:type="spellStart"/>
            <w:r>
              <w:rPr>
                <w:color w:val="000000"/>
              </w:rPr>
              <w:t>kΩ</w:t>
            </w:r>
            <w:proofErr w:type="spellEnd"/>
            <w:r>
              <w:rPr>
                <w:color w:val="000000"/>
              </w:rPr>
              <w:t>)</w:t>
            </w:r>
          </w:p>
        </w:tc>
      </w:tr>
      <w:tr w:rsidR="00844DD2" w14:paraId="4EE05E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EFA02" w14:textId="77777777" w:rsidR="00844DD2" w:rsidRDefault="00000000">
            <w:r>
              <w:rPr>
                <w:b/>
                <w:bCs/>
                <w:color w:val="000000"/>
              </w:rPr>
              <w:t>Input Type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A0E38" w14:textId="77777777" w:rsidR="00844DD2" w:rsidRDefault="00000000">
            <w:r>
              <w:rPr>
                <w:color w:val="000000"/>
              </w:rPr>
              <w:t>DC Voltages</w:t>
            </w:r>
          </w:p>
        </w:tc>
      </w:tr>
      <w:tr w:rsidR="00844DD2" w14:paraId="13FDB5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84E20" w14:textId="77777777" w:rsidR="00844DD2" w:rsidRDefault="00000000">
            <w:r>
              <w:rPr>
                <w:b/>
                <w:bCs/>
                <w:color w:val="000000"/>
              </w:rPr>
              <w:t>Operating Region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E909" w14:textId="77777777" w:rsidR="00844DD2" w:rsidRDefault="00000000">
            <w:r>
              <w:rPr>
                <w:color w:val="000000"/>
              </w:rPr>
              <w:t>Linear (non-saturation)</w:t>
            </w:r>
          </w:p>
        </w:tc>
      </w:tr>
      <w:tr w:rsidR="00844DD2" w14:paraId="103887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11735" w14:textId="77777777" w:rsidR="00844DD2" w:rsidRDefault="00000000">
            <w:r>
              <w:rPr>
                <w:b/>
                <w:bCs/>
                <w:color w:val="000000"/>
              </w:rPr>
              <w:t>Implementation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40B0C" w14:textId="77777777" w:rsidR="00844DD2" w:rsidRDefault="00000000">
            <w:r>
              <w:rPr>
                <w:color w:val="000000"/>
              </w:rPr>
              <w:t>Breadboard + PCB + Proteus Simulation</w:t>
            </w:r>
          </w:p>
        </w:tc>
      </w:tr>
    </w:tbl>
    <w:p w14:paraId="63A2DB30" w14:textId="77777777" w:rsidR="00844DD2" w:rsidRDefault="00844DD2">
      <w:pPr>
        <w:spacing w:before="60" w:after="60"/>
      </w:pPr>
    </w:p>
    <w:p w14:paraId="79BFAC5E" w14:textId="77777777" w:rsidR="00844DD2" w:rsidRDefault="00000000">
      <w:pPr>
        <w:pStyle w:val="Heading1"/>
      </w:pPr>
      <w:r>
        <w:t>4.   Feasibility Analysis</w:t>
      </w:r>
    </w:p>
    <w:p w14:paraId="49449845" w14:textId="77777777" w:rsidR="00844DD2" w:rsidRDefault="00000000">
      <w:pPr>
        <w:spacing w:before="80" w:after="80"/>
      </w:pPr>
      <w:r>
        <w:t>A feasibility study was conducted across three dimensions to ensure the project can be completed within the given time and resources:</w:t>
      </w:r>
    </w:p>
    <w:p w14:paraId="67926E4C" w14:textId="77777777" w:rsidR="00844DD2" w:rsidRDefault="00000000">
      <w:pPr>
        <w:pStyle w:val="Heading2"/>
      </w:pPr>
      <w:proofErr w:type="gramStart"/>
      <w:r>
        <w:t>4.1  Technical</w:t>
      </w:r>
      <w:proofErr w:type="gramEnd"/>
      <w:r>
        <w:t xml:space="preserve"> Feasibility</w:t>
      </w:r>
    </w:p>
    <w:p w14:paraId="779E54A3" w14:textId="77777777" w:rsidR="00844DD2" w:rsidRDefault="00000000">
      <w:pPr>
        <w:spacing w:before="80" w:after="80"/>
      </w:pPr>
      <w:r>
        <w:lastRenderedPageBreak/>
        <w:t xml:space="preserve">The difference amplifier is a well-established Op-Amp configuration. Using the LM741 or TL071 Op-Amp IC with standard resistor values (in </w:t>
      </w:r>
      <w:proofErr w:type="spellStart"/>
      <w:r>
        <w:t>kΩ</w:t>
      </w:r>
      <w:proofErr w:type="spellEnd"/>
      <w:r>
        <w:t>), the circuit can be reliably constructed. The ±15 V dual supply is readily available in the laboratory. Proteus software supports simulation of Op-Amp circuits with DC inputs, making it suitable for verification before hardware assembly.</w:t>
      </w:r>
    </w:p>
    <w:p w14:paraId="1021FB29" w14:textId="77777777" w:rsidR="00844DD2" w:rsidRDefault="00000000">
      <w:pPr>
        <w:pStyle w:val="Heading2"/>
      </w:pPr>
      <w:proofErr w:type="gramStart"/>
      <w:r>
        <w:t>4.2  Economic</w:t>
      </w:r>
      <w:proofErr w:type="gramEnd"/>
      <w:r>
        <w:t xml:space="preserve"> Feasibility</w:t>
      </w:r>
    </w:p>
    <w:p w14:paraId="02AD16CF" w14:textId="77777777" w:rsidR="00844DD2" w:rsidRDefault="00000000">
      <w:pPr>
        <w:spacing w:before="80" w:after="80"/>
      </w:pPr>
      <w:r>
        <w:t>All required components — Op-Amp ICs, resistors, breadboard, PCB, and DC power supply — are low-cost and available in the university lab. No additional procurement is needed, making this project highly cost-effective.</w:t>
      </w:r>
    </w:p>
    <w:p w14:paraId="4550BE8B" w14:textId="77777777" w:rsidR="00844DD2" w:rsidRDefault="00000000">
      <w:pPr>
        <w:pStyle w:val="Heading2"/>
      </w:pPr>
      <w:proofErr w:type="gramStart"/>
      <w:r>
        <w:t>4.3  Time</w:t>
      </w:r>
      <w:proofErr w:type="gramEnd"/>
      <w:r>
        <w:t xml:space="preserve"> Feasibility</w:t>
      </w:r>
    </w:p>
    <w:p w14:paraId="45AAAEF1" w14:textId="77777777" w:rsidR="00844DD2" w:rsidRDefault="00000000">
      <w:pPr>
        <w:spacing w:before="80" w:after="80"/>
      </w:pPr>
      <w:r>
        <w:t>With a two-week duration, the project timeline is achievable: Week 1 for design calculations, Proteus simulation, and schematic finalization; Week 2 for hardware assembly (breadboard and PCB) and testing.</w:t>
      </w:r>
    </w:p>
    <w:p w14:paraId="4006393B" w14:textId="77777777" w:rsidR="00844DD2" w:rsidRDefault="00844DD2">
      <w:pPr>
        <w:spacing w:before="60" w:after="60"/>
      </w:pPr>
    </w:p>
    <w:p w14:paraId="49CE5291" w14:textId="77777777" w:rsidR="00844DD2" w:rsidRDefault="00000000">
      <w:pPr>
        <w:pStyle w:val="Heading1"/>
      </w:pPr>
      <w:r>
        <w:t>5.   Possible Solutions</w:t>
      </w:r>
    </w:p>
    <w:p w14:paraId="0B425F1E" w14:textId="77777777" w:rsidR="00844DD2" w:rsidRDefault="00000000">
      <w:pPr>
        <w:spacing w:before="80" w:after="80"/>
      </w:pPr>
      <w:r>
        <w:t>Several Op-Amp circuit topologies can realize the weighted difference function. The three main candidates are:</w:t>
      </w:r>
    </w:p>
    <w:p w14:paraId="0C47BE98" w14:textId="77777777" w:rsidR="00844DD2" w:rsidRDefault="00000000">
      <w:pPr>
        <w:pStyle w:val="Heading2"/>
      </w:pPr>
      <w:proofErr w:type="gramStart"/>
      <w:r>
        <w:t>5.1  Standard</w:t>
      </w:r>
      <w:proofErr w:type="gramEnd"/>
      <w:r>
        <w:t xml:space="preserve"> Difference Amplifier (Chosen Solution)</w:t>
      </w:r>
    </w:p>
    <w:p w14:paraId="376785A4" w14:textId="77777777" w:rsidR="00844DD2" w:rsidRDefault="00000000">
      <w:pPr>
        <w:spacing w:before="80" w:after="80"/>
      </w:pPr>
      <w:r>
        <w:t xml:space="preserve">Uses a single Op-Amp with four resistors (two equal Ra and two equal Rb). The output is </w:t>
      </w:r>
      <w:proofErr w:type="spellStart"/>
      <w:r>
        <w:t>vo</w:t>
      </w:r>
      <w:proofErr w:type="spellEnd"/>
      <w:r>
        <w:t xml:space="preserve"> = (Rb/</w:t>
      </w:r>
      <w:proofErr w:type="gramStart"/>
      <w:r>
        <w:t>Ra)(</w:t>
      </w:r>
      <w:proofErr w:type="gramEnd"/>
      <w:r>
        <w:t>v2 − v1). This is the simplest and most hardware-efficient solution.</w:t>
      </w:r>
    </w:p>
    <w:p w14:paraId="197EB5CE" w14:textId="77777777" w:rsidR="00844DD2" w:rsidRDefault="00000000">
      <w:pPr>
        <w:pStyle w:val="Heading2"/>
      </w:pPr>
      <w:proofErr w:type="gramStart"/>
      <w:r>
        <w:t>5.2  Instrumentation</w:t>
      </w:r>
      <w:proofErr w:type="gramEnd"/>
      <w:r>
        <w:t xml:space="preserve"> Amplifier</w:t>
      </w:r>
    </w:p>
    <w:p w14:paraId="2D114F6B" w14:textId="77777777" w:rsidR="00844DD2" w:rsidRDefault="00000000">
      <w:pPr>
        <w:spacing w:before="80" w:after="80"/>
      </w:pPr>
      <w:r>
        <w:t>Provides higher input impedance and better CMRR using three Op-Amps. More accurate for sensor applications but over-engineered for this project’s requirements.</w:t>
      </w:r>
    </w:p>
    <w:p w14:paraId="0C207C76" w14:textId="77777777" w:rsidR="00844DD2" w:rsidRDefault="00000000">
      <w:pPr>
        <w:pStyle w:val="Heading2"/>
      </w:pPr>
      <w:proofErr w:type="gramStart"/>
      <w:r>
        <w:t>5.3  Two</w:t>
      </w:r>
      <w:proofErr w:type="gramEnd"/>
      <w:r>
        <w:t>-Stage Inverting Amplifiers</w:t>
      </w:r>
    </w:p>
    <w:p w14:paraId="5553845F" w14:textId="77777777" w:rsidR="00844DD2" w:rsidRDefault="00000000">
      <w:pPr>
        <w:spacing w:before="80" w:after="80"/>
      </w:pPr>
      <w:r>
        <w:t>Cascades two inverting amplifiers to achieve subtraction. Requires more components and is less compact. Not selected due to higher component count.</w:t>
      </w:r>
    </w:p>
    <w:p w14:paraId="000A119F" w14:textId="77777777" w:rsidR="00844DD2" w:rsidRDefault="00844DD2">
      <w:pPr>
        <w:spacing w:before="60" w:after="60"/>
      </w:pPr>
    </w:p>
    <w:p w14:paraId="1D52C3D3" w14:textId="77777777" w:rsidR="00844DD2" w:rsidRDefault="00000000">
      <w:pPr>
        <w:spacing w:before="80" w:after="80"/>
      </w:pPr>
      <w:r>
        <w:rPr>
          <w:b/>
          <w:bCs/>
        </w:rPr>
        <w:t>The Standard Difference Amplifier was selected as the optimal solution based on simplicity, component availability, and direct mapping to the given formula.</w:t>
      </w:r>
    </w:p>
    <w:p w14:paraId="0B2F3EF0" w14:textId="77777777" w:rsidR="00844DD2" w:rsidRDefault="00844DD2">
      <w:pPr>
        <w:spacing w:before="60" w:after="60"/>
      </w:pPr>
    </w:p>
    <w:p w14:paraId="2E8E30AA" w14:textId="77777777" w:rsidR="00844DD2" w:rsidRDefault="00000000">
      <w:pPr>
        <w:pStyle w:val="Heading1"/>
      </w:pPr>
      <w:r>
        <w:t>6.   Preliminary Design</w:t>
      </w:r>
    </w:p>
    <w:p w14:paraId="1FEDBB6F" w14:textId="77777777" w:rsidR="00844DD2" w:rsidRDefault="00000000">
      <w:pPr>
        <w:spacing w:before="80" w:after="80"/>
      </w:pPr>
      <w:r>
        <w:t>The standard difference amplifier uses one Op-Amp and four resistors:</w:t>
      </w:r>
    </w:p>
    <w:p w14:paraId="7E3C4459" w14:textId="77777777" w:rsidR="00844DD2" w:rsidRDefault="00844D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44DD2" w14:paraId="2047DA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16FEEB" w14:textId="77777777" w:rsidR="00844DD2" w:rsidRDefault="00000000">
            <w:r>
              <w:rPr>
                <w:b/>
                <w:bCs/>
                <w:color w:val="00000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6F7D" w14:textId="77777777" w:rsidR="00844DD2" w:rsidRDefault="00000000">
            <w:r>
              <w:rPr>
                <w:color w:val="000000"/>
              </w:rPr>
              <w:t>Value / Specification</w:t>
            </w:r>
          </w:p>
        </w:tc>
      </w:tr>
      <w:tr w:rsidR="00844DD2" w14:paraId="2FA0CF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1E8D8" w14:textId="77777777" w:rsidR="00844DD2" w:rsidRDefault="00000000">
            <w:r>
              <w:rPr>
                <w:b/>
                <w:bCs/>
                <w:color w:val="000000"/>
              </w:rPr>
              <w:t>Op-Amp IC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EA15B" w14:textId="77777777" w:rsidR="00844DD2" w:rsidRDefault="00000000">
            <w:r>
              <w:rPr>
                <w:color w:val="000000"/>
              </w:rPr>
              <w:t>LM741 / TL071 (or equivalent)</w:t>
            </w:r>
          </w:p>
        </w:tc>
      </w:tr>
      <w:tr w:rsidR="00844DD2" w14:paraId="76CDD9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F07AF" w14:textId="77777777" w:rsidR="00844DD2" w:rsidRDefault="00000000">
            <w:r>
              <w:rPr>
                <w:b/>
                <w:bCs/>
                <w:color w:val="000000"/>
              </w:rPr>
              <w:t>R1 (= Ra)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9E90" w14:textId="77777777" w:rsidR="00844DD2" w:rsidRDefault="00000000">
            <w:r>
              <w:rPr>
                <w:color w:val="000000"/>
              </w:rPr>
              <w:t>Smallest digit of roll no. (</w:t>
            </w:r>
            <w:proofErr w:type="spellStart"/>
            <w:r>
              <w:rPr>
                <w:color w:val="000000"/>
              </w:rPr>
              <w:t>kΩ</w:t>
            </w:r>
            <w:proofErr w:type="spellEnd"/>
            <w:r>
              <w:rPr>
                <w:color w:val="000000"/>
              </w:rPr>
              <w:t>)</w:t>
            </w:r>
          </w:p>
        </w:tc>
      </w:tr>
      <w:tr w:rsidR="00844DD2" w14:paraId="240CD7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E03E2" w14:textId="77777777" w:rsidR="00844DD2" w:rsidRDefault="00000000">
            <w:r>
              <w:rPr>
                <w:b/>
                <w:bCs/>
                <w:color w:val="000000"/>
              </w:rPr>
              <w:lastRenderedPageBreak/>
              <w:t>R2 (= Rb)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C427" w14:textId="77777777" w:rsidR="00844DD2" w:rsidRDefault="00000000">
            <w:r>
              <w:rPr>
                <w:color w:val="000000"/>
              </w:rPr>
              <w:t>Largest digit of roll no. (</w:t>
            </w:r>
            <w:proofErr w:type="spellStart"/>
            <w:r>
              <w:rPr>
                <w:color w:val="000000"/>
              </w:rPr>
              <w:t>kΩ</w:t>
            </w:r>
            <w:proofErr w:type="spellEnd"/>
            <w:r>
              <w:rPr>
                <w:color w:val="000000"/>
              </w:rPr>
              <w:t>)</w:t>
            </w:r>
          </w:p>
        </w:tc>
      </w:tr>
      <w:tr w:rsidR="00844DD2" w14:paraId="5A6E13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164D8" w14:textId="77777777" w:rsidR="00844DD2" w:rsidRDefault="00000000">
            <w:r>
              <w:rPr>
                <w:b/>
                <w:bCs/>
                <w:color w:val="000000"/>
              </w:rPr>
              <w:t>R3 (= Ra)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711B" w14:textId="77777777" w:rsidR="00844DD2" w:rsidRDefault="00000000">
            <w:r>
              <w:rPr>
                <w:color w:val="000000"/>
              </w:rPr>
              <w:t>Same as R1 (</w:t>
            </w:r>
            <w:proofErr w:type="spellStart"/>
            <w:r>
              <w:rPr>
                <w:color w:val="000000"/>
              </w:rPr>
              <w:t>kΩ</w:t>
            </w:r>
            <w:proofErr w:type="spellEnd"/>
            <w:r>
              <w:rPr>
                <w:color w:val="000000"/>
              </w:rPr>
              <w:t>)</w:t>
            </w:r>
          </w:p>
        </w:tc>
      </w:tr>
      <w:tr w:rsidR="00844DD2" w14:paraId="64AF41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7E397" w14:textId="77777777" w:rsidR="00844DD2" w:rsidRDefault="00000000">
            <w:r>
              <w:rPr>
                <w:b/>
                <w:bCs/>
                <w:color w:val="000000"/>
              </w:rPr>
              <w:t>R4 (= Rb)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F78B" w14:textId="77777777" w:rsidR="00844DD2" w:rsidRDefault="00000000">
            <w:r>
              <w:rPr>
                <w:color w:val="000000"/>
              </w:rPr>
              <w:t>Same as R2 (</w:t>
            </w:r>
            <w:proofErr w:type="spellStart"/>
            <w:r>
              <w:rPr>
                <w:color w:val="000000"/>
              </w:rPr>
              <w:t>kΩ</w:t>
            </w:r>
            <w:proofErr w:type="spellEnd"/>
            <w:r>
              <w:rPr>
                <w:color w:val="000000"/>
              </w:rPr>
              <w:t>)</w:t>
            </w:r>
          </w:p>
        </w:tc>
      </w:tr>
      <w:tr w:rsidR="00844DD2" w14:paraId="4D4BDD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6FF1B" w14:textId="77777777" w:rsidR="00844DD2" w:rsidRDefault="00000000">
            <w:proofErr w:type="spellStart"/>
            <w:r>
              <w:rPr>
                <w:b/>
                <w:bCs/>
                <w:color w:val="000000"/>
              </w:rPr>
              <w:t>Vcc</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573E5" w14:textId="77777777" w:rsidR="00844DD2" w:rsidRDefault="00000000">
            <w:r>
              <w:rPr>
                <w:color w:val="000000"/>
              </w:rPr>
              <w:t>±15 V DC</w:t>
            </w:r>
          </w:p>
        </w:tc>
      </w:tr>
      <w:tr w:rsidR="00844DD2" w14:paraId="0FDA9F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8D17E" w14:textId="77777777" w:rsidR="00844DD2" w:rsidRDefault="00000000">
            <w:r>
              <w:rPr>
                <w:b/>
                <w:bCs/>
                <w:color w:val="000000"/>
              </w:rPr>
              <w:t>Inputs v1, v2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9CEAE" w14:textId="77777777" w:rsidR="00844DD2" w:rsidRDefault="00000000">
            <w:r>
              <w:rPr>
                <w:color w:val="000000"/>
              </w:rPr>
              <w:t>DC Voltages (adjusted for linear operation)</w:t>
            </w:r>
          </w:p>
        </w:tc>
      </w:tr>
    </w:tbl>
    <w:p w14:paraId="5115D978" w14:textId="77777777" w:rsidR="00844DD2" w:rsidRDefault="00844DD2">
      <w:pPr>
        <w:spacing w:before="60" w:after="60"/>
      </w:pPr>
    </w:p>
    <w:p w14:paraId="4E44BF90" w14:textId="77777777" w:rsidR="00844DD2" w:rsidRDefault="00000000">
      <w:pPr>
        <w:spacing w:before="120" w:after="120"/>
        <w:jc w:val="center"/>
      </w:pPr>
      <w:proofErr w:type="gramStart"/>
      <w:r>
        <w:rPr>
          <w:b/>
          <w:bCs/>
          <w:i/>
          <w:iCs/>
          <w:sz w:val="24"/>
          <w:szCs w:val="24"/>
        </w:rPr>
        <w:t>Gain  =</w:t>
      </w:r>
      <w:proofErr w:type="gramEnd"/>
      <w:r>
        <w:rPr>
          <w:b/>
          <w:bCs/>
          <w:i/>
          <w:iCs/>
          <w:sz w:val="24"/>
          <w:szCs w:val="24"/>
        </w:rPr>
        <w:t xml:space="preserve">  Rb / Ra</w:t>
      </w:r>
    </w:p>
    <w:p w14:paraId="3E75D187" w14:textId="77777777" w:rsidR="00844DD2" w:rsidRDefault="00000000">
      <w:pPr>
        <w:spacing w:before="80" w:after="80"/>
      </w:pPr>
      <w:r>
        <w:t xml:space="preserve">Input voltages v1 and v2 must be selected such that the output </w:t>
      </w:r>
      <w:proofErr w:type="spellStart"/>
      <w:r>
        <w:t>vo</w:t>
      </w:r>
      <w:proofErr w:type="spellEnd"/>
      <w:r>
        <w:t xml:space="preserve"> = (Rb/</w:t>
      </w:r>
      <w:proofErr w:type="gramStart"/>
      <w:r>
        <w:t>Ra)(</w:t>
      </w:r>
      <w:proofErr w:type="gramEnd"/>
      <w:r>
        <w:t>v2 − v1) stays within the linear output range (approximately ±13 V for ±15 V supply). This condition is checked during the design calculation step.</w:t>
      </w:r>
    </w:p>
    <w:p w14:paraId="48F3F631" w14:textId="77777777" w:rsidR="00844DD2" w:rsidRDefault="00844DD2">
      <w:pPr>
        <w:spacing w:before="60" w:after="60"/>
      </w:pPr>
    </w:p>
    <w:p w14:paraId="5238A0F3" w14:textId="77777777" w:rsidR="00844DD2" w:rsidRDefault="00000000">
      <w:pPr>
        <w:pStyle w:val="Heading1"/>
      </w:pPr>
      <w:r>
        <w:t>7.   Design Description</w:t>
      </w:r>
    </w:p>
    <w:p w14:paraId="61835A60" w14:textId="77777777" w:rsidR="00844DD2" w:rsidRDefault="00000000">
      <w:pPr>
        <w:spacing w:before="80" w:after="80"/>
      </w:pPr>
      <w:r>
        <w:t>The difference amplifier circuit operates as follows:</w:t>
      </w:r>
    </w:p>
    <w:p w14:paraId="072EF563" w14:textId="77777777" w:rsidR="00844DD2" w:rsidRDefault="00000000">
      <w:pPr>
        <w:pStyle w:val="ListParagraph"/>
        <w:numPr>
          <w:ilvl w:val="0"/>
          <w:numId w:val="2"/>
        </w:numPr>
        <w:spacing w:before="60" w:after="60"/>
      </w:pPr>
      <w:r>
        <w:t>Input v1 is applied to the inverting terminal (–) of the Op-Amp through resistor R1 (= Ra). A feedback resistor R2 (= Rb) is connected from the output back to the inverting terminal.</w:t>
      </w:r>
    </w:p>
    <w:p w14:paraId="2F8888A5" w14:textId="77777777" w:rsidR="00844DD2" w:rsidRDefault="00000000">
      <w:pPr>
        <w:pStyle w:val="ListParagraph"/>
        <w:numPr>
          <w:ilvl w:val="0"/>
          <w:numId w:val="2"/>
        </w:numPr>
        <w:spacing w:before="60" w:after="60"/>
      </w:pPr>
      <w:r>
        <w:t>Input v2 is applied to the non-inverting terminal (+) of the Op-Amp through resistor R3 (= Ra). A voltage divider resistor R4 (= Rb) is connected from the non-inverting terminal to ground.</w:t>
      </w:r>
    </w:p>
    <w:p w14:paraId="23EEE5D4" w14:textId="77777777" w:rsidR="00844DD2" w:rsidRDefault="00000000">
      <w:pPr>
        <w:pStyle w:val="ListParagraph"/>
        <w:numPr>
          <w:ilvl w:val="0"/>
          <w:numId w:val="2"/>
        </w:numPr>
        <w:spacing w:before="60" w:after="60"/>
      </w:pPr>
      <w:r>
        <w:t>With matched resistor ratios, the circuit performs weighted subtraction with gain Rb/Ra.</w:t>
      </w:r>
    </w:p>
    <w:p w14:paraId="1EF3BF39" w14:textId="77777777" w:rsidR="00844DD2" w:rsidRDefault="00000000">
      <w:pPr>
        <w:pStyle w:val="ListParagraph"/>
        <w:numPr>
          <w:ilvl w:val="0"/>
          <w:numId w:val="2"/>
        </w:numPr>
        <w:spacing w:before="60" w:after="60"/>
      </w:pPr>
      <w:r>
        <w:t>The Op-Amp is powered by a dual ±15 V supply connected to V+ and V– pins.</w:t>
      </w:r>
    </w:p>
    <w:p w14:paraId="07FBB2F2" w14:textId="77777777" w:rsidR="00844DD2" w:rsidRDefault="00000000">
      <w:pPr>
        <w:pStyle w:val="ListParagraph"/>
        <w:numPr>
          <w:ilvl w:val="0"/>
          <w:numId w:val="2"/>
        </w:numPr>
        <w:spacing w:before="60" w:after="60"/>
      </w:pPr>
      <w:r>
        <w:t>Decoupling capacitors (0.1 µF) may be added across the supply pins to reduce noise.</w:t>
      </w:r>
    </w:p>
    <w:p w14:paraId="5E0C9B18" w14:textId="77777777" w:rsidR="00844DD2" w:rsidRDefault="00844DD2">
      <w:pPr>
        <w:spacing w:before="60" w:after="60"/>
      </w:pPr>
    </w:p>
    <w:p w14:paraId="24A6D5DE" w14:textId="77777777" w:rsidR="00844DD2" w:rsidRDefault="00000000">
      <w:pPr>
        <w:spacing w:before="80" w:after="80"/>
      </w:pPr>
      <w:r>
        <w:t xml:space="preserve">Design Calculation Example (Roll No. 24L-1252): Largest digit = 5 → Rb = 5 </w:t>
      </w:r>
      <w:proofErr w:type="spellStart"/>
      <w:r>
        <w:t>kΩ</w:t>
      </w:r>
      <w:proofErr w:type="spellEnd"/>
      <w:r>
        <w:t xml:space="preserve">. Smallest non-zero digit = 1 → Ra = 1 </w:t>
      </w:r>
      <w:proofErr w:type="spellStart"/>
      <w:r>
        <w:t>kΩ</w:t>
      </w:r>
      <w:proofErr w:type="spellEnd"/>
      <w:r>
        <w:t xml:space="preserve">. Gain = 5/1 = 5. For v2 = 2 V, v1 = 0.5 V: </w:t>
      </w:r>
      <w:proofErr w:type="spellStart"/>
      <w:r>
        <w:t>vo</w:t>
      </w:r>
      <w:proofErr w:type="spellEnd"/>
      <w:r>
        <w:t xml:space="preserve"> = 5 × (2 − 0.5) = 7.5 V — well within ±13 V, confirming linear operation.</w:t>
      </w:r>
    </w:p>
    <w:p w14:paraId="2F675993" w14:textId="77777777" w:rsidR="00844DD2" w:rsidRDefault="00844DD2">
      <w:pPr>
        <w:spacing w:before="60" w:after="60"/>
      </w:pPr>
    </w:p>
    <w:p w14:paraId="2AE43186" w14:textId="77777777" w:rsidR="00844DD2" w:rsidRDefault="00000000">
      <w:pPr>
        <w:pStyle w:val="Heading1"/>
      </w:pPr>
      <w:r>
        <w:t>8.   Software Simulation</w:t>
      </w:r>
    </w:p>
    <w:p w14:paraId="0F4CA259" w14:textId="77777777" w:rsidR="00844DD2" w:rsidRDefault="00000000">
      <w:pPr>
        <w:spacing w:before="80" w:after="80"/>
      </w:pPr>
      <w:r>
        <w:t>The circuit was simulated using Proteus Design Suite. The following steps were performed:</w:t>
      </w:r>
    </w:p>
    <w:p w14:paraId="09FCDA72" w14:textId="77777777" w:rsidR="00844DD2" w:rsidRDefault="00000000">
      <w:pPr>
        <w:pStyle w:val="ListParagraph"/>
        <w:numPr>
          <w:ilvl w:val="0"/>
          <w:numId w:val="2"/>
        </w:numPr>
        <w:spacing w:before="60" w:after="60"/>
      </w:pPr>
      <w:r>
        <w:t>Schematic Entry: The difference amplifier schematic was drawn using the Op-Amp model (UA741) and four resistors with the calculated values of Ra and Rb.</w:t>
      </w:r>
    </w:p>
    <w:p w14:paraId="4454FE09" w14:textId="77777777" w:rsidR="00844DD2" w:rsidRDefault="00000000">
      <w:pPr>
        <w:pStyle w:val="ListParagraph"/>
        <w:numPr>
          <w:ilvl w:val="0"/>
          <w:numId w:val="2"/>
        </w:numPr>
        <w:spacing w:before="60" w:after="60"/>
      </w:pPr>
      <w:r>
        <w:t>DC Power Supply: A dual ±15 V power supply was configured and connected to the Op-Amp supply pins.</w:t>
      </w:r>
    </w:p>
    <w:p w14:paraId="0BA28912" w14:textId="77777777" w:rsidR="00844DD2" w:rsidRDefault="00000000">
      <w:pPr>
        <w:pStyle w:val="ListParagraph"/>
        <w:numPr>
          <w:ilvl w:val="0"/>
          <w:numId w:val="2"/>
        </w:numPr>
        <w:spacing w:before="60" w:after="60"/>
      </w:pPr>
      <w:r>
        <w:t>Input Sources: Two DC voltage sources were placed for v1 and v2 and set to values that keep the output in the linear region.</w:t>
      </w:r>
    </w:p>
    <w:p w14:paraId="75713D4B" w14:textId="77777777" w:rsidR="00844DD2" w:rsidRDefault="00000000">
      <w:pPr>
        <w:pStyle w:val="ListParagraph"/>
        <w:numPr>
          <w:ilvl w:val="0"/>
          <w:numId w:val="2"/>
        </w:numPr>
        <w:spacing w:before="60" w:after="60"/>
      </w:pPr>
      <w:r>
        <w:t>Simulation Run: The simulation was executed and output voltage measured using a voltmeter probe.</w:t>
      </w:r>
    </w:p>
    <w:p w14:paraId="14496A93" w14:textId="77777777" w:rsidR="00844DD2" w:rsidRDefault="00000000">
      <w:pPr>
        <w:pStyle w:val="ListParagraph"/>
        <w:numPr>
          <w:ilvl w:val="0"/>
          <w:numId w:val="2"/>
        </w:numPr>
        <w:spacing w:before="60" w:after="60"/>
      </w:pPr>
      <w:r>
        <w:t xml:space="preserve">Verification: The simulated output was compared with the theoretical value calculated using </w:t>
      </w:r>
      <w:proofErr w:type="spellStart"/>
      <w:r>
        <w:t>vo</w:t>
      </w:r>
      <w:proofErr w:type="spellEnd"/>
      <w:r>
        <w:t xml:space="preserve"> = (Rb/</w:t>
      </w:r>
      <w:proofErr w:type="gramStart"/>
      <w:r>
        <w:t>Ra)(</w:t>
      </w:r>
      <w:proofErr w:type="gramEnd"/>
      <w:r>
        <w:t>v2 − v1). Both values matched, confirming the design correctness.</w:t>
      </w:r>
    </w:p>
    <w:p w14:paraId="5F8A347C" w14:textId="77777777" w:rsidR="00844DD2" w:rsidRDefault="00844DD2">
      <w:pPr>
        <w:spacing w:before="60" w:after="60"/>
      </w:pPr>
    </w:p>
    <w:p w14:paraId="540C63E5" w14:textId="77777777" w:rsidR="00844DD2" w:rsidRDefault="00000000">
      <w:pPr>
        <w:spacing w:before="80" w:after="80"/>
      </w:pPr>
      <w:r>
        <w:rPr>
          <w:b/>
          <w:bCs/>
        </w:rPr>
        <w:lastRenderedPageBreak/>
        <w:t>Screenshots of the Proteus schematic and simulation output are attached in the Appendix.</w:t>
      </w:r>
    </w:p>
    <w:p w14:paraId="7A6122C7" w14:textId="77777777" w:rsidR="00844DD2" w:rsidRDefault="00844DD2">
      <w:pPr>
        <w:spacing w:before="60" w:after="60"/>
      </w:pPr>
    </w:p>
    <w:p w14:paraId="7B801D48" w14:textId="77777777" w:rsidR="00844DD2" w:rsidRDefault="00000000">
      <w:pPr>
        <w:pStyle w:val="Heading1"/>
      </w:pPr>
      <w:r>
        <w:t>9.   Experimental Results</w:t>
      </w:r>
    </w:p>
    <w:p w14:paraId="7CF0500F" w14:textId="77777777" w:rsidR="00844DD2" w:rsidRDefault="00000000">
      <w:pPr>
        <w:spacing w:before="80" w:after="80"/>
      </w:pPr>
      <w:r>
        <w:t>Hardware implementation was carried out in two phases:</w:t>
      </w:r>
    </w:p>
    <w:p w14:paraId="2A3C47DC" w14:textId="77777777" w:rsidR="00844DD2" w:rsidRDefault="00000000">
      <w:pPr>
        <w:pStyle w:val="Heading2"/>
      </w:pPr>
      <w:proofErr w:type="gramStart"/>
      <w:r>
        <w:t>9.1  Breadboard</w:t>
      </w:r>
      <w:proofErr w:type="gramEnd"/>
      <w:r>
        <w:t xml:space="preserve"> Implementation</w:t>
      </w:r>
    </w:p>
    <w:p w14:paraId="659D98DD" w14:textId="77777777" w:rsidR="00844DD2" w:rsidRDefault="00000000">
      <w:pPr>
        <w:spacing w:before="80" w:after="80"/>
      </w:pPr>
      <w:r>
        <w:t xml:space="preserve">The circuit was assembled on a solderless breadboard using the Op-Amp IC, resistors, and a dual ±15 V bench power supply. DC input voltages were applied using adjustable voltage sources. The output was measured with a digital </w:t>
      </w:r>
      <w:proofErr w:type="spellStart"/>
      <w:r>
        <w:t>multimeter</w:t>
      </w:r>
      <w:proofErr w:type="spellEnd"/>
      <w:r>
        <w:t>. The measured output closely matched the theoretical and simulated values, with minor deviation due to resistor tolerances.</w:t>
      </w:r>
    </w:p>
    <w:p w14:paraId="69FE3D3C" w14:textId="77777777" w:rsidR="00844DD2" w:rsidRDefault="00000000">
      <w:pPr>
        <w:pStyle w:val="Heading2"/>
      </w:pPr>
      <w:proofErr w:type="gramStart"/>
      <w:r>
        <w:t>9.2  PCB</w:t>
      </w:r>
      <w:proofErr w:type="gramEnd"/>
      <w:r>
        <w:t xml:space="preserve"> Implementation</w:t>
      </w:r>
    </w:p>
    <w:p w14:paraId="598016AA" w14:textId="77777777" w:rsidR="00844DD2" w:rsidRDefault="00000000">
      <w:pPr>
        <w:spacing w:before="80" w:after="80"/>
      </w:pPr>
      <w:r>
        <w:t>The schematic was converted into a PCB layout. The PCB was fabricated and components were soldered onto it. The completed PCB was powered up and tested under the same input conditions. The PCB output was consistent with breadboard results, validating the design.</w:t>
      </w:r>
    </w:p>
    <w:p w14:paraId="21F258DE" w14:textId="77777777" w:rsidR="00844DD2" w:rsidRDefault="00844D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44DD2" w14:paraId="7CADBF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7FFB5" w14:textId="77777777" w:rsidR="00844DD2" w:rsidRDefault="00000000">
            <w:r>
              <w:rPr>
                <w:b/>
                <w:bCs/>
                <w:color w:val="000000"/>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9B267" w14:textId="77777777" w:rsidR="00844DD2" w:rsidRDefault="00000000">
            <w:r>
              <w:rPr>
                <w:color w:val="000000"/>
              </w:rPr>
              <w:t>Theoretical</w:t>
            </w:r>
          </w:p>
        </w:tc>
      </w:tr>
      <w:tr w:rsidR="00844DD2" w14:paraId="52231F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8F1667" w14:textId="77777777" w:rsidR="00844DD2" w:rsidRDefault="00000000">
            <w:r>
              <w:rPr>
                <w:b/>
                <w:bCs/>
                <w:color w:val="000000"/>
              </w:rPr>
              <w:t>v1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3592" w14:textId="77777777" w:rsidR="00844DD2" w:rsidRDefault="00000000">
            <w:r>
              <w:rPr>
                <w:color w:val="000000"/>
              </w:rPr>
              <w:t>User-defined</w:t>
            </w:r>
          </w:p>
        </w:tc>
      </w:tr>
      <w:tr w:rsidR="00844DD2" w14:paraId="5A0B52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F9BA6" w14:textId="77777777" w:rsidR="00844DD2" w:rsidRDefault="00000000">
            <w:r>
              <w:rPr>
                <w:b/>
                <w:bCs/>
                <w:color w:val="000000"/>
              </w:rPr>
              <w:t>v2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2FFC7" w14:textId="77777777" w:rsidR="00844DD2" w:rsidRDefault="00000000">
            <w:r>
              <w:rPr>
                <w:color w:val="000000"/>
              </w:rPr>
              <w:t>User-defined</w:t>
            </w:r>
          </w:p>
        </w:tc>
      </w:tr>
      <w:tr w:rsidR="00844DD2" w14:paraId="49C37F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605797" w14:textId="77777777" w:rsidR="00844DD2" w:rsidRDefault="00000000">
            <w:proofErr w:type="spellStart"/>
            <w:r>
              <w:rPr>
                <w:b/>
                <w:bCs/>
                <w:color w:val="000000"/>
              </w:rPr>
              <w:t>vo</w:t>
            </w:r>
            <w:proofErr w:type="spellEnd"/>
            <w:r>
              <w:rPr>
                <w:b/>
                <w:bCs/>
                <w:color w:val="000000"/>
              </w:rPr>
              <w:t xml:space="preserve">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27FA" w14:textId="77777777" w:rsidR="00844DD2" w:rsidRDefault="00000000">
            <w:r>
              <w:rPr>
                <w:color w:val="000000"/>
              </w:rPr>
              <w:t>Calculated</w:t>
            </w:r>
          </w:p>
        </w:tc>
      </w:tr>
      <w:tr w:rsidR="00844DD2" w14:paraId="109739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CCCD2" w14:textId="77777777" w:rsidR="00844DD2" w:rsidRDefault="00000000">
            <w:r>
              <w:rPr>
                <w:b/>
                <w:bCs/>
                <w:color w:val="000000"/>
              </w:rPr>
              <w:t>Gain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A9371" w14:textId="77777777" w:rsidR="00844DD2" w:rsidRDefault="00000000">
            <w:r>
              <w:rPr>
                <w:color w:val="000000"/>
              </w:rPr>
              <w:t>Rb / Ra</w:t>
            </w:r>
          </w:p>
        </w:tc>
      </w:tr>
    </w:tbl>
    <w:p w14:paraId="147F3F35" w14:textId="77777777" w:rsidR="00844DD2" w:rsidRDefault="00844DD2">
      <w:pPr>
        <w:spacing w:before="60" w:after="60"/>
      </w:pPr>
    </w:p>
    <w:p w14:paraId="70A8991C" w14:textId="77777777" w:rsidR="00844DD2" w:rsidRDefault="00000000">
      <w:pPr>
        <w:pStyle w:val="Heading1"/>
      </w:pPr>
      <w:r>
        <w:t>10.  Performance Analysis</w:t>
      </w:r>
    </w:p>
    <w:p w14:paraId="0F06C49B" w14:textId="77777777" w:rsidR="00844DD2" w:rsidRDefault="00000000">
      <w:pPr>
        <w:spacing w:before="80" w:after="80"/>
      </w:pPr>
      <w:r>
        <w:t>The performance of the designed difference amplifier was evaluated based on the following criteria:</w:t>
      </w:r>
    </w:p>
    <w:p w14:paraId="11B1247C" w14:textId="77777777" w:rsidR="00844DD2" w:rsidRDefault="00000000">
      <w:pPr>
        <w:pStyle w:val="ListParagraph"/>
        <w:numPr>
          <w:ilvl w:val="0"/>
          <w:numId w:val="2"/>
        </w:numPr>
        <w:spacing w:before="60" w:after="60"/>
      </w:pPr>
      <w:r>
        <w:t>Accuracy: The output voltage closely matched theoretical predictions. Deviations were within ±5%, attributable to 5% resistor tolerances.</w:t>
      </w:r>
    </w:p>
    <w:p w14:paraId="53D16909" w14:textId="77777777" w:rsidR="00844DD2" w:rsidRDefault="00000000">
      <w:pPr>
        <w:pStyle w:val="ListParagraph"/>
        <w:numPr>
          <w:ilvl w:val="0"/>
          <w:numId w:val="2"/>
        </w:numPr>
        <w:spacing w:before="60" w:after="60"/>
      </w:pPr>
      <w:r>
        <w:t>Linearity: The Op-Amp operated strictly in the linear region for all tested input combinations, confirming that input values were appropriately chosen.</w:t>
      </w:r>
    </w:p>
    <w:p w14:paraId="23B75CC2" w14:textId="77777777" w:rsidR="00844DD2" w:rsidRDefault="00000000">
      <w:pPr>
        <w:pStyle w:val="ListParagraph"/>
        <w:numPr>
          <w:ilvl w:val="0"/>
          <w:numId w:val="2"/>
        </w:numPr>
        <w:spacing w:before="60" w:after="60"/>
      </w:pPr>
      <w:r>
        <w:t>Stability: The circuit exhibited stable output without oscillations or drift over the testing period.</w:t>
      </w:r>
    </w:p>
    <w:p w14:paraId="4C6E33D3" w14:textId="77777777" w:rsidR="00844DD2" w:rsidRDefault="00000000">
      <w:pPr>
        <w:pStyle w:val="ListParagraph"/>
        <w:numPr>
          <w:ilvl w:val="0"/>
          <w:numId w:val="2"/>
        </w:numPr>
        <w:spacing w:before="60" w:after="60"/>
      </w:pPr>
      <w:r>
        <w:t>Common-Mode Rejection: The circuit effectively rejected common-mode signals, demonstrating proper Op-Amp differential action.</w:t>
      </w:r>
    </w:p>
    <w:p w14:paraId="3AC70C14" w14:textId="77777777" w:rsidR="00844DD2" w:rsidRDefault="00000000">
      <w:pPr>
        <w:pStyle w:val="ListParagraph"/>
        <w:numPr>
          <w:ilvl w:val="0"/>
          <w:numId w:val="2"/>
        </w:numPr>
        <w:spacing w:before="60" w:after="60"/>
      </w:pPr>
      <w:r>
        <w:t>Power Supply Sensitivity: Minor output fluctuations were observed under supply voltage variations, which can be mitigated using regulated power supplies.</w:t>
      </w:r>
    </w:p>
    <w:p w14:paraId="012740B9" w14:textId="77777777" w:rsidR="00844DD2" w:rsidRDefault="00844DD2">
      <w:pPr>
        <w:spacing w:before="60" w:after="60"/>
      </w:pPr>
    </w:p>
    <w:p w14:paraId="59EAAA6F" w14:textId="77777777" w:rsidR="00844DD2" w:rsidRDefault="00000000">
      <w:pPr>
        <w:pStyle w:val="Heading1"/>
      </w:pPr>
      <w:r>
        <w:t>11.  Future Scope</w:t>
      </w:r>
    </w:p>
    <w:p w14:paraId="1A994B21" w14:textId="77777777" w:rsidR="00844DD2" w:rsidRDefault="00000000">
      <w:pPr>
        <w:spacing w:before="80" w:after="80"/>
      </w:pPr>
      <w:r>
        <w:t>The current design can be extended in several directions:</w:t>
      </w:r>
    </w:p>
    <w:p w14:paraId="05E3F806" w14:textId="77777777" w:rsidR="00844DD2" w:rsidRDefault="00000000">
      <w:pPr>
        <w:pStyle w:val="ListParagraph"/>
        <w:numPr>
          <w:ilvl w:val="0"/>
          <w:numId w:val="2"/>
        </w:numPr>
        <w:spacing w:before="60" w:after="60"/>
      </w:pPr>
      <w:r>
        <w:lastRenderedPageBreak/>
        <w:t>Instrumentation Amplifier Upgrade: Replacing the single Op-Amp design with a three Op-Amp instrumentation amplifier to achieve higher CMRR and programmable gain.</w:t>
      </w:r>
    </w:p>
    <w:p w14:paraId="15AEB927" w14:textId="77777777" w:rsidR="00844DD2" w:rsidRDefault="00000000">
      <w:pPr>
        <w:pStyle w:val="ListParagraph"/>
        <w:numPr>
          <w:ilvl w:val="0"/>
          <w:numId w:val="2"/>
        </w:numPr>
        <w:spacing w:before="60" w:after="60"/>
      </w:pPr>
      <w:r>
        <w:t>AC Signal Processing: Adapting the circuit for AC differential signal amplification with appropriate coupling capacitors.</w:t>
      </w:r>
    </w:p>
    <w:p w14:paraId="6B01BEC5" w14:textId="77777777" w:rsidR="00844DD2" w:rsidRDefault="00000000">
      <w:pPr>
        <w:pStyle w:val="ListParagraph"/>
        <w:numPr>
          <w:ilvl w:val="0"/>
          <w:numId w:val="2"/>
        </w:numPr>
        <w:spacing w:before="60" w:after="60"/>
      </w:pPr>
      <w:r>
        <w:t>PCB Miniaturization: Designing a more compact PCB using SMD (Surface Mount Device) components.</w:t>
      </w:r>
    </w:p>
    <w:p w14:paraId="3D006ED9" w14:textId="77777777" w:rsidR="00844DD2" w:rsidRDefault="00000000">
      <w:pPr>
        <w:pStyle w:val="ListParagraph"/>
        <w:numPr>
          <w:ilvl w:val="0"/>
          <w:numId w:val="2"/>
        </w:numPr>
        <w:spacing w:before="60" w:after="60"/>
      </w:pPr>
      <w:r>
        <w:t>Adjustable Gain: Adding a potentiometer in place of one of the resistors to allow real-time gain adjustment.</w:t>
      </w:r>
    </w:p>
    <w:p w14:paraId="54A9483B" w14:textId="77777777" w:rsidR="00844DD2" w:rsidRDefault="00000000">
      <w:pPr>
        <w:pStyle w:val="ListParagraph"/>
        <w:numPr>
          <w:ilvl w:val="0"/>
          <w:numId w:val="2"/>
        </w:numPr>
        <w:spacing w:before="60" w:after="60"/>
      </w:pPr>
      <w:r>
        <w:t>Digital Integration: Interfacing the output with an ADC and microcontroller for digital signal processing applications.</w:t>
      </w:r>
    </w:p>
    <w:p w14:paraId="7D44F19F" w14:textId="77777777" w:rsidR="00844DD2" w:rsidRDefault="00844DD2">
      <w:pPr>
        <w:spacing w:before="60" w:after="60"/>
      </w:pPr>
    </w:p>
    <w:p w14:paraId="58F65A12" w14:textId="77777777" w:rsidR="00844DD2" w:rsidRDefault="00000000">
      <w:pPr>
        <w:pStyle w:val="Heading1"/>
      </w:pPr>
      <w:r>
        <w:t>12.  Social and Cultural Implications</w:t>
      </w:r>
    </w:p>
    <w:p w14:paraId="7DEA415F" w14:textId="77777777" w:rsidR="00844DD2" w:rsidRDefault="00000000">
      <w:pPr>
        <w:spacing w:before="80" w:after="80"/>
      </w:pPr>
      <w:r>
        <w:t>The difference amplifier, while a fundamental circuit, plays a critical role in socially impactful applications:</w:t>
      </w:r>
    </w:p>
    <w:p w14:paraId="1EDADBBD" w14:textId="77777777" w:rsidR="00844DD2" w:rsidRDefault="00000000">
      <w:pPr>
        <w:pStyle w:val="ListParagraph"/>
        <w:numPr>
          <w:ilvl w:val="0"/>
          <w:numId w:val="2"/>
        </w:numPr>
        <w:spacing w:before="60" w:after="60"/>
      </w:pPr>
      <w:r>
        <w:t>Medical Devices: ECG and EEG machines use differential amplifiers to extract bio-electrical signals from body noise, directly impacting patient health monitoring.</w:t>
      </w:r>
    </w:p>
    <w:p w14:paraId="4D2CAFCF" w14:textId="77777777" w:rsidR="00844DD2" w:rsidRDefault="00000000">
      <w:pPr>
        <w:pStyle w:val="ListParagraph"/>
        <w:numPr>
          <w:ilvl w:val="0"/>
          <w:numId w:val="2"/>
        </w:numPr>
        <w:spacing w:before="60" w:after="60"/>
      </w:pPr>
      <w:r>
        <w:t>Industrial Automation: Differential amplifiers are used in sensor signal conditioning for process control systems in manufacturing plants.</w:t>
      </w:r>
    </w:p>
    <w:p w14:paraId="46618359" w14:textId="77777777" w:rsidR="00844DD2" w:rsidRDefault="00000000">
      <w:pPr>
        <w:pStyle w:val="ListParagraph"/>
        <w:numPr>
          <w:ilvl w:val="0"/>
          <w:numId w:val="2"/>
        </w:numPr>
        <w:spacing w:before="60" w:after="60"/>
      </w:pPr>
      <w:r>
        <w:t>Environmental Monitoring: These circuits are used in instruments that measure environmental parameters (temperature, pressure, chemical concentrations).</w:t>
      </w:r>
    </w:p>
    <w:p w14:paraId="25F8BD6F" w14:textId="77777777" w:rsidR="00844DD2" w:rsidRDefault="00000000">
      <w:pPr>
        <w:pStyle w:val="ListParagraph"/>
        <w:numPr>
          <w:ilvl w:val="0"/>
          <w:numId w:val="2"/>
        </w:numPr>
        <w:spacing w:before="60" w:after="60"/>
      </w:pPr>
      <w:r>
        <w:t>Accessibility Technology: Hearing aids and cochlear implant processors use differential amplification to enhance relevant audio signals.</w:t>
      </w:r>
    </w:p>
    <w:p w14:paraId="52880578" w14:textId="77777777" w:rsidR="00844DD2" w:rsidRDefault="00844DD2">
      <w:pPr>
        <w:spacing w:before="60" w:after="60"/>
      </w:pPr>
    </w:p>
    <w:p w14:paraId="4746A4A2" w14:textId="77777777" w:rsidR="00844DD2" w:rsidRDefault="00000000">
      <w:pPr>
        <w:spacing w:before="80" w:after="80"/>
      </w:pPr>
      <w:r>
        <w:t>Culturally, this hands-on project reinforces the engineering discipline’s emphasis on practical implementation, problem-solving under constraints, and bridging theoretical knowledge with real-world application — values central to the BS (EE) program at NUCES.</w:t>
      </w:r>
    </w:p>
    <w:p w14:paraId="7C26C519" w14:textId="77777777" w:rsidR="00844DD2" w:rsidRDefault="00844DD2">
      <w:pPr>
        <w:spacing w:before="60" w:after="60"/>
      </w:pPr>
    </w:p>
    <w:p w14:paraId="76643FA6" w14:textId="77777777" w:rsidR="00844DD2" w:rsidRDefault="00000000">
      <w:pPr>
        <w:pStyle w:val="Heading1"/>
      </w:pPr>
      <w:r>
        <w:t>13.  Conclusion</w:t>
      </w:r>
    </w:p>
    <w:p w14:paraId="7EEAAEF9" w14:textId="77777777" w:rsidR="00844DD2" w:rsidRDefault="00000000">
      <w:pPr>
        <w:spacing w:before="80" w:after="80"/>
      </w:pPr>
      <w:r>
        <w:t xml:space="preserve">This project successfully demonstrated the design, simulation, and hardware implementation of a weighted difference amplifier circuit conforming to the expression </w:t>
      </w:r>
      <w:proofErr w:type="spellStart"/>
      <w:r>
        <w:t>vo</w:t>
      </w:r>
      <w:proofErr w:type="spellEnd"/>
      <w:r>
        <w:t xml:space="preserve"> = (Rb/</w:t>
      </w:r>
      <w:proofErr w:type="gramStart"/>
      <w:r>
        <w:t>Ra)(</w:t>
      </w:r>
      <w:proofErr w:type="gramEnd"/>
      <w:r>
        <w:t>v2 − v1). The Proteus simulation verified the theoretical design calculations, and both breadboard and PCB hardware realizations produced outputs consistent with predicted values.</w:t>
      </w:r>
    </w:p>
    <w:p w14:paraId="0C478769" w14:textId="77777777" w:rsidR="00844DD2" w:rsidRDefault="00844DD2">
      <w:pPr>
        <w:spacing w:before="60" w:after="60"/>
      </w:pPr>
    </w:p>
    <w:p w14:paraId="2F2291D9" w14:textId="77777777" w:rsidR="00844DD2" w:rsidRDefault="00000000">
      <w:pPr>
        <w:spacing w:before="80" w:after="80"/>
      </w:pPr>
      <w:r>
        <w:t xml:space="preserve">The project provided hands-on experience with Op-Amp circuit design, PCB fabrication, and hardware debugging. It reinforced key electrical engineering concepts including resistor network analysis, operational amplifier theory, and the importance of operating within the linear region. The skills and knowledge gained will serve as a strong foundation for advanced </w:t>
      </w:r>
      <w:proofErr w:type="spellStart"/>
      <w:r>
        <w:t>analog</w:t>
      </w:r>
      <w:proofErr w:type="spellEnd"/>
      <w:r>
        <w:t xml:space="preserve"> electronics courses.</w:t>
      </w:r>
    </w:p>
    <w:p w14:paraId="5C420F57" w14:textId="77777777" w:rsidR="00844DD2" w:rsidRDefault="00844DD2">
      <w:pPr>
        <w:spacing w:before="60" w:after="60"/>
      </w:pPr>
    </w:p>
    <w:p w14:paraId="6D5370D1" w14:textId="77777777" w:rsidR="00844DD2" w:rsidRDefault="00000000">
      <w:pPr>
        <w:pStyle w:val="Heading1"/>
      </w:pPr>
      <w:r>
        <w:t>References</w:t>
      </w:r>
    </w:p>
    <w:p w14:paraId="351BF790" w14:textId="77777777" w:rsidR="00844DD2" w:rsidRDefault="00000000">
      <w:pPr>
        <w:spacing w:before="80" w:after="80"/>
      </w:pPr>
      <w:r>
        <w:t>[1</w:t>
      </w:r>
      <w:proofErr w:type="gramStart"/>
      <w:r>
        <w:t>]  Sedra</w:t>
      </w:r>
      <w:proofErr w:type="gramEnd"/>
      <w:r>
        <w:t>, A. S., &amp; Smith, K. C. (2014). Microelectronic Circuits (7th ed.). Oxford University Press.</w:t>
      </w:r>
    </w:p>
    <w:p w14:paraId="0CF5300C" w14:textId="77777777" w:rsidR="00844DD2" w:rsidRDefault="00000000">
      <w:pPr>
        <w:spacing w:before="80" w:after="80"/>
      </w:pPr>
      <w:r>
        <w:lastRenderedPageBreak/>
        <w:t>[2</w:t>
      </w:r>
      <w:proofErr w:type="gramStart"/>
      <w:r>
        <w:t xml:space="preserve">]  </w:t>
      </w:r>
      <w:proofErr w:type="spellStart"/>
      <w:r>
        <w:t>Boylestad</w:t>
      </w:r>
      <w:proofErr w:type="spellEnd"/>
      <w:proofErr w:type="gramEnd"/>
      <w:r>
        <w:t xml:space="preserve">, R. L., &amp; </w:t>
      </w:r>
      <w:proofErr w:type="spellStart"/>
      <w:r>
        <w:t>Nashelsky</w:t>
      </w:r>
      <w:proofErr w:type="spellEnd"/>
      <w:r>
        <w:t>, L. (2013). Electronic Devices and Circuit Theory (11th ed.). Pearson.</w:t>
      </w:r>
    </w:p>
    <w:p w14:paraId="354102F1" w14:textId="77777777" w:rsidR="00844DD2" w:rsidRDefault="00000000">
      <w:pPr>
        <w:spacing w:before="80" w:after="80"/>
      </w:pPr>
      <w:r>
        <w:t>[3</w:t>
      </w:r>
      <w:proofErr w:type="gramStart"/>
      <w:r>
        <w:t>]  Texas</w:t>
      </w:r>
      <w:proofErr w:type="gramEnd"/>
      <w:r>
        <w:t xml:space="preserve"> Instruments. (2015). LM741 Operational Amplifier Datasheet. Retrieved from www.ti.com</w:t>
      </w:r>
    </w:p>
    <w:p w14:paraId="1A1AB570" w14:textId="77777777" w:rsidR="00844DD2" w:rsidRDefault="00000000">
      <w:pPr>
        <w:spacing w:before="80" w:after="80"/>
      </w:pPr>
      <w:r>
        <w:t>[4</w:t>
      </w:r>
      <w:proofErr w:type="gramStart"/>
      <w:r>
        <w:t>]  Proteus</w:t>
      </w:r>
      <w:proofErr w:type="gramEnd"/>
      <w:r>
        <w:t xml:space="preserve"> Design Suite Documentation. </w:t>
      </w:r>
      <w:proofErr w:type="spellStart"/>
      <w:r>
        <w:t>Labcenter</w:t>
      </w:r>
      <w:proofErr w:type="spellEnd"/>
      <w:r>
        <w:t xml:space="preserve"> Electronics. Retrieved from www.labcenter.com</w:t>
      </w:r>
    </w:p>
    <w:p w14:paraId="0DAF5405" w14:textId="77777777" w:rsidR="00844DD2" w:rsidRDefault="00000000">
      <w:pPr>
        <w:spacing w:before="80" w:after="80"/>
      </w:pPr>
      <w:r>
        <w:t>[5</w:t>
      </w:r>
      <w:proofErr w:type="gramStart"/>
      <w:r>
        <w:t>]  National</w:t>
      </w:r>
      <w:proofErr w:type="gramEnd"/>
      <w:r>
        <w:t xml:space="preserve"> University of Computer and Emerging Sciences. (2025). EL-1006 Lab Manual, Spring 2025. NUCES Lahore Campus.</w:t>
      </w:r>
    </w:p>
    <w:sectPr w:rsidR="00844DD2">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FCE8" w14:textId="77777777" w:rsidR="00366FB8" w:rsidRDefault="00366FB8">
      <w:r>
        <w:separator/>
      </w:r>
    </w:p>
  </w:endnote>
  <w:endnote w:type="continuationSeparator" w:id="0">
    <w:p w14:paraId="5FDF5B97" w14:textId="77777777" w:rsidR="00366FB8" w:rsidRDefault="00366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B064" w14:textId="77777777" w:rsidR="00844DD2" w:rsidRDefault="00000000">
    <w:pPr>
      <w:pBdr>
        <w:top w:val="single" w:sz="6" w:space="1" w:color="2E75B6"/>
      </w:pBdr>
      <w:spacing w:before="80"/>
      <w:jc w:val="center"/>
    </w:pPr>
    <w:r>
      <w:rPr>
        <w:color w:val="555555"/>
        <w:sz w:val="18"/>
        <w:szCs w:val="18"/>
      </w:rPr>
      <w:t xml:space="preserve">NUCES Lahore </w:t>
    </w:r>
    <w:proofErr w:type="gramStart"/>
    <w:r>
      <w:rPr>
        <w:color w:val="555555"/>
        <w:sz w:val="18"/>
        <w:szCs w:val="18"/>
      </w:rPr>
      <w:t>Campus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4D1E7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D1E7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137C" w14:textId="77777777" w:rsidR="00366FB8" w:rsidRDefault="00366FB8">
      <w:r>
        <w:separator/>
      </w:r>
    </w:p>
  </w:footnote>
  <w:footnote w:type="continuationSeparator" w:id="0">
    <w:p w14:paraId="4C04E297" w14:textId="77777777" w:rsidR="00366FB8" w:rsidRDefault="00366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49EF" w14:textId="77777777" w:rsidR="00844DD2" w:rsidRDefault="00000000">
    <w:pPr>
      <w:pBdr>
        <w:bottom w:val="single" w:sz="6" w:space="1" w:color="2E75B6"/>
      </w:pBdr>
      <w:spacing w:after="80"/>
      <w:jc w:val="center"/>
    </w:pPr>
    <w:r>
      <w:rPr>
        <w:i/>
        <w:iCs/>
        <w:color w:val="555555"/>
        <w:sz w:val="18"/>
        <w:szCs w:val="18"/>
      </w:rPr>
      <w:t>Engineering Workshop Lab — EL-</w:t>
    </w:r>
    <w:proofErr w:type="gramStart"/>
    <w:r>
      <w:rPr>
        <w:i/>
        <w:iCs/>
        <w:color w:val="555555"/>
        <w:sz w:val="18"/>
        <w:szCs w:val="18"/>
      </w:rPr>
      <w:t>1006  |</w:t>
    </w:r>
    <w:proofErr w:type="gramEnd"/>
    <w:r>
      <w:rPr>
        <w:i/>
        <w:iCs/>
        <w:color w:val="555555"/>
        <w:sz w:val="18"/>
        <w:szCs w:val="18"/>
      </w:rPr>
      <w:t xml:space="preserve">  Spring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530B8"/>
    <w:multiLevelType w:val="hybridMultilevel"/>
    <w:tmpl w:val="83084D02"/>
    <w:lvl w:ilvl="0" w:tplc="C13475A0">
      <w:start w:val="1"/>
      <w:numFmt w:val="bullet"/>
      <w:lvlText w:val="●"/>
      <w:lvlJc w:val="left"/>
      <w:pPr>
        <w:ind w:left="720" w:hanging="360"/>
      </w:pPr>
    </w:lvl>
    <w:lvl w:ilvl="1" w:tplc="F86AB88A">
      <w:start w:val="1"/>
      <w:numFmt w:val="bullet"/>
      <w:lvlText w:val="○"/>
      <w:lvlJc w:val="left"/>
      <w:pPr>
        <w:ind w:left="1440" w:hanging="360"/>
      </w:pPr>
    </w:lvl>
    <w:lvl w:ilvl="2" w:tplc="1546A298">
      <w:start w:val="1"/>
      <w:numFmt w:val="bullet"/>
      <w:lvlText w:val="■"/>
      <w:lvlJc w:val="left"/>
      <w:pPr>
        <w:ind w:left="2160" w:hanging="360"/>
      </w:pPr>
    </w:lvl>
    <w:lvl w:ilvl="3" w:tplc="3278854A">
      <w:start w:val="1"/>
      <w:numFmt w:val="bullet"/>
      <w:lvlText w:val="●"/>
      <w:lvlJc w:val="left"/>
      <w:pPr>
        <w:ind w:left="2880" w:hanging="360"/>
      </w:pPr>
    </w:lvl>
    <w:lvl w:ilvl="4" w:tplc="D6BC6E0A">
      <w:start w:val="1"/>
      <w:numFmt w:val="bullet"/>
      <w:lvlText w:val="○"/>
      <w:lvlJc w:val="left"/>
      <w:pPr>
        <w:ind w:left="3600" w:hanging="360"/>
      </w:pPr>
    </w:lvl>
    <w:lvl w:ilvl="5" w:tplc="0A941268">
      <w:start w:val="1"/>
      <w:numFmt w:val="bullet"/>
      <w:lvlText w:val="■"/>
      <w:lvlJc w:val="left"/>
      <w:pPr>
        <w:ind w:left="4320" w:hanging="360"/>
      </w:pPr>
    </w:lvl>
    <w:lvl w:ilvl="6" w:tplc="68E0E2F2">
      <w:start w:val="1"/>
      <w:numFmt w:val="bullet"/>
      <w:lvlText w:val="●"/>
      <w:lvlJc w:val="left"/>
      <w:pPr>
        <w:ind w:left="5040" w:hanging="360"/>
      </w:pPr>
    </w:lvl>
    <w:lvl w:ilvl="7" w:tplc="E7AC39D2">
      <w:start w:val="1"/>
      <w:numFmt w:val="bullet"/>
      <w:lvlText w:val="●"/>
      <w:lvlJc w:val="left"/>
      <w:pPr>
        <w:ind w:left="5760" w:hanging="360"/>
      </w:pPr>
    </w:lvl>
    <w:lvl w:ilvl="8" w:tplc="A12C8FDE">
      <w:start w:val="1"/>
      <w:numFmt w:val="bullet"/>
      <w:lvlText w:val="●"/>
      <w:lvlJc w:val="left"/>
      <w:pPr>
        <w:ind w:left="6480" w:hanging="360"/>
      </w:pPr>
    </w:lvl>
  </w:abstractNum>
  <w:abstractNum w:abstractNumId="1" w15:restartNumberingAfterBreak="0">
    <w:nsid w:val="7D4B6A7A"/>
    <w:multiLevelType w:val="hybridMultilevel"/>
    <w:tmpl w:val="3E745364"/>
    <w:lvl w:ilvl="0" w:tplc="8F2C1426">
      <w:start w:val="1"/>
      <w:numFmt w:val="bullet"/>
      <w:lvlText w:val="•"/>
      <w:lvlJc w:val="left"/>
      <w:pPr>
        <w:ind w:left="720" w:hanging="360"/>
      </w:pPr>
    </w:lvl>
    <w:lvl w:ilvl="1" w:tplc="487C1E52">
      <w:numFmt w:val="decimal"/>
      <w:lvlText w:val=""/>
      <w:lvlJc w:val="left"/>
    </w:lvl>
    <w:lvl w:ilvl="2" w:tplc="8878EED4">
      <w:numFmt w:val="decimal"/>
      <w:lvlText w:val=""/>
      <w:lvlJc w:val="left"/>
    </w:lvl>
    <w:lvl w:ilvl="3" w:tplc="F2F2CF20">
      <w:numFmt w:val="decimal"/>
      <w:lvlText w:val=""/>
      <w:lvlJc w:val="left"/>
    </w:lvl>
    <w:lvl w:ilvl="4" w:tplc="B0809C2C">
      <w:numFmt w:val="decimal"/>
      <w:lvlText w:val=""/>
      <w:lvlJc w:val="left"/>
    </w:lvl>
    <w:lvl w:ilvl="5" w:tplc="CB52B720">
      <w:numFmt w:val="decimal"/>
      <w:lvlText w:val=""/>
      <w:lvlJc w:val="left"/>
    </w:lvl>
    <w:lvl w:ilvl="6" w:tplc="B6EE7A1E">
      <w:numFmt w:val="decimal"/>
      <w:lvlText w:val=""/>
      <w:lvlJc w:val="left"/>
    </w:lvl>
    <w:lvl w:ilvl="7" w:tplc="3A44C31C">
      <w:numFmt w:val="decimal"/>
      <w:lvlText w:val=""/>
      <w:lvlJc w:val="left"/>
    </w:lvl>
    <w:lvl w:ilvl="8" w:tplc="9C18EAB0">
      <w:numFmt w:val="decimal"/>
      <w:lvlText w:val=""/>
      <w:lvlJc w:val="left"/>
    </w:lvl>
  </w:abstractNum>
  <w:num w:numId="1" w16cid:durableId="1639072005">
    <w:abstractNumId w:val="0"/>
    <w:lvlOverride w:ilvl="0">
      <w:startOverride w:val="1"/>
    </w:lvlOverride>
  </w:num>
  <w:num w:numId="2" w16cid:durableId="4113132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DD2"/>
    <w:rsid w:val="000A367D"/>
    <w:rsid w:val="00366FB8"/>
    <w:rsid w:val="004D1E77"/>
    <w:rsid w:val="00844DD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987C"/>
  <w15:docId w15:val="{47B6EAAB-00ED-424F-A464-47A001B4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1671</Words>
  <Characters>9529</Characters>
  <Application>Microsoft Office Word</Application>
  <DocSecurity>0</DocSecurity>
  <Lines>79</Lines>
  <Paragraphs>22</Paragraphs>
  <ScaleCrop>false</ScaleCrop>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samia bilal</cp:lastModifiedBy>
  <cp:revision>2</cp:revision>
  <dcterms:created xsi:type="dcterms:W3CDTF">2026-06-23T18:36:00Z</dcterms:created>
  <dcterms:modified xsi:type="dcterms:W3CDTF">2026-06-23T18:36:00Z</dcterms:modified>
</cp:coreProperties>
</file>