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9F08" w14:textId="472E89AA" w:rsidR="006C527F" w:rsidRPr="006C527F" w:rsidRDefault="006C527F" w:rsidP="006C527F">
      <w:pPr>
        <w:pStyle w:val="Heading1"/>
        <w:shd w:val="clear" w:color="auto" w:fill="FFFFFF"/>
        <w:spacing w:before="300" w:after="150"/>
        <w:rPr>
          <w:rFonts w:ascii="Helvetica" w:hAnsi="Helvetica" w:cs="Helvetica"/>
          <w:color w:val="auto"/>
          <w:sz w:val="54"/>
          <w:szCs w:val="54"/>
        </w:rPr>
      </w:pPr>
      <w:r w:rsidRPr="006C527F">
        <w:rPr>
          <w:rFonts w:ascii="Helvetica" w:hAnsi="Helvetica" w:cs="Helvetica"/>
          <w:b/>
          <w:bCs/>
          <w:color w:val="auto"/>
          <w:sz w:val="54"/>
          <w:szCs w:val="54"/>
        </w:rPr>
        <w:t>LANDLORDS</w:t>
      </w:r>
    </w:p>
    <w:p w14:paraId="5505434E" w14:textId="15E77942" w:rsidR="006273A5" w:rsidRPr="005A132C" w:rsidRDefault="006273A5">
      <w:pPr>
        <w:rPr>
          <w:rFonts w:ascii="Helvetica" w:hAnsi="Helvetica" w:cs="Helvetica"/>
          <w:sz w:val="21"/>
          <w:szCs w:val="21"/>
          <w:lang w:val="en-US"/>
        </w:rPr>
      </w:pPr>
      <w:r w:rsidRPr="005A132C">
        <w:rPr>
          <w:rFonts w:ascii="Helvetica" w:hAnsi="Helvetica" w:cs="Helvetica"/>
          <w:sz w:val="21"/>
          <w:szCs w:val="21"/>
          <w:lang w:val="en-US"/>
        </w:rPr>
        <w:t>We know property is one of the most important assets of a person and allowing someone to manage your assets is a risk-taking experience especially when its for the first time.</w:t>
      </w:r>
    </w:p>
    <w:p w14:paraId="7D5FB5D4" w14:textId="3BE07F2A" w:rsidR="006273A5" w:rsidRDefault="006273A5">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Our first and foremost goal </w:t>
      </w:r>
      <w:r>
        <w:rPr>
          <w:rFonts w:ascii="Helvetica" w:hAnsi="Helvetica" w:cs="Helvetica"/>
          <w:color w:val="333333"/>
          <w:sz w:val="21"/>
          <w:szCs w:val="21"/>
          <w:shd w:val="clear" w:color="auto" w:fill="FFFFFF"/>
        </w:rPr>
        <w:t xml:space="preserve">is providing the Landlord with the best service </w:t>
      </w:r>
      <w:r>
        <w:rPr>
          <w:rFonts w:ascii="Helvetica" w:hAnsi="Helvetica" w:cs="Helvetica"/>
          <w:color w:val="333333"/>
          <w:sz w:val="21"/>
          <w:szCs w:val="21"/>
          <w:shd w:val="clear" w:color="auto" w:fill="FFFFFF"/>
          <w:lang w:val="en-US"/>
        </w:rPr>
        <w:t xml:space="preserve">in town </w:t>
      </w:r>
      <w:r>
        <w:rPr>
          <w:rFonts w:ascii="Helvetica" w:hAnsi="Helvetica" w:cs="Helvetica"/>
          <w:color w:val="333333"/>
          <w:sz w:val="21"/>
          <w:szCs w:val="21"/>
          <w:shd w:val="clear" w:color="auto" w:fill="FFFFFF"/>
        </w:rPr>
        <w:t xml:space="preserve">and </w:t>
      </w:r>
      <w:r>
        <w:rPr>
          <w:rFonts w:ascii="Helvetica" w:hAnsi="Helvetica" w:cs="Helvetica"/>
          <w:color w:val="333333"/>
          <w:sz w:val="21"/>
          <w:szCs w:val="21"/>
          <w:shd w:val="clear" w:color="auto" w:fill="FFFFFF"/>
        </w:rPr>
        <w:t>the</w:t>
      </w:r>
      <w:r>
        <w:rPr>
          <w:rFonts w:ascii="Helvetica" w:hAnsi="Helvetica" w:cs="Helvetica"/>
          <w:color w:val="333333"/>
          <w:sz w:val="21"/>
          <w:szCs w:val="21"/>
          <w:shd w:val="clear" w:color="auto" w:fill="FFFFFF"/>
          <w:lang w:val="en-US"/>
        </w:rPr>
        <w:t xml:space="preserve"> right occupant for the property.</w:t>
      </w:r>
      <w:r w:rsidR="00244FD6" w:rsidRPr="00244FD6">
        <w:rPr>
          <w:rFonts w:ascii="Helvetica" w:hAnsi="Helvetica" w:cs="Helvetica"/>
          <w:color w:val="333333"/>
          <w:sz w:val="21"/>
          <w:szCs w:val="21"/>
          <w:shd w:val="clear" w:color="auto" w:fill="FFFFFF"/>
        </w:rPr>
        <w:t xml:space="preserve"> </w:t>
      </w:r>
      <w:r w:rsidR="00244FD6">
        <w:rPr>
          <w:rFonts w:ascii="Helvetica" w:hAnsi="Helvetica" w:cs="Helvetica"/>
          <w:color w:val="333333"/>
          <w:sz w:val="21"/>
          <w:szCs w:val="21"/>
          <w:shd w:val="clear" w:color="auto" w:fill="FFFFFF"/>
          <w:lang w:val="en-US"/>
        </w:rPr>
        <w:t xml:space="preserve">We guarantee </w:t>
      </w:r>
      <w:r w:rsidR="00244FD6">
        <w:rPr>
          <w:rFonts w:ascii="Helvetica" w:hAnsi="Helvetica" w:cs="Helvetica"/>
          <w:color w:val="333333"/>
          <w:sz w:val="21"/>
          <w:szCs w:val="21"/>
          <w:shd w:val="clear" w:color="auto" w:fill="FFFFFF"/>
        </w:rPr>
        <w:t xml:space="preserve">you that by </w:t>
      </w:r>
      <w:r w:rsidR="00244FD6">
        <w:rPr>
          <w:rFonts w:ascii="Helvetica" w:hAnsi="Helvetica" w:cs="Helvetica"/>
          <w:color w:val="333333"/>
          <w:sz w:val="21"/>
          <w:szCs w:val="21"/>
          <w:shd w:val="clear" w:color="auto" w:fill="FFFFFF"/>
          <w:lang w:val="en-US"/>
        </w:rPr>
        <w:t xml:space="preserve">choosing Property Source London as your </w:t>
      </w:r>
      <w:r w:rsidR="00244FD6">
        <w:rPr>
          <w:rFonts w:ascii="Helvetica" w:hAnsi="Helvetica" w:cs="Helvetica"/>
          <w:color w:val="333333"/>
          <w:sz w:val="21"/>
          <w:szCs w:val="21"/>
          <w:shd w:val="clear" w:color="auto" w:fill="FFFFFF"/>
        </w:rPr>
        <w:t xml:space="preserve">Management Agent your </w:t>
      </w:r>
      <w:r w:rsidR="00244FD6">
        <w:rPr>
          <w:rFonts w:ascii="Helvetica" w:hAnsi="Helvetica" w:cs="Helvetica"/>
          <w:color w:val="333333"/>
          <w:sz w:val="21"/>
          <w:szCs w:val="21"/>
          <w:shd w:val="clear" w:color="auto" w:fill="FFFFFF"/>
          <w:lang w:val="en-US"/>
        </w:rPr>
        <w:t>property will be in safer hands.</w:t>
      </w:r>
    </w:p>
    <w:p w14:paraId="2E60AC5C" w14:textId="623D59B3" w:rsidR="00244FD6" w:rsidRPr="00244FD6" w:rsidRDefault="00244FD6" w:rsidP="00244FD6">
      <w:pPr>
        <w:shd w:val="clear" w:color="auto" w:fill="FFFFFF"/>
        <w:spacing w:before="150" w:after="150" w:line="240" w:lineRule="auto"/>
        <w:outlineLvl w:val="3"/>
        <w:rPr>
          <w:rFonts w:ascii="Helvetica" w:eastAsia="Times New Roman" w:hAnsi="Helvetica" w:cs="Helvetica"/>
          <w:color w:val="333333"/>
          <w:sz w:val="27"/>
          <w:szCs w:val="27"/>
          <w:lang w:val="en-US" w:eastAsia="en-PK"/>
        </w:rPr>
      </w:pPr>
      <w:r w:rsidRPr="00244FD6">
        <w:rPr>
          <w:rFonts w:ascii="Helvetica" w:eastAsia="Times New Roman" w:hAnsi="Helvetica" w:cs="Helvetica"/>
          <w:color w:val="333333"/>
          <w:sz w:val="27"/>
          <w:szCs w:val="27"/>
          <w:lang w:val="en-PK" w:eastAsia="en-PK"/>
        </w:rPr>
        <w:t xml:space="preserve">Carefully </w:t>
      </w:r>
      <w:r>
        <w:rPr>
          <w:rFonts w:ascii="Helvetica" w:eastAsia="Times New Roman" w:hAnsi="Helvetica" w:cs="Helvetica"/>
          <w:color w:val="333333"/>
          <w:sz w:val="27"/>
          <w:szCs w:val="27"/>
          <w:lang w:val="en-US" w:eastAsia="en-PK"/>
        </w:rPr>
        <w:t>Chosen</w:t>
      </w:r>
      <w:r w:rsidRPr="00244FD6">
        <w:rPr>
          <w:rFonts w:ascii="Helvetica" w:eastAsia="Times New Roman" w:hAnsi="Helvetica" w:cs="Helvetica"/>
          <w:color w:val="333333"/>
          <w:sz w:val="27"/>
          <w:szCs w:val="27"/>
          <w:lang w:val="en-PK" w:eastAsia="en-PK"/>
        </w:rPr>
        <w:t xml:space="preserve"> </w:t>
      </w:r>
      <w:r w:rsidR="00165B98">
        <w:rPr>
          <w:rFonts w:ascii="Helvetica" w:eastAsia="Times New Roman" w:hAnsi="Helvetica" w:cs="Helvetica"/>
          <w:color w:val="333333"/>
          <w:sz w:val="27"/>
          <w:szCs w:val="27"/>
          <w:lang w:val="en-US" w:eastAsia="en-PK"/>
        </w:rPr>
        <w:t>Tenant</w:t>
      </w:r>
    </w:p>
    <w:p w14:paraId="7B809410" w14:textId="398E3CC5" w:rsidR="00244FD6" w:rsidRDefault="00244FD6" w:rsidP="00244FD6">
      <w:pPr>
        <w:shd w:val="clear" w:color="auto" w:fill="FFFFFF"/>
        <w:spacing w:after="150" w:line="240" w:lineRule="auto"/>
        <w:rPr>
          <w:rFonts w:ascii="Helvetica" w:eastAsia="Times New Roman" w:hAnsi="Helvetica" w:cs="Helvetica"/>
          <w:color w:val="333333"/>
          <w:sz w:val="21"/>
          <w:szCs w:val="21"/>
          <w:lang w:val="en-PK" w:eastAsia="en-PK"/>
        </w:rPr>
      </w:pPr>
      <w:r>
        <w:rPr>
          <w:rFonts w:ascii="Helvetica" w:eastAsia="Times New Roman" w:hAnsi="Helvetica" w:cs="Helvetica"/>
          <w:color w:val="333333"/>
          <w:sz w:val="21"/>
          <w:szCs w:val="21"/>
          <w:lang w:val="en-US" w:eastAsia="en-PK"/>
        </w:rPr>
        <w:t>There is</w:t>
      </w:r>
      <w:r w:rsidR="0074281F">
        <w:rPr>
          <w:rFonts w:ascii="Helvetica" w:eastAsia="Times New Roman" w:hAnsi="Helvetica" w:cs="Helvetica"/>
          <w:color w:val="333333"/>
          <w:sz w:val="21"/>
          <w:szCs w:val="21"/>
          <w:lang w:val="en-US" w:eastAsia="en-PK"/>
        </w:rPr>
        <w:t xml:space="preserve"> a</w:t>
      </w:r>
      <w:r>
        <w:rPr>
          <w:rFonts w:ascii="Helvetica" w:eastAsia="Times New Roman" w:hAnsi="Helvetica" w:cs="Helvetica"/>
          <w:color w:val="333333"/>
          <w:sz w:val="21"/>
          <w:szCs w:val="21"/>
          <w:lang w:val="en-US" w:eastAsia="en-PK"/>
        </w:rPr>
        <w:t xml:space="preserve"> long process from registration to verification about the credibility of the</w:t>
      </w:r>
      <w:r w:rsidR="00165B98">
        <w:rPr>
          <w:rFonts w:ascii="Helvetica" w:eastAsia="Times New Roman" w:hAnsi="Helvetica" w:cs="Helvetica"/>
          <w:color w:val="333333"/>
          <w:sz w:val="21"/>
          <w:szCs w:val="21"/>
          <w:lang w:val="en-US" w:eastAsia="en-PK"/>
        </w:rPr>
        <w:t xml:space="preserve"> Renter</w:t>
      </w:r>
      <w:r>
        <w:rPr>
          <w:rFonts w:ascii="Helvetica" w:eastAsia="Times New Roman" w:hAnsi="Helvetica" w:cs="Helvetica"/>
          <w:color w:val="333333"/>
          <w:sz w:val="21"/>
          <w:szCs w:val="21"/>
          <w:lang w:val="en-US" w:eastAsia="en-PK"/>
        </w:rPr>
        <w:t>. At time</w:t>
      </w:r>
      <w:r w:rsidR="0074281F">
        <w:rPr>
          <w:rFonts w:ascii="Helvetica" w:eastAsia="Times New Roman" w:hAnsi="Helvetica" w:cs="Helvetica"/>
          <w:color w:val="333333"/>
          <w:sz w:val="21"/>
          <w:szCs w:val="21"/>
          <w:lang w:val="en-US" w:eastAsia="en-PK"/>
        </w:rPr>
        <w:t>s</w:t>
      </w:r>
      <w:r>
        <w:rPr>
          <w:rFonts w:ascii="Helvetica" w:eastAsia="Times New Roman" w:hAnsi="Helvetica" w:cs="Helvetica"/>
          <w:color w:val="333333"/>
          <w:sz w:val="21"/>
          <w:szCs w:val="21"/>
          <w:lang w:val="en-US" w:eastAsia="en-PK"/>
        </w:rPr>
        <w:t xml:space="preserve"> we </w:t>
      </w:r>
      <w:r w:rsidR="0074281F">
        <w:rPr>
          <w:rFonts w:ascii="Helvetica" w:eastAsia="Times New Roman" w:hAnsi="Helvetica" w:cs="Helvetica"/>
          <w:color w:val="333333"/>
          <w:sz w:val="21"/>
          <w:szCs w:val="21"/>
          <w:lang w:val="en-US" w:eastAsia="en-PK"/>
        </w:rPr>
        <w:t xml:space="preserve">even </w:t>
      </w:r>
      <w:r>
        <w:rPr>
          <w:rFonts w:ascii="Helvetica" w:eastAsia="Times New Roman" w:hAnsi="Helvetica" w:cs="Helvetica"/>
          <w:color w:val="333333"/>
          <w:sz w:val="21"/>
          <w:szCs w:val="21"/>
          <w:lang w:val="en-US" w:eastAsia="en-PK"/>
        </w:rPr>
        <w:t>ask for a guarantor to assure the authenticity of the Tenant.</w:t>
      </w:r>
    </w:p>
    <w:p w14:paraId="4D234D6C" w14:textId="3349D26E" w:rsidR="00244FD6" w:rsidRPr="005A132C" w:rsidRDefault="00244FD6" w:rsidP="00244FD6">
      <w:pPr>
        <w:pStyle w:val="Heading4"/>
        <w:shd w:val="clear" w:color="auto" w:fill="FFFFFF"/>
        <w:spacing w:before="150" w:beforeAutospacing="0" w:after="150" w:afterAutospacing="0"/>
        <w:rPr>
          <w:rFonts w:ascii="Helvetica" w:hAnsi="Helvetica" w:cs="Helvetica"/>
          <w:b w:val="0"/>
          <w:bCs w:val="0"/>
          <w:color w:val="333333"/>
          <w:sz w:val="27"/>
          <w:szCs w:val="27"/>
          <w:lang w:val="en-US"/>
        </w:rPr>
      </w:pPr>
      <w:r>
        <w:rPr>
          <w:rFonts w:ascii="Helvetica" w:hAnsi="Helvetica" w:cs="Helvetica"/>
          <w:b w:val="0"/>
          <w:bCs w:val="0"/>
          <w:color w:val="333333"/>
          <w:sz w:val="27"/>
          <w:szCs w:val="27"/>
        </w:rPr>
        <w:t xml:space="preserve">A Personal </w:t>
      </w:r>
      <w:r w:rsidR="005A132C">
        <w:rPr>
          <w:rFonts w:ascii="Helvetica" w:hAnsi="Helvetica" w:cs="Helvetica"/>
          <w:b w:val="0"/>
          <w:bCs w:val="0"/>
          <w:color w:val="333333"/>
          <w:sz w:val="27"/>
          <w:szCs w:val="27"/>
          <w:lang w:val="en-US"/>
        </w:rPr>
        <w:t>Assistance</w:t>
      </w:r>
    </w:p>
    <w:p w14:paraId="19FD5058" w14:textId="11F77F48" w:rsidR="00244FD6" w:rsidRDefault="005A132C" w:rsidP="005A132C">
      <w:pPr>
        <w:pStyle w:val="NormalWeb"/>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We prefer to provide our customer with every possible service needed including personal services. Besides this we aim at assuring a good standard of competence.</w:t>
      </w:r>
    </w:p>
    <w:p w14:paraId="6650487A" w14:textId="77777777" w:rsidR="005A132C" w:rsidRDefault="005A132C" w:rsidP="005A132C">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Competitive Rates</w:t>
      </w:r>
    </w:p>
    <w:p w14:paraId="5EDAB7C9" w14:textId="3596EC61" w:rsidR="005A132C" w:rsidRPr="00244FD6" w:rsidRDefault="005A132C" w:rsidP="005A132C">
      <w:pPr>
        <w:pStyle w:val="NormalWeb"/>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We charge reasonable and market competitive charges for our service</w:t>
      </w:r>
      <w:r>
        <w:rPr>
          <w:rFonts w:ascii="Helvetica" w:hAnsi="Helvetica" w:cs="Helvetica"/>
          <w:color w:val="333333"/>
          <w:sz w:val="21"/>
          <w:szCs w:val="21"/>
          <w:lang w:val="en-US"/>
        </w:rPr>
        <w:t xml:space="preserve">. We are initially focused to large investing Landlords but people are encouraged to make savings from small projects too. </w:t>
      </w:r>
    </w:p>
    <w:p w14:paraId="5BC34618" w14:textId="20BE172D" w:rsidR="00165B98" w:rsidRDefault="00165B98" w:rsidP="00165B98">
      <w:pPr>
        <w:pStyle w:val="Heading2"/>
        <w:shd w:val="clear" w:color="auto" w:fill="FFFFFF"/>
        <w:spacing w:before="300" w:after="150"/>
        <w:rPr>
          <w:rFonts w:ascii="Helvetica" w:hAnsi="Helvetica" w:cs="Helvetica"/>
          <w:b/>
          <w:bCs/>
          <w:color w:val="auto"/>
          <w:sz w:val="45"/>
          <w:szCs w:val="45"/>
        </w:rPr>
      </w:pPr>
      <w:r w:rsidRPr="00165B98">
        <w:rPr>
          <w:rFonts w:ascii="Helvetica" w:hAnsi="Helvetica" w:cs="Helvetica"/>
          <w:b/>
          <w:bCs/>
          <w:color w:val="auto"/>
          <w:sz w:val="45"/>
          <w:szCs w:val="45"/>
        </w:rPr>
        <w:t>Service</w:t>
      </w:r>
      <w:r w:rsidR="0074281F">
        <w:rPr>
          <w:rFonts w:ascii="Helvetica" w:hAnsi="Helvetica" w:cs="Helvetica"/>
          <w:b/>
          <w:bCs/>
          <w:color w:val="auto"/>
          <w:sz w:val="45"/>
          <w:szCs w:val="45"/>
          <w:lang w:val="en-US"/>
        </w:rPr>
        <w:t>s</w:t>
      </w:r>
      <w:r w:rsidRPr="00165B98">
        <w:rPr>
          <w:rFonts w:ascii="Helvetica" w:hAnsi="Helvetica" w:cs="Helvetica"/>
          <w:b/>
          <w:bCs/>
          <w:color w:val="auto"/>
          <w:sz w:val="45"/>
          <w:szCs w:val="45"/>
        </w:rPr>
        <w:t xml:space="preserve"> offered</w:t>
      </w:r>
    </w:p>
    <w:p w14:paraId="57162EDA" w14:textId="6572FBC6" w:rsidR="00165B98" w:rsidRPr="0074281F" w:rsidRDefault="00165B98" w:rsidP="00165B98">
      <w:pPr>
        <w:rPr>
          <w:rFonts w:ascii="Helvetica" w:hAnsi="Helvetica" w:cs="Helvetica"/>
          <w:b/>
          <w:bCs/>
          <w:sz w:val="21"/>
          <w:szCs w:val="21"/>
          <w:lang w:val="en-US"/>
        </w:rPr>
      </w:pPr>
      <w:r w:rsidRPr="0074281F">
        <w:rPr>
          <w:rFonts w:ascii="Helvetica" w:hAnsi="Helvetica" w:cs="Helvetica"/>
          <w:b/>
          <w:bCs/>
          <w:sz w:val="21"/>
          <w:szCs w:val="21"/>
          <w:lang w:val="en-US"/>
        </w:rPr>
        <w:t>Full Management:</w:t>
      </w:r>
    </w:p>
    <w:p w14:paraId="0731D225" w14:textId="6949C374" w:rsidR="00165B98" w:rsidRDefault="00165B98" w:rsidP="00165B98">
      <w:pPr>
        <w:rPr>
          <w:rFonts w:ascii="Helvetica" w:hAnsi="Helvetica" w:cs="Helvetica"/>
          <w:sz w:val="21"/>
          <w:szCs w:val="21"/>
          <w:lang w:val="en-US"/>
        </w:rPr>
      </w:pPr>
      <w:r>
        <w:rPr>
          <w:rFonts w:ascii="Helvetica" w:hAnsi="Helvetica" w:cs="Helvetica"/>
          <w:sz w:val="21"/>
          <w:szCs w:val="21"/>
          <w:lang w:val="en-US"/>
        </w:rPr>
        <w:t xml:space="preserve">Starting from the marketing and leading to vetting of the concerned tenant all is part of our company’s service. Once the Landlord and the dweller are satisfied, we move towards ensuring the credibility of the tenant. We then move ahead to prepare the tenancy agreement. </w:t>
      </w:r>
    </w:p>
    <w:p w14:paraId="2C7CE336" w14:textId="77777777" w:rsidR="0045408B" w:rsidRDefault="00165B98" w:rsidP="00165B9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During the </w:t>
      </w:r>
      <w:r>
        <w:rPr>
          <w:rFonts w:ascii="Helvetica" w:hAnsi="Helvetica" w:cs="Helvetica"/>
          <w:color w:val="333333"/>
          <w:sz w:val="21"/>
          <w:szCs w:val="21"/>
          <w:lang w:val="en-US"/>
        </w:rPr>
        <w:t>rent period</w:t>
      </w:r>
      <w:r>
        <w:rPr>
          <w:rFonts w:ascii="Helvetica" w:hAnsi="Helvetica" w:cs="Helvetica"/>
          <w:color w:val="333333"/>
          <w:sz w:val="21"/>
          <w:szCs w:val="21"/>
        </w:rPr>
        <w:t xml:space="preserve"> we carry out periodic inspection visits</w:t>
      </w:r>
      <w:r>
        <w:rPr>
          <w:rFonts w:ascii="Helvetica" w:hAnsi="Helvetica" w:cs="Helvetica"/>
          <w:color w:val="333333"/>
          <w:sz w:val="21"/>
          <w:szCs w:val="21"/>
          <w:lang w:val="en-US"/>
        </w:rPr>
        <w:t xml:space="preserve"> to cater maintenances and if any repairs needed, we will handle that is our </w:t>
      </w:r>
      <w:r>
        <w:rPr>
          <w:rFonts w:ascii="Helvetica" w:hAnsi="Helvetica" w:cs="Helvetica"/>
          <w:color w:val="333333"/>
          <w:sz w:val="21"/>
          <w:szCs w:val="21"/>
        </w:rPr>
        <w:t>Management Agreement</w:t>
      </w:r>
      <w:r>
        <w:rPr>
          <w:rFonts w:ascii="Helvetica" w:hAnsi="Helvetica" w:cs="Helvetica"/>
          <w:color w:val="333333"/>
          <w:sz w:val="21"/>
          <w:szCs w:val="21"/>
          <w:lang w:val="en-US"/>
        </w:rPr>
        <w:t xml:space="preserve"> as well.</w:t>
      </w:r>
      <w:r w:rsidR="0045408B">
        <w:rPr>
          <w:rFonts w:ascii="Helvetica" w:hAnsi="Helvetica" w:cs="Helvetica"/>
          <w:color w:val="333333"/>
          <w:sz w:val="21"/>
          <w:szCs w:val="21"/>
          <w:lang w:val="en-US"/>
        </w:rPr>
        <w:t xml:space="preserve"> Collecting rental payments and crediting the balance to Landlord’s account everything is inclusive of our Full Management service.</w:t>
      </w:r>
    </w:p>
    <w:p w14:paraId="5448C8EB" w14:textId="3808BDE3" w:rsidR="00165B98" w:rsidRDefault="0045408B" w:rsidP="00165B9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lang w:val="en-US"/>
        </w:rPr>
        <w:t xml:space="preserve">Before leaving the Renter has to </w:t>
      </w:r>
      <w:r w:rsidR="00165B98">
        <w:rPr>
          <w:rFonts w:ascii="Helvetica" w:hAnsi="Helvetica" w:cs="Helvetica"/>
          <w:color w:val="333333"/>
          <w:sz w:val="21"/>
          <w:szCs w:val="21"/>
        </w:rPr>
        <w:t>re</w:t>
      </w:r>
      <w:r>
        <w:rPr>
          <w:rFonts w:ascii="Helvetica" w:hAnsi="Helvetica" w:cs="Helvetica"/>
          <w:color w:val="333333"/>
          <w:sz w:val="21"/>
          <w:szCs w:val="21"/>
          <w:lang w:val="en-US"/>
        </w:rPr>
        <w:t>n</w:t>
      </w:r>
      <w:r w:rsidR="00165B98">
        <w:rPr>
          <w:rFonts w:ascii="Helvetica" w:hAnsi="Helvetica" w:cs="Helvetica"/>
          <w:color w:val="333333"/>
          <w:sz w:val="21"/>
          <w:szCs w:val="21"/>
        </w:rPr>
        <w:t>e</w:t>
      </w:r>
      <w:r>
        <w:rPr>
          <w:rFonts w:ascii="Helvetica" w:hAnsi="Helvetica" w:cs="Helvetica"/>
          <w:color w:val="333333"/>
          <w:sz w:val="21"/>
          <w:szCs w:val="21"/>
          <w:lang w:val="en-US"/>
        </w:rPr>
        <w:t>w</w:t>
      </w:r>
      <w:r w:rsidR="00165B98">
        <w:rPr>
          <w:rFonts w:ascii="Helvetica" w:hAnsi="Helvetica" w:cs="Helvetica"/>
          <w:color w:val="333333"/>
          <w:sz w:val="21"/>
          <w:szCs w:val="21"/>
        </w:rPr>
        <w:t xml:space="preserve"> the tenancy agreement, or </w:t>
      </w:r>
      <w:r>
        <w:rPr>
          <w:rFonts w:ascii="Helvetica" w:hAnsi="Helvetica" w:cs="Helvetica"/>
          <w:color w:val="333333"/>
          <w:sz w:val="21"/>
          <w:szCs w:val="21"/>
        </w:rPr>
        <w:t>arrange</w:t>
      </w:r>
      <w:r>
        <w:rPr>
          <w:rFonts w:ascii="Helvetica" w:hAnsi="Helvetica" w:cs="Helvetica"/>
          <w:color w:val="333333"/>
          <w:sz w:val="21"/>
          <w:szCs w:val="21"/>
          <w:lang w:val="en-US"/>
        </w:rPr>
        <w:t xml:space="preserve"> </w:t>
      </w:r>
      <w:r w:rsidR="00165B98">
        <w:rPr>
          <w:rFonts w:ascii="Helvetica" w:hAnsi="Helvetica" w:cs="Helvetica"/>
          <w:color w:val="333333"/>
          <w:sz w:val="21"/>
          <w:szCs w:val="21"/>
        </w:rPr>
        <w:t xml:space="preserve">to check them out and re-advertising the property to </w:t>
      </w:r>
      <w:r w:rsidR="0074281F">
        <w:rPr>
          <w:rFonts w:ascii="Helvetica" w:hAnsi="Helvetica" w:cs="Helvetica"/>
          <w:color w:val="333333"/>
          <w:sz w:val="21"/>
          <w:szCs w:val="21"/>
          <w:lang w:val="en-US"/>
        </w:rPr>
        <w:t>r</w:t>
      </w:r>
      <w:r w:rsidR="00165B98">
        <w:rPr>
          <w:rFonts w:ascii="Helvetica" w:hAnsi="Helvetica" w:cs="Helvetica"/>
          <w:color w:val="333333"/>
          <w:sz w:val="21"/>
          <w:szCs w:val="21"/>
        </w:rPr>
        <w:t>e</w:t>
      </w:r>
      <w:r w:rsidR="0074281F">
        <w:rPr>
          <w:rFonts w:ascii="Helvetica" w:hAnsi="Helvetica" w:cs="Helvetica"/>
          <w:color w:val="333333"/>
          <w:sz w:val="21"/>
          <w:szCs w:val="21"/>
          <w:lang w:val="en-US"/>
        </w:rPr>
        <w:t>n</w:t>
      </w:r>
      <w:r w:rsidR="00165B98">
        <w:rPr>
          <w:rFonts w:ascii="Helvetica" w:hAnsi="Helvetica" w:cs="Helvetica"/>
          <w:color w:val="333333"/>
          <w:sz w:val="21"/>
          <w:szCs w:val="21"/>
        </w:rPr>
        <w:t>t.</w:t>
      </w:r>
    </w:p>
    <w:p w14:paraId="0750D324" w14:textId="43D665D5" w:rsidR="00165B98" w:rsidRPr="0045408B" w:rsidRDefault="0045408B" w:rsidP="00165B98">
      <w:pPr>
        <w:pStyle w:val="NormalWeb"/>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 xml:space="preserve">Landlords that are not living in the town can take advantage of this service as they will not have to </w:t>
      </w:r>
      <w:r w:rsidR="0074281F">
        <w:rPr>
          <w:rFonts w:ascii="Helvetica" w:hAnsi="Helvetica" w:cs="Helvetica"/>
          <w:color w:val="333333"/>
          <w:sz w:val="21"/>
          <w:szCs w:val="21"/>
          <w:lang w:val="en-US"/>
        </w:rPr>
        <w:t>take</w:t>
      </w:r>
      <w:r>
        <w:rPr>
          <w:rFonts w:ascii="Helvetica" w:hAnsi="Helvetica" w:cs="Helvetica"/>
          <w:color w:val="333333"/>
          <w:sz w:val="21"/>
          <w:szCs w:val="21"/>
          <w:lang w:val="en-US"/>
        </w:rPr>
        <w:t xml:space="preserve"> the headache of renting out the property and manage the repairs and other things after one renter leaves and the next has to be searched for. All this will be</w:t>
      </w:r>
      <w:r w:rsidR="0074281F">
        <w:rPr>
          <w:rFonts w:ascii="Helvetica" w:hAnsi="Helvetica" w:cs="Helvetica"/>
          <w:color w:val="333333"/>
          <w:sz w:val="21"/>
          <w:szCs w:val="21"/>
          <w:lang w:val="en-US"/>
        </w:rPr>
        <w:t xml:space="preserve"> </w:t>
      </w:r>
      <w:r w:rsidR="00165B98">
        <w:rPr>
          <w:rFonts w:ascii="Helvetica" w:hAnsi="Helvetica" w:cs="Helvetica"/>
          <w:color w:val="333333"/>
          <w:sz w:val="21"/>
          <w:szCs w:val="21"/>
        </w:rPr>
        <w:t xml:space="preserve">handled by </w:t>
      </w:r>
      <w:r w:rsidR="0074281F">
        <w:rPr>
          <w:rFonts w:ascii="Helvetica" w:hAnsi="Helvetica" w:cs="Helvetica"/>
          <w:color w:val="333333"/>
          <w:sz w:val="21"/>
          <w:szCs w:val="21"/>
          <w:lang w:val="en-US"/>
        </w:rPr>
        <w:t>our</w:t>
      </w:r>
      <w:r w:rsidR="00165B98">
        <w:rPr>
          <w:rFonts w:ascii="Helvetica" w:hAnsi="Helvetica" w:cs="Helvetica"/>
          <w:color w:val="333333"/>
          <w:sz w:val="21"/>
          <w:szCs w:val="21"/>
        </w:rPr>
        <w:t xml:space="preserve"> Agent.</w:t>
      </w:r>
    </w:p>
    <w:p w14:paraId="31F4535D" w14:textId="130D72C6" w:rsidR="00165B98" w:rsidRPr="0074281F" w:rsidRDefault="0045408B" w:rsidP="00165B98">
      <w:pPr>
        <w:rPr>
          <w:rFonts w:ascii="Helvetica" w:hAnsi="Helvetica" w:cs="Helvetica"/>
          <w:b/>
          <w:bCs/>
          <w:sz w:val="21"/>
          <w:szCs w:val="21"/>
          <w:lang w:val="en-US"/>
        </w:rPr>
      </w:pPr>
      <w:r w:rsidRPr="0074281F">
        <w:rPr>
          <w:rFonts w:ascii="Helvetica" w:hAnsi="Helvetica" w:cs="Helvetica"/>
          <w:b/>
          <w:bCs/>
          <w:sz w:val="21"/>
          <w:szCs w:val="21"/>
          <w:lang w:val="en-US"/>
        </w:rPr>
        <w:t>Letting Only</w:t>
      </w:r>
      <w:r w:rsidR="0074281F" w:rsidRPr="0074281F">
        <w:rPr>
          <w:rFonts w:ascii="Helvetica" w:hAnsi="Helvetica" w:cs="Helvetica"/>
          <w:b/>
          <w:bCs/>
          <w:sz w:val="21"/>
          <w:szCs w:val="21"/>
          <w:lang w:val="en-US"/>
        </w:rPr>
        <w:t>:</w:t>
      </w:r>
      <w:r w:rsidRPr="0074281F">
        <w:rPr>
          <w:rFonts w:ascii="Helvetica" w:hAnsi="Helvetica" w:cs="Helvetica"/>
          <w:b/>
          <w:bCs/>
          <w:sz w:val="21"/>
          <w:szCs w:val="21"/>
          <w:lang w:val="en-US"/>
        </w:rPr>
        <w:t xml:space="preserve"> </w:t>
      </w:r>
    </w:p>
    <w:p w14:paraId="050E8452" w14:textId="05F8D9F8" w:rsidR="0045408B" w:rsidRDefault="0045408B" w:rsidP="0045408B">
      <w:pPr>
        <w:rPr>
          <w:rFonts w:ascii="Helvetica" w:hAnsi="Helvetica" w:cs="Helvetica"/>
          <w:sz w:val="21"/>
          <w:szCs w:val="21"/>
          <w:lang w:val="en-US"/>
        </w:rPr>
      </w:pPr>
      <w:r>
        <w:rPr>
          <w:rFonts w:ascii="Helvetica" w:hAnsi="Helvetica" w:cs="Helvetica"/>
          <w:color w:val="333333"/>
          <w:sz w:val="21"/>
          <w:szCs w:val="21"/>
        </w:rPr>
        <w:t xml:space="preserve">Our Letting Only Services includes </w:t>
      </w:r>
      <w:r>
        <w:rPr>
          <w:rFonts w:ascii="Helvetica" w:hAnsi="Helvetica" w:cs="Helvetica"/>
          <w:sz w:val="21"/>
          <w:szCs w:val="21"/>
          <w:lang w:val="en-US"/>
        </w:rPr>
        <w:t xml:space="preserve">the marketing and leading to vetting of the concerned tenant. Once the Landlord and the dweller are satisfied, we move towards ensuring the credibility of the tenant. We then move </w:t>
      </w:r>
      <w:r>
        <w:rPr>
          <w:rFonts w:ascii="Helvetica" w:hAnsi="Helvetica" w:cs="Helvetica"/>
          <w:sz w:val="21"/>
          <w:szCs w:val="21"/>
          <w:lang w:val="en-US"/>
        </w:rPr>
        <w:t>ahead</w:t>
      </w:r>
      <w:r>
        <w:rPr>
          <w:rFonts w:ascii="Helvetica" w:hAnsi="Helvetica" w:cs="Helvetica"/>
          <w:sz w:val="21"/>
          <w:szCs w:val="21"/>
          <w:lang w:val="en-US"/>
        </w:rPr>
        <w:t xml:space="preserve"> to prepare the tenancy agreement. </w:t>
      </w:r>
    </w:p>
    <w:p w14:paraId="1323A711" w14:textId="658E8C9B" w:rsidR="0045408B" w:rsidRDefault="0045408B" w:rsidP="0045408B">
      <w:pPr>
        <w:rPr>
          <w:rFonts w:ascii="Helvetica" w:hAnsi="Helvetica" w:cs="Helvetica"/>
          <w:sz w:val="21"/>
          <w:szCs w:val="21"/>
          <w:lang w:val="en-US"/>
        </w:rPr>
      </w:pPr>
      <w:r>
        <w:rPr>
          <w:rFonts w:ascii="Helvetica" w:hAnsi="Helvetica" w:cs="Helvetica"/>
          <w:sz w:val="21"/>
          <w:szCs w:val="21"/>
          <w:lang w:val="en-US"/>
        </w:rPr>
        <w:t xml:space="preserve">Once the agreement is finalized, the first month’s rent is collected and after deducting our fees the rest is added to Landlord’s </w:t>
      </w:r>
      <w:r w:rsidR="0074281F">
        <w:rPr>
          <w:rFonts w:ascii="Helvetica" w:hAnsi="Helvetica" w:cs="Helvetica"/>
          <w:sz w:val="21"/>
          <w:szCs w:val="21"/>
          <w:lang w:val="en-US"/>
        </w:rPr>
        <w:t xml:space="preserve">bank </w:t>
      </w:r>
      <w:r>
        <w:rPr>
          <w:rFonts w:ascii="Helvetica" w:hAnsi="Helvetica" w:cs="Helvetica"/>
          <w:sz w:val="21"/>
          <w:szCs w:val="21"/>
          <w:lang w:val="en-US"/>
        </w:rPr>
        <w:t>account. Here we handover the further responsibilities of rent collection and other to the Landlord and the company’s work ends at the Landlord’s end.</w:t>
      </w:r>
    </w:p>
    <w:p w14:paraId="2B569FA6" w14:textId="280711D4" w:rsidR="0045408B" w:rsidRPr="0045408B" w:rsidRDefault="0045408B" w:rsidP="0045408B">
      <w:pPr>
        <w:pStyle w:val="Heading2"/>
        <w:shd w:val="clear" w:color="auto" w:fill="FFFFFF"/>
        <w:spacing w:before="300" w:after="150"/>
        <w:rPr>
          <w:rFonts w:ascii="Helvetica" w:hAnsi="Helvetica" w:cs="Helvetica"/>
          <w:color w:val="auto"/>
          <w:sz w:val="45"/>
          <w:szCs w:val="45"/>
        </w:rPr>
      </w:pPr>
      <w:r w:rsidRPr="0045408B">
        <w:rPr>
          <w:rFonts w:ascii="Helvetica" w:hAnsi="Helvetica" w:cs="Helvetica"/>
          <w:b/>
          <w:bCs/>
          <w:color w:val="auto"/>
          <w:sz w:val="45"/>
          <w:szCs w:val="45"/>
        </w:rPr>
        <w:lastRenderedPageBreak/>
        <w:t>Our Fees</w:t>
      </w:r>
    </w:p>
    <w:p w14:paraId="1FE47FFF" w14:textId="77777777" w:rsidR="00A11FC4" w:rsidRDefault="0045408B" w:rsidP="0045408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lang w:val="en-US"/>
        </w:rPr>
        <w:t>We charge reasonable and market competitive charges for our service</w:t>
      </w:r>
      <w:r>
        <w:rPr>
          <w:rFonts w:ascii="Helvetica" w:hAnsi="Helvetica" w:cs="Helvetica"/>
          <w:color w:val="333333"/>
          <w:sz w:val="21"/>
          <w:szCs w:val="21"/>
        </w:rPr>
        <w:t xml:space="preserve"> </w:t>
      </w:r>
      <w:r>
        <w:rPr>
          <w:rFonts w:ascii="Helvetica" w:hAnsi="Helvetica" w:cs="Helvetica"/>
          <w:color w:val="333333"/>
          <w:sz w:val="21"/>
          <w:szCs w:val="21"/>
          <w:lang w:val="en-US"/>
        </w:rPr>
        <w:t xml:space="preserve">and </w:t>
      </w:r>
      <w:r>
        <w:rPr>
          <w:rFonts w:ascii="Helvetica" w:hAnsi="Helvetica" w:cs="Helvetica"/>
          <w:color w:val="333333"/>
          <w:sz w:val="21"/>
          <w:szCs w:val="21"/>
        </w:rPr>
        <w:t>can offer reductions</w:t>
      </w:r>
      <w:r w:rsidR="00A11FC4">
        <w:rPr>
          <w:rFonts w:ascii="Helvetica" w:hAnsi="Helvetica" w:cs="Helvetica"/>
          <w:color w:val="333333"/>
          <w:sz w:val="21"/>
          <w:szCs w:val="21"/>
          <w:lang w:val="en-US"/>
        </w:rPr>
        <w:t xml:space="preserve"> based on the service provided</w:t>
      </w:r>
      <w:r>
        <w:rPr>
          <w:rFonts w:ascii="Helvetica" w:hAnsi="Helvetica" w:cs="Helvetica"/>
          <w:color w:val="333333"/>
          <w:sz w:val="21"/>
          <w:szCs w:val="21"/>
        </w:rPr>
        <w:t xml:space="preserve">. </w:t>
      </w:r>
    </w:p>
    <w:p w14:paraId="3C938F7A" w14:textId="5B2D17BF" w:rsidR="00A11FC4" w:rsidRPr="008D0D83" w:rsidRDefault="0045408B" w:rsidP="008D0D83">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Our standard charges are</w:t>
      </w:r>
      <w:r w:rsidR="008D0D83">
        <w:rPr>
          <w:rFonts w:ascii="Helvetica" w:hAnsi="Helvetica" w:cs="Helvetica"/>
          <w:color w:val="333333"/>
          <w:sz w:val="21"/>
          <w:szCs w:val="21"/>
          <w:lang w:val="en-US"/>
        </w:rPr>
        <w:t xml:space="preserve"> </w:t>
      </w:r>
      <w:r w:rsidR="008D0D83">
        <w:rPr>
          <w:rFonts w:ascii="Helvetica" w:hAnsi="Helvetica" w:cs="Helvetica"/>
          <w:color w:val="333333"/>
          <w:sz w:val="21"/>
          <w:szCs w:val="21"/>
        </w:rPr>
        <w:t>6-15% of rent collected (</w:t>
      </w:r>
      <w:r w:rsidR="008D0D83">
        <w:rPr>
          <w:rFonts w:ascii="Helvetica" w:hAnsi="Helvetica" w:cs="Helvetica"/>
          <w:color w:val="333333"/>
          <w:sz w:val="21"/>
          <w:szCs w:val="21"/>
          <w:lang w:val="en-US"/>
        </w:rPr>
        <w:t>can be negotiated</w:t>
      </w:r>
      <w:r w:rsidR="008D0D83">
        <w:rPr>
          <w:rFonts w:ascii="Helvetica" w:hAnsi="Helvetica" w:cs="Helvetica"/>
          <w:color w:val="333333"/>
          <w:sz w:val="21"/>
          <w:szCs w:val="21"/>
        </w:rPr>
        <w:t>)</w:t>
      </w:r>
      <w:r w:rsidR="008D0D83">
        <w:rPr>
          <w:rFonts w:ascii="Helvetica" w:hAnsi="Helvetica" w:cs="Helvetica"/>
          <w:color w:val="333333"/>
          <w:sz w:val="21"/>
          <w:szCs w:val="21"/>
          <w:lang w:val="en-US"/>
        </w:rPr>
        <w:t xml:space="preserve"> as </w:t>
      </w:r>
      <w:r w:rsidRPr="008D0D83">
        <w:rPr>
          <w:rFonts w:ascii="Helvetica" w:hAnsi="Helvetica" w:cs="Helvetica"/>
          <w:color w:val="333333"/>
          <w:sz w:val="21"/>
          <w:szCs w:val="21"/>
        </w:rPr>
        <w:t>Management Commission</w:t>
      </w:r>
      <w:r w:rsidR="008D0D83">
        <w:rPr>
          <w:rFonts w:ascii="Helvetica" w:hAnsi="Helvetica" w:cs="Helvetica"/>
          <w:color w:val="333333"/>
          <w:sz w:val="21"/>
          <w:szCs w:val="21"/>
          <w:lang w:val="en-US"/>
        </w:rPr>
        <w:t xml:space="preserve">, </w:t>
      </w:r>
      <w:r w:rsidR="008D0D83">
        <w:rPr>
          <w:rFonts w:ascii="Helvetica" w:hAnsi="Helvetica" w:cs="Helvetica"/>
          <w:color w:val="333333"/>
          <w:sz w:val="21"/>
          <w:szCs w:val="21"/>
        </w:rPr>
        <w:t>equivalent of one month's rent</w:t>
      </w:r>
      <w:r w:rsidR="008D0D83">
        <w:rPr>
          <w:rFonts w:ascii="Helvetica" w:hAnsi="Helvetica" w:cs="Helvetica"/>
          <w:color w:val="333333"/>
          <w:sz w:val="21"/>
          <w:szCs w:val="21"/>
          <w:lang w:val="en-US"/>
        </w:rPr>
        <w:t xml:space="preserve"> for Letting and inventory making starts from </w:t>
      </w:r>
      <w:r w:rsidR="008D0D83">
        <w:rPr>
          <w:rFonts w:ascii="Helvetica" w:hAnsi="Helvetica" w:cs="Helvetica"/>
          <w:color w:val="333333"/>
          <w:sz w:val="21"/>
          <w:szCs w:val="21"/>
        </w:rPr>
        <w:t xml:space="preserve">£138 </w:t>
      </w:r>
      <w:proofErr w:type="spellStart"/>
      <w:r w:rsidR="008D0D83">
        <w:rPr>
          <w:rFonts w:ascii="Helvetica" w:hAnsi="Helvetica" w:cs="Helvetica"/>
          <w:color w:val="333333"/>
          <w:sz w:val="21"/>
          <w:szCs w:val="21"/>
        </w:rPr>
        <w:t>inc</w:t>
      </w:r>
      <w:proofErr w:type="spellEnd"/>
      <w:r w:rsidR="008D0D83">
        <w:rPr>
          <w:rFonts w:ascii="Helvetica" w:hAnsi="Helvetica" w:cs="Helvetica"/>
          <w:color w:val="333333"/>
          <w:sz w:val="21"/>
          <w:szCs w:val="21"/>
        </w:rPr>
        <w:t xml:space="preserve"> vat</w:t>
      </w:r>
      <w:r w:rsidR="008D0D83">
        <w:rPr>
          <w:rFonts w:ascii="Helvetica" w:hAnsi="Helvetica" w:cs="Helvetica"/>
          <w:color w:val="333333"/>
          <w:sz w:val="21"/>
          <w:szCs w:val="21"/>
          <w:lang w:val="en-US"/>
        </w:rPr>
        <w:t>.</w:t>
      </w:r>
    </w:p>
    <w:p w14:paraId="06607943" w14:textId="77777777" w:rsidR="00A11FC4" w:rsidRPr="00A11FC4" w:rsidRDefault="00A11FC4" w:rsidP="00A11FC4">
      <w:pPr>
        <w:pStyle w:val="Heading2"/>
        <w:shd w:val="clear" w:color="auto" w:fill="FFFFFF"/>
        <w:spacing w:before="300" w:after="150"/>
        <w:rPr>
          <w:rFonts w:ascii="Helvetica" w:hAnsi="Helvetica" w:cs="Helvetica"/>
          <w:color w:val="auto"/>
          <w:sz w:val="45"/>
          <w:szCs w:val="45"/>
        </w:rPr>
      </w:pPr>
      <w:r w:rsidRPr="00A11FC4">
        <w:rPr>
          <w:rFonts w:ascii="Helvetica" w:hAnsi="Helvetica" w:cs="Helvetica"/>
          <w:b/>
          <w:bCs/>
          <w:color w:val="auto"/>
          <w:sz w:val="45"/>
          <w:szCs w:val="45"/>
        </w:rPr>
        <w:t>Insurance</w:t>
      </w:r>
    </w:p>
    <w:p w14:paraId="2FA0863B" w14:textId="3361323C" w:rsidR="00A11FC4" w:rsidRPr="008D0D83" w:rsidRDefault="00A11FC4" w:rsidP="008D0D83">
      <w:pPr>
        <w:pStyle w:val="NormalWeb"/>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 xml:space="preserve">We are coordinating with several insurance companies and can </w:t>
      </w:r>
      <w:r>
        <w:rPr>
          <w:rFonts w:ascii="Helvetica" w:hAnsi="Helvetica" w:cs="Helvetica"/>
          <w:color w:val="333333"/>
          <w:sz w:val="21"/>
          <w:szCs w:val="21"/>
        </w:rPr>
        <w:t xml:space="preserve">offer a range of insurance policies for landlords, including </w:t>
      </w:r>
      <w:r w:rsidR="008D0D83">
        <w:rPr>
          <w:rFonts w:ascii="Helvetica" w:hAnsi="Helvetica" w:cs="Helvetica"/>
          <w:color w:val="333333"/>
          <w:sz w:val="21"/>
          <w:szCs w:val="21"/>
          <w:lang w:val="en-US"/>
        </w:rPr>
        <w:t>legal expenses, rent guarantee, contents assurance, land insurance, home insurance, building insurance and many more.</w:t>
      </w:r>
    </w:p>
    <w:p w14:paraId="1CC08E35" w14:textId="52EDC245" w:rsidR="00165B98" w:rsidRDefault="00A11FC4" w:rsidP="00A11FC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lang w:val="en-US"/>
        </w:rPr>
        <w:t>Please</w:t>
      </w:r>
      <w:r>
        <w:rPr>
          <w:rFonts w:ascii="Helvetica" w:hAnsi="Helvetica" w:cs="Helvetica"/>
          <w:color w:val="333333"/>
          <w:sz w:val="21"/>
          <w:szCs w:val="21"/>
        </w:rPr>
        <w:t xml:space="preserve"> ask for further details</w:t>
      </w:r>
      <w:r w:rsidR="0074281F">
        <w:rPr>
          <w:rFonts w:ascii="Helvetica" w:hAnsi="Helvetica" w:cs="Helvetica"/>
          <w:color w:val="333333"/>
          <w:sz w:val="21"/>
          <w:szCs w:val="21"/>
          <w:lang w:val="en-US"/>
        </w:rPr>
        <w:t xml:space="preserve"> If needed</w:t>
      </w:r>
      <w:r>
        <w:rPr>
          <w:rFonts w:ascii="Helvetica" w:hAnsi="Helvetica" w:cs="Helvetica"/>
          <w:color w:val="333333"/>
          <w:sz w:val="21"/>
          <w:szCs w:val="21"/>
        </w:rPr>
        <w:t>.</w:t>
      </w:r>
    </w:p>
    <w:p w14:paraId="7AF69A54" w14:textId="002DEE02" w:rsidR="00A11FC4" w:rsidRPr="00A11FC4" w:rsidRDefault="00A11FC4" w:rsidP="00A11FC4">
      <w:pPr>
        <w:pStyle w:val="Heading2"/>
        <w:shd w:val="clear" w:color="auto" w:fill="FFFFFF"/>
        <w:spacing w:before="300" w:after="150"/>
        <w:rPr>
          <w:rFonts w:ascii="Helvetica" w:hAnsi="Helvetica" w:cs="Helvetica"/>
          <w:color w:val="auto"/>
          <w:sz w:val="45"/>
          <w:szCs w:val="45"/>
        </w:rPr>
      </w:pPr>
      <w:r>
        <w:rPr>
          <w:rFonts w:ascii="Helvetica" w:hAnsi="Helvetica" w:cs="Helvetica"/>
          <w:b/>
          <w:bCs/>
          <w:color w:val="auto"/>
          <w:sz w:val="45"/>
          <w:szCs w:val="45"/>
          <w:lang w:val="en-US"/>
        </w:rPr>
        <w:t>Direction</w:t>
      </w:r>
      <w:r w:rsidRPr="00A11FC4">
        <w:rPr>
          <w:rFonts w:ascii="Helvetica" w:hAnsi="Helvetica" w:cs="Helvetica"/>
          <w:b/>
          <w:bCs/>
          <w:color w:val="auto"/>
          <w:sz w:val="45"/>
          <w:szCs w:val="45"/>
        </w:rPr>
        <w:t xml:space="preserve"> for Landlords</w:t>
      </w:r>
    </w:p>
    <w:p w14:paraId="01E8EAB6" w14:textId="08BD73EC" w:rsidR="00F67D34" w:rsidRDefault="00F67D34" w:rsidP="00A11FC4">
      <w:pPr>
        <w:pStyle w:val="NormalWeb"/>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 xml:space="preserve">There are several legal matters to comply with before renting a property. </w:t>
      </w:r>
      <w:r w:rsidR="0074281F">
        <w:rPr>
          <w:rFonts w:ascii="Helvetica" w:hAnsi="Helvetica" w:cs="Helvetica"/>
          <w:color w:val="333333"/>
          <w:sz w:val="21"/>
          <w:szCs w:val="21"/>
          <w:lang w:val="en-US"/>
        </w:rPr>
        <w:t>It</w:t>
      </w:r>
      <w:r>
        <w:rPr>
          <w:rFonts w:ascii="Helvetica" w:hAnsi="Helvetica" w:cs="Helvetica"/>
          <w:color w:val="333333"/>
          <w:sz w:val="21"/>
          <w:szCs w:val="21"/>
          <w:lang w:val="en-US"/>
        </w:rPr>
        <w:t xml:space="preserve"> is compulsory to ensure a smooth rent out. A brief information is given below. For any further details, kindly contact us:</w:t>
      </w:r>
    </w:p>
    <w:p w14:paraId="12243720" w14:textId="77777777" w:rsidR="00F67D34" w:rsidRPr="00F67D34" w:rsidRDefault="00F67D34" w:rsidP="00F67D34">
      <w:pPr>
        <w:pStyle w:val="Heading3"/>
        <w:shd w:val="clear" w:color="auto" w:fill="FFFFFF"/>
        <w:spacing w:before="300" w:after="150"/>
        <w:rPr>
          <w:rFonts w:ascii="Helvetica" w:hAnsi="Helvetica" w:cs="Helvetica"/>
          <w:color w:val="auto"/>
          <w:sz w:val="36"/>
          <w:szCs w:val="36"/>
        </w:rPr>
      </w:pPr>
      <w:r w:rsidRPr="00F67D34">
        <w:rPr>
          <w:rFonts w:ascii="Helvetica" w:hAnsi="Helvetica" w:cs="Helvetica"/>
          <w:b/>
          <w:bCs/>
          <w:color w:val="auto"/>
          <w:sz w:val="36"/>
          <w:szCs w:val="36"/>
        </w:rPr>
        <w:t>Preparing the Property</w:t>
      </w:r>
    </w:p>
    <w:p w14:paraId="15D6D407" w14:textId="329259FD" w:rsidR="00E14964" w:rsidRDefault="00F67D34" w:rsidP="00E14964">
      <w:pPr>
        <w:pStyle w:val="NormalWeb"/>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 xml:space="preserve">Tenants prefer a property that is well presented and maintained properly. A good decoration gives a plus point. They like such a place as their temporary home and are willing to pay higher rental figure. Moreover, such places are taken care of by the renter. Our company </w:t>
      </w:r>
      <w:r w:rsidR="008D44A8">
        <w:rPr>
          <w:rFonts w:ascii="Helvetica" w:hAnsi="Helvetica" w:cs="Helvetica"/>
          <w:color w:val="333333"/>
          <w:sz w:val="21"/>
          <w:szCs w:val="21"/>
          <w:lang w:val="en-US"/>
        </w:rPr>
        <w:t xml:space="preserve">has </w:t>
      </w:r>
      <w:r>
        <w:rPr>
          <w:rFonts w:ascii="Helvetica" w:hAnsi="Helvetica" w:cs="Helvetica"/>
          <w:color w:val="333333"/>
          <w:sz w:val="21"/>
          <w:szCs w:val="21"/>
          <w:lang w:val="en-US"/>
        </w:rPr>
        <w:t xml:space="preserve">found out that a healthy relation with renter helps facilitate the tenancy period. As the managers of </w:t>
      </w:r>
      <w:r w:rsidR="0074281F">
        <w:rPr>
          <w:rFonts w:ascii="Helvetica" w:hAnsi="Helvetica" w:cs="Helvetica"/>
          <w:color w:val="333333"/>
          <w:sz w:val="21"/>
          <w:szCs w:val="21"/>
          <w:lang w:val="en-US"/>
        </w:rPr>
        <w:t xml:space="preserve">Landlords’ </w:t>
      </w:r>
      <w:r w:rsidR="008D44A8">
        <w:rPr>
          <w:rFonts w:ascii="Helvetica" w:hAnsi="Helvetica" w:cs="Helvetica"/>
          <w:color w:val="333333"/>
          <w:sz w:val="21"/>
          <w:szCs w:val="21"/>
          <w:lang w:val="en-US"/>
        </w:rPr>
        <w:t>property,</w:t>
      </w:r>
      <w:r>
        <w:rPr>
          <w:rFonts w:ascii="Helvetica" w:hAnsi="Helvetica" w:cs="Helvetica"/>
          <w:color w:val="333333"/>
          <w:sz w:val="21"/>
          <w:szCs w:val="21"/>
          <w:lang w:val="en-US"/>
        </w:rPr>
        <w:t xml:space="preserve"> it is our job, to make tenants feel easy and at home in their </w:t>
      </w:r>
      <w:r w:rsidR="008D44A8">
        <w:rPr>
          <w:rFonts w:ascii="Helvetica" w:hAnsi="Helvetica" w:cs="Helvetica"/>
          <w:color w:val="333333"/>
          <w:sz w:val="21"/>
          <w:szCs w:val="21"/>
          <w:lang w:val="en-US"/>
        </w:rPr>
        <w:t>temporary</w:t>
      </w:r>
      <w:r>
        <w:rPr>
          <w:rFonts w:ascii="Helvetica" w:hAnsi="Helvetica" w:cs="Helvetica"/>
          <w:color w:val="333333"/>
          <w:sz w:val="21"/>
          <w:szCs w:val="21"/>
          <w:lang w:val="en-US"/>
        </w:rPr>
        <w:t xml:space="preserve"> h</w:t>
      </w:r>
      <w:r w:rsidR="008D44A8">
        <w:rPr>
          <w:rFonts w:ascii="Helvetica" w:hAnsi="Helvetica" w:cs="Helvetica"/>
          <w:color w:val="333333"/>
          <w:sz w:val="21"/>
          <w:szCs w:val="21"/>
          <w:lang w:val="en-US"/>
        </w:rPr>
        <w:t xml:space="preserve">omes and ensure them that they are receiving the right reward for their money. This encourages them to take care of the place and hence lead to lower maintenance charges and repairs. </w:t>
      </w:r>
      <w:r w:rsidR="00E14964">
        <w:rPr>
          <w:rFonts w:ascii="Helvetica" w:hAnsi="Helvetica" w:cs="Helvetica"/>
          <w:color w:val="333333"/>
          <w:sz w:val="21"/>
          <w:szCs w:val="21"/>
          <w:lang w:val="en-US"/>
        </w:rPr>
        <w:t xml:space="preserve">The things that add to well presenting of the property include general conditions, Gardens, Cleanliness, furnishings etc. Moreover, the number of keys and a well conveyed information about the rent are also appreciated as it avoids confusions. </w:t>
      </w:r>
    </w:p>
    <w:p w14:paraId="0E1A939C" w14:textId="1815C297" w:rsidR="00F67D34" w:rsidRPr="00E14964" w:rsidRDefault="00F67D34" w:rsidP="00E14964">
      <w:pPr>
        <w:pStyle w:val="NormalWeb"/>
        <w:shd w:val="clear" w:color="auto" w:fill="FFFFFF"/>
        <w:spacing w:before="0" w:beforeAutospacing="0" w:after="150" w:afterAutospacing="0"/>
        <w:rPr>
          <w:rFonts w:ascii="Helvetica" w:hAnsi="Helvetica" w:cs="Helvetica"/>
          <w:color w:val="333333"/>
          <w:sz w:val="21"/>
          <w:szCs w:val="21"/>
          <w:lang w:val="en-US"/>
        </w:rPr>
      </w:pPr>
      <w:r w:rsidRPr="008D44A8">
        <w:rPr>
          <w:rFonts w:ascii="Helvetica" w:hAnsi="Helvetica" w:cs="Helvetica"/>
          <w:b/>
          <w:bCs/>
          <w:sz w:val="36"/>
          <w:szCs w:val="36"/>
        </w:rPr>
        <w:t>Other Considerations</w:t>
      </w:r>
    </w:p>
    <w:p w14:paraId="56D67577" w14:textId="1F0CC81E" w:rsidR="00E14964" w:rsidRPr="00E14964" w:rsidRDefault="00E14964" w:rsidP="00E14964">
      <w:pPr>
        <w:spacing w:after="0"/>
        <w:rPr>
          <w:rFonts w:ascii="Helvetica" w:hAnsi="Helvetica" w:cs="Helvetica"/>
        </w:rPr>
      </w:pPr>
      <w:r w:rsidRPr="00E14964">
        <w:rPr>
          <w:rFonts w:ascii="Helvetica" w:hAnsi="Helvetica" w:cs="Helvetica"/>
          <w:lang w:val="en-US"/>
        </w:rPr>
        <w:t>Other considerations are although are of secondary importance but some tenants are quite concerned about these too. Examples of other considerations could be mortgage, leaseholds, insurance, bills, council tax and utility accounts, income tax, inventory etc. Some renters are also keen to know about an assured short hold tenancy.</w:t>
      </w:r>
      <w:hyperlink r:id="rId5" w:anchor="collapseOc8" w:history="1"/>
    </w:p>
    <w:p w14:paraId="43CC2C42" w14:textId="77777777" w:rsidR="00F67D34" w:rsidRPr="008D44A8" w:rsidRDefault="00F67D34" w:rsidP="00F67D34">
      <w:pPr>
        <w:pStyle w:val="Heading3"/>
        <w:shd w:val="clear" w:color="auto" w:fill="FFFFFF"/>
        <w:spacing w:before="300" w:after="150"/>
        <w:rPr>
          <w:rFonts w:ascii="Helvetica" w:hAnsi="Helvetica" w:cs="Helvetica"/>
          <w:b/>
          <w:bCs/>
          <w:color w:val="auto"/>
          <w:sz w:val="36"/>
          <w:szCs w:val="36"/>
        </w:rPr>
      </w:pPr>
      <w:r w:rsidRPr="008D44A8">
        <w:rPr>
          <w:rFonts w:ascii="Helvetica" w:hAnsi="Helvetica" w:cs="Helvetica"/>
          <w:b/>
          <w:bCs/>
          <w:color w:val="auto"/>
          <w:sz w:val="36"/>
          <w:szCs w:val="36"/>
        </w:rPr>
        <w:t>Health and Safety, and other Legal Requirements</w:t>
      </w:r>
    </w:p>
    <w:p w14:paraId="6FD1251A" w14:textId="33930F29" w:rsidR="00E85838" w:rsidRPr="0074281F" w:rsidRDefault="00E14964" w:rsidP="0074281F">
      <w:pPr>
        <w:spacing w:after="0"/>
        <w:rPr>
          <w:rFonts w:ascii="Helvetica" w:hAnsi="Helvetica" w:cs="Helvetica"/>
        </w:rPr>
      </w:pPr>
      <w:r w:rsidRPr="0074281F">
        <w:rPr>
          <w:rFonts w:ascii="Helvetica" w:hAnsi="Helvetica" w:cs="Helvetica"/>
          <w:color w:val="333333"/>
          <w:sz w:val="21"/>
          <w:szCs w:val="21"/>
          <w:lang w:val="en-US"/>
        </w:rPr>
        <w:t>Gas, electricity, fire, smoke alarms and carbon monoxide alarms</w:t>
      </w:r>
      <w:r w:rsidR="0074281F" w:rsidRPr="0074281F">
        <w:rPr>
          <w:rFonts w:ascii="Helvetica" w:hAnsi="Helvetica" w:cs="Helvetica"/>
          <w:color w:val="333333"/>
          <w:sz w:val="21"/>
          <w:szCs w:val="21"/>
          <w:lang w:val="en-US"/>
        </w:rPr>
        <w:t xml:space="preserve">, </w:t>
      </w:r>
      <w:hyperlink r:id="rId6" w:anchor="collapseHs6" w:history="1">
        <w:r w:rsidR="0074281F" w:rsidRPr="0074281F">
          <w:rPr>
            <w:rStyle w:val="Hyperlink"/>
            <w:rFonts w:ascii="Helvetica" w:hAnsi="Helvetica" w:cs="Helvetica"/>
            <w:color w:val="auto"/>
            <w:u w:val="none"/>
            <w:lang w:val="en-US"/>
          </w:rPr>
          <w:t>t</w:t>
        </w:r>
        <w:r w:rsidR="0074281F" w:rsidRPr="0074281F">
          <w:rPr>
            <w:rStyle w:val="Hyperlink"/>
            <w:rFonts w:ascii="Helvetica" w:hAnsi="Helvetica" w:cs="Helvetica"/>
            <w:color w:val="auto"/>
            <w:u w:val="none"/>
          </w:rPr>
          <w:t>he Housing Health and Safety Rating System (HHSRS)</w:t>
        </w:r>
      </w:hyperlink>
      <w:r w:rsidR="0074281F" w:rsidRPr="0074281F">
        <w:rPr>
          <w:rFonts w:ascii="Helvetica" w:hAnsi="Helvetica" w:cs="Helvetica"/>
          <w:lang w:val="en-US"/>
        </w:rPr>
        <w:t xml:space="preserve"> </w:t>
      </w:r>
      <w:r w:rsidRPr="0074281F">
        <w:rPr>
          <w:rFonts w:ascii="Helvetica" w:hAnsi="Helvetica" w:cs="Helvetica"/>
          <w:color w:val="333333"/>
          <w:sz w:val="21"/>
          <w:szCs w:val="21"/>
          <w:lang w:val="en-US"/>
        </w:rPr>
        <w:t>are health and safety requirements. Legal requirements include</w:t>
      </w:r>
      <w:r w:rsidR="0074281F" w:rsidRPr="0074281F">
        <w:rPr>
          <w:rFonts w:ascii="Helvetica" w:hAnsi="Helvetica" w:cs="Helvetica"/>
          <w:color w:val="333333"/>
          <w:sz w:val="21"/>
          <w:szCs w:val="21"/>
          <w:lang w:val="en-US"/>
        </w:rPr>
        <w:t xml:space="preserve"> </w:t>
      </w:r>
      <w:hyperlink r:id="rId7" w:anchor="collapseHs7" w:history="1">
        <w:r w:rsidR="0074281F" w:rsidRPr="0074281F">
          <w:rPr>
            <w:rStyle w:val="Hyperlink"/>
            <w:rFonts w:ascii="Helvetica" w:hAnsi="Helvetica" w:cs="Helvetica"/>
            <w:color w:val="auto"/>
            <w:u w:val="none"/>
          </w:rPr>
          <w:t>Tenancy Deposit Protection</w:t>
        </w:r>
      </w:hyperlink>
      <w:r w:rsidR="0074281F" w:rsidRPr="0074281F">
        <w:rPr>
          <w:rFonts w:ascii="Helvetica" w:hAnsi="Helvetica" w:cs="Helvetica"/>
          <w:color w:val="333333"/>
          <w:sz w:val="21"/>
          <w:szCs w:val="21"/>
          <w:lang w:val="en-US"/>
        </w:rPr>
        <w:t xml:space="preserve">, </w:t>
      </w:r>
      <w:r w:rsidR="0074281F" w:rsidRPr="0074281F">
        <w:rPr>
          <w:rFonts w:ascii="Helvetica" w:hAnsi="Helvetica" w:cs="Helvetica"/>
          <w:color w:val="333333"/>
          <w:sz w:val="21"/>
          <w:szCs w:val="21"/>
          <w:lang w:val="en-US"/>
        </w:rPr>
        <w:t>Is your property a House in Multiple Occupation (HMO)</w:t>
      </w:r>
      <w:r w:rsidR="0074281F" w:rsidRPr="0074281F">
        <w:rPr>
          <w:rFonts w:ascii="Helvetica" w:hAnsi="Helvetica" w:cs="Helvetica"/>
          <w:color w:val="333333"/>
          <w:sz w:val="21"/>
          <w:szCs w:val="21"/>
          <w:lang w:val="en-US"/>
        </w:rPr>
        <w:t xml:space="preserve">, </w:t>
      </w:r>
      <w:hyperlink r:id="rId8" w:anchor="collapseHs8" w:history="1">
        <w:r w:rsidR="0074281F" w:rsidRPr="0074281F">
          <w:rPr>
            <w:rStyle w:val="Hyperlink"/>
            <w:rFonts w:ascii="Helvetica" w:hAnsi="Helvetica" w:cs="Helvetica"/>
            <w:color w:val="auto"/>
            <w:u w:val="none"/>
          </w:rPr>
          <w:t>Disability Discrimination</w:t>
        </w:r>
      </w:hyperlink>
      <w:r w:rsidR="0074281F" w:rsidRPr="0074281F">
        <w:rPr>
          <w:rFonts w:ascii="Helvetica" w:hAnsi="Helvetica" w:cs="Helvetica"/>
          <w:lang w:val="en-US"/>
        </w:rPr>
        <w:t xml:space="preserve">. All mentioned above </w:t>
      </w:r>
      <w:r w:rsidR="006C527F" w:rsidRPr="0074281F">
        <w:rPr>
          <w:rFonts w:ascii="Helvetica" w:hAnsi="Helvetica" w:cs="Helvetica"/>
          <w:color w:val="333333"/>
          <w:sz w:val="21"/>
          <w:szCs w:val="21"/>
          <w:lang w:val="en-US"/>
        </w:rPr>
        <w:t xml:space="preserve">are considered to be the </w:t>
      </w:r>
      <w:r w:rsidRPr="0074281F">
        <w:rPr>
          <w:rFonts w:ascii="Helvetica" w:hAnsi="Helvetica" w:cs="Helvetica"/>
          <w:color w:val="333333"/>
          <w:sz w:val="21"/>
          <w:szCs w:val="21"/>
          <w:lang w:val="en-US"/>
        </w:rPr>
        <w:t>responsibility</w:t>
      </w:r>
      <w:r w:rsidR="006C527F" w:rsidRPr="0074281F">
        <w:rPr>
          <w:rFonts w:ascii="Helvetica" w:hAnsi="Helvetica" w:cs="Helvetica"/>
          <w:color w:val="333333"/>
          <w:sz w:val="21"/>
          <w:szCs w:val="21"/>
          <w:lang w:val="en-US"/>
        </w:rPr>
        <w:t xml:space="preserve"> of the Landlord but as Property Source London is managing</w:t>
      </w:r>
      <w:r w:rsidR="0074281F">
        <w:rPr>
          <w:rFonts w:ascii="Helvetica" w:hAnsi="Helvetica" w:cs="Helvetica"/>
          <w:color w:val="333333"/>
          <w:sz w:val="21"/>
          <w:szCs w:val="21"/>
          <w:lang w:val="en-US"/>
        </w:rPr>
        <w:t>,</w:t>
      </w:r>
      <w:r w:rsidR="006C527F" w:rsidRPr="0074281F">
        <w:rPr>
          <w:rFonts w:ascii="Helvetica" w:hAnsi="Helvetica" w:cs="Helvetica"/>
          <w:color w:val="333333"/>
          <w:sz w:val="21"/>
          <w:szCs w:val="21"/>
          <w:lang w:val="en-US"/>
        </w:rPr>
        <w:t xml:space="preserve"> these are now our responsibilities. W</w:t>
      </w:r>
      <w:r w:rsidR="00F67D34" w:rsidRPr="0074281F">
        <w:rPr>
          <w:rFonts w:ascii="Helvetica" w:hAnsi="Helvetica" w:cs="Helvetica"/>
          <w:color w:val="333333"/>
          <w:sz w:val="21"/>
          <w:szCs w:val="21"/>
        </w:rPr>
        <w:t>e will ensure compliance, any costs of which will be the responsibility of the landlord.</w:t>
      </w:r>
    </w:p>
    <w:p w14:paraId="3008B918" w14:textId="4EA6CB46" w:rsidR="00F67D34" w:rsidRPr="0074281F" w:rsidRDefault="006C527F" w:rsidP="00A11FC4">
      <w:pPr>
        <w:pStyle w:val="NormalWeb"/>
        <w:shd w:val="clear" w:color="auto" w:fill="FFFFFF"/>
        <w:spacing w:before="0" w:beforeAutospacing="0" w:after="150" w:afterAutospacing="0"/>
        <w:rPr>
          <w:rFonts w:ascii="Helvetica" w:hAnsi="Helvetica" w:cs="Helvetica"/>
          <w:i/>
          <w:iCs/>
          <w:color w:val="333333"/>
          <w:sz w:val="21"/>
          <w:szCs w:val="21"/>
          <w:lang w:val="en-US"/>
        </w:rPr>
      </w:pPr>
      <w:r w:rsidRPr="0074281F">
        <w:rPr>
          <w:rFonts w:ascii="Helvetica" w:hAnsi="Helvetica" w:cs="Helvetica"/>
          <w:i/>
          <w:iCs/>
          <w:color w:val="333333"/>
          <w:sz w:val="21"/>
          <w:szCs w:val="21"/>
          <w:lang w:val="en-US"/>
        </w:rPr>
        <w:lastRenderedPageBreak/>
        <w:t xml:space="preserve">The above is mentioned a brief of the </w:t>
      </w:r>
      <w:r w:rsidR="00E85838" w:rsidRPr="0074281F">
        <w:rPr>
          <w:rFonts w:ascii="Helvetica" w:hAnsi="Helvetica" w:cs="Helvetica"/>
          <w:i/>
          <w:iCs/>
          <w:color w:val="333333"/>
          <w:sz w:val="21"/>
          <w:szCs w:val="21"/>
          <w:lang w:val="en-US"/>
        </w:rPr>
        <w:t>responsibilities</w:t>
      </w:r>
      <w:r w:rsidRPr="0074281F">
        <w:rPr>
          <w:rFonts w:ascii="Helvetica" w:hAnsi="Helvetica" w:cs="Helvetica"/>
          <w:i/>
          <w:iCs/>
          <w:color w:val="333333"/>
          <w:sz w:val="21"/>
          <w:szCs w:val="21"/>
          <w:lang w:val="en-US"/>
        </w:rPr>
        <w:t xml:space="preserve"> and of the property owner and the legal </w:t>
      </w:r>
      <w:r w:rsidR="00E85838" w:rsidRPr="0074281F">
        <w:rPr>
          <w:rFonts w:ascii="Helvetica" w:hAnsi="Helvetica" w:cs="Helvetica"/>
          <w:i/>
          <w:iCs/>
          <w:color w:val="333333"/>
          <w:sz w:val="21"/>
          <w:szCs w:val="21"/>
          <w:lang w:val="en-US"/>
        </w:rPr>
        <w:t>requirements</w:t>
      </w:r>
      <w:r w:rsidRPr="0074281F">
        <w:rPr>
          <w:rFonts w:ascii="Helvetica" w:hAnsi="Helvetica" w:cs="Helvetica"/>
          <w:i/>
          <w:iCs/>
          <w:color w:val="333333"/>
          <w:sz w:val="21"/>
          <w:szCs w:val="21"/>
          <w:lang w:val="en-US"/>
        </w:rPr>
        <w:t xml:space="preserve"> by law. </w:t>
      </w:r>
      <w:r w:rsidR="00E85838" w:rsidRPr="0074281F">
        <w:rPr>
          <w:rFonts w:ascii="Helvetica" w:hAnsi="Helvetica" w:cs="Helvetica"/>
          <w:i/>
          <w:iCs/>
          <w:color w:val="333333"/>
          <w:sz w:val="21"/>
          <w:szCs w:val="21"/>
          <w:lang w:val="en-US"/>
        </w:rPr>
        <w:t xml:space="preserve">If anything is not clear or ambiguous feel free to ask. We would like to assist you in managing your property and be of help to you. </w:t>
      </w:r>
    </w:p>
    <w:p w14:paraId="5FFCAECB" w14:textId="77777777" w:rsidR="00A11FC4" w:rsidRPr="00A11FC4" w:rsidRDefault="00A11FC4" w:rsidP="00A11FC4">
      <w:pPr>
        <w:pStyle w:val="NormalWeb"/>
        <w:shd w:val="clear" w:color="auto" w:fill="FFFFFF"/>
        <w:spacing w:before="0" w:beforeAutospacing="0" w:after="150" w:afterAutospacing="0"/>
        <w:rPr>
          <w:rFonts w:ascii="Helvetica" w:hAnsi="Helvetica" w:cs="Helvetica"/>
          <w:color w:val="333333"/>
          <w:sz w:val="21"/>
          <w:szCs w:val="21"/>
        </w:rPr>
      </w:pPr>
    </w:p>
    <w:p w14:paraId="2992C8AA" w14:textId="77777777" w:rsidR="003C6AA3" w:rsidRPr="003C6AA3" w:rsidRDefault="003C6AA3" w:rsidP="003C6AA3">
      <w:pPr>
        <w:pStyle w:val="Heading1"/>
        <w:shd w:val="clear" w:color="auto" w:fill="FFFFFF"/>
        <w:spacing w:before="300" w:after="150"/>
        <w:rPr>
          <w:rFonts w:ascii="Helvetica" w:hAnsi="Helvetica" w:cs="Helvetica"/>
          <w:color w:val="auto"/>
          <w:sz w:val="54"/>
          <w:szCs w:val="54"/>
        </w:rPr>
      </w:pPr>
      <w:r w:rsidRPr="003C6AA3">
        <w:rPr>
          <w:rFonts w:ascii="Helvetica" w:hAnsi="Helvetica" w:cs="Helvetica"/>
          <w:b/>
          <w:bCs/>
          <w:color w:val="auto"/>
          <w:sz w:val="54"/>
          <w:szCs w:val="54"/>
        </w:rPr>
        <w:t>TENANTS</w:t>
      </w:r>
    </w:p>
    <w:p w14:paraId="23196B23" w14:textId="01C996DE" w:rsidR="007178A5" w:rsidRPr="007178A5" w:rsidRDefault="007178A5" w:rsidP="003C6AA3">
      <w:pPr>
        <w:pStyle w:val="NormalWeb"/>
        <w:shd w:val="clear" w:color="auto" w:fill="FFFFFF"/>
        <w:spacing w:before="0" w:beforeAutospacing="0" w:after="150" w:afterAutospacing="0"/>
        <w:rPr>
          <w:rFonts w:ascii="Helvetica" w:hAnsi="Helvetica" w:cs="Helvetica"/>
          <w:color w:val="333333"/>
          <w:sz w:val="21"/>
          <w:szCs w:val="21"/>
          <w:lang w:val="en-US"/>
        </w:rPr>
      </w:pPr>
      <w:r>
        <w:rPr>
          <w:rFonts w:ascii="Helvetica" w:hAnsi="Helvetica" w:cs="Helvetica"/>
          <w:color w:val="333333"/>
          <w:sz w:val="21"/>
          <w:szCs w:val="21"/>
          <w:lang w:val="en-US"/>
        </w:rPr>
        <w:t>We aim to provide you with the best home that provides you your comfort zone with minimum struggle.</w:t>
      </w:r>
    </w:p>
    <w:p w14:paraId="5FCACAF6" w14:textId="0B1CB6A1" w:rsidR="003C6AA3" w:rsidRPr="007178A5" w:rsidRDefault="003C6AA3" w:rsidP="003C6AA3">
      <w:pPr>
        <w:pStyle w:val="Heading4"/>
        <w:shd w:val="clear" w:color="auto" w:fill="FFFFFF"/>
        <w:spacing w:before="150" w:beforeAutospacing="0" w:after="150" w:afterAutospacing="0"/>
        <w:rPr>
          <w:rFonts w:ascii="Helvetica" w:hAnsi="Helvetica" w:cs="Helvetica"/>
          <w:b w:val="0"/>
          <w:bCs w:val="0"/>
          <w:color w:val="333333"/>
          <w:sz w:val="27"/>
          <w:szCs w:val="27"/>
          <w:lang w:val="en-US"/>
        </w:rPr>
      </w:pPr>
      <w:r>
        <w:rPr>
          <w:rFonts w:ascii="Helvetica" w:hAnsi="Helvetica" w:cs="Helvetica"/>
          <w:b w:val="0"/>
          <w:bCs w:val="0"/>
          <w:color w:val="333333"/>
          <w:sz w:val="27"/>
          <w:szCs w:val="27"/>
        </w:rPr>
        <w:t>Finding a property</w:t>
      </w:r>
      <w:r w:rsidR="007178A5">
        <w:rPr>
          <w:rFonts w:ascii="Helvetica" w:hAnsi="Helvetica" w:cs="Helvetica"/>
          <w:b w:val="0"/>
          <w:bCs w:val="0"/>
          <w:color w:val="333333"/>
          <w:sz w:val="27"/>
          <w:szCs w:val="27"/>
          <w:lang w:val="en-US"/>
        </w:rPr>
        <w:t xml:space="preserve"> </w:t>
      </w:r>
    </w:p>
    <w:p w14:paraId="1AE9FBBC" w14:textId="77777777" w:rsidR="00902200" w:rsidRPr="00902200" w:rsidRDefault="00902200" w:rsidP="00902200">
      <w:pPr>
        <w:pStyle w:val="Heading4"/>
        <w:shd w:val="clear" w:color="auto" w:fill="FFFFFF"/>
        <w:spacing w:before="150" w:after="150"/>
        <w:rPr>
          <w:rFonts w:ascii="Helvetica" w:hAnsi="Helvetica" w:cs="Helvetica"/>
          <w:b w:val="0"/>
          <w:bCs w:val="0"/>
          <w:color w:val="333333"/>
          <w:sz w:val="21"/>
          <w:szCs w:val="21"/>
          <w:lang w:val="en-US"/>
        </w:rPr>
      </w:pPr>
      <w:r w:rsidRPr="00902200">
        <w:rPr>
          <w:rFonts w:ascii="Helvetica" w:hAnsi="Helvetica" w:cs="Helvetica"/>
          <w:b w:val="0"/>
          <w:bCs w:val="0"/>
          <w:color w:val="333333"/>
          <w:sz w:val="21"/>
          <w:szCs w:val="21"/>
          <w:lang w:val="en-US"/>
        </w:rPr>
        <w:t xml:space="preserve">In the initial stages of our process, we will need a brief detail about our customer and their preferences and requirements. This will help us in searching for the best-suited property for our customers. If people are not in a hurry it is preferred to start hunting for the property at least a month before moving because the good ones are rented or reserved quickly. We grant our properties to our tenants for at least 6 months which can later be increased if both parties agree. </w:t>
      </w:r>
    </w:p>
    <w:p w14:paraId="1D6B29D3" w14:textId="77777777" w:rsidR="00902200" w:rsidRPr="00902200" w:rsidRDefault="00902200" w:rsidP="00902200">
      <w:pPr>
        <w:pStyle w:val="Heading4"/>
        <w:shd w:val="clear" w:color="auto" w:fill="FFFFFF"/>
        <w:spacing w:before="150" w:after="150"/>
        <w:rPr>
          <w:rFonts w:ascii="Helvetica" w:hAnsi="Helvetica" w:cs="Helvetica"/>
          <w:b w:val="0"/>
          <w:bCs w:val="0"/>
          <w:color w:val="333333"/>
          <w:sz w:val="21"/>
          <w:szCs w:val="21"/>
          <w:lang w:val="en-US"/>
        </w:rPr>
      </w:pPr>
      <w:r w:rsidRPr="00902200">
        <w:rPr>
          <w:rFonts w:ascii="Helvetica" w:hAnsi="Helvetica" w:cs="Helvetica"/>
          <w:b w:val="0"/>
          <w:bCs w:val="0"/>
          <w:color w:val="333333"/>
          <w:sz w:val="21"/>
          <w:szCs w:val="21"/>
          <w:lang w:val="en-US"/>
        </w:rPr>
        <w:t>If you are interested in having a look at our properties kindly let us know using the Property search box. In case, you want to register your requirements and preferences go click the Register tab above.</w:t>
      </w:r>
    </w:p>
    <w:p w14:paraId="289E4EAB" w14:textId="77777777" w:rsidR="00902200" w:rsidRDefault="00902200" w:rsidP="00902200">
      <w:pPr>
        <w:pStyle w:val="Heading4"/>
        <w:shd w:val="clear" w:color="auto" w:fill="FFFFFF"/>
        <w:spacing w:before="150" w:beforeAutospacing="0" w:after="150" w:afterAutospacing="0"/>
        <w:rPr>
          <w:rFonts w:ascii="Helvetica" w:hAnsi="Helvetica" w:cs="Helvetica"/>
          <w:b w:val="0"/>
          <w:bCs w:val="0"/>
          <w:color w:val="333333"/>
          <w:sz w:val="21"/>
          <w:szCs w:val="21"/>
          <w:lang w:val="en-US"/>
        </w:rPr>
      </w:pPr>
      <w:r w:rsidRPr="00902200">
        <w:rPr>
          <w:rFonts w:ascii="Helvetica" w:hAnsi="Helvetica" w:cs="Helvetica"/>
          <w:b w:val="0"/>
          <w:bCs w:val="0"/>
          <w:color w:val="333333"/>
          <w:sz w:val="21"/>
          <w:szCs w:val="21"/>
          <w:lang w:val="en-US"/>
        </w:rPr>
        <w:t>You don’t need to worry about your safety because all our shown properties ensure electrical safety. They are gas safe certified and furniture is fire-proof too. All Tenancy Deposits are in accordance with the Deposit Protection Regulations.</w:t>
      </w:r>
    </w:p>
    <w:p w14:paraId="5819ED08" w14:textId="5DD0A6DD" w:rsidR="002F30E4" w:rsidRPr="002F30E4" w:rsidRDefault="002F30E4" w:rsidP="00902200">
      <w:pPr>
        <w:pStyle w:val="Heading4"/>
        <w:shd w:val="clear" w:color="auto" w:fill="FFFFFF"/>
        <w:spacing w:before="150" w:beforeAutospacing="0" w:after="150" w:afterAutospacing="0"/>
        <w:rPr>
          <w:rFonts w:ascii="Helvetica" w:hAnsi="Helvetica" w:cs="Helvetica"/>
          <w:b w:val="0"/>
          <w:bCs w:val="0"/>
          <w:color w:val="333333"/>
          <w:sz w:val="27"/>
          <w:szCs w:val="27"/>
          <w:lang w:val="en-US"/>
        </w:rPr>
      </w:pPr>
      <w:r>
        <w:rPr>
          <w:rFonts w:ascii="Helvetica" w:hAnsi="Helvetica" w:cs="Helvetica"/>
          <w:b w:val="0"/>
          <w:bCs w:val="0"/>
          <w:color w:val="333333"/>
          <w:sz w:val="27"/>
          <w:szCs w:val="27"/>
          <w:lang w:val="en-US"/>
        </w:rPr>
        <w:t>Property Visits</w:t>
      </w:r>
    </w:p>
    <w:p w14:paraId="3AAC2BF7" w14:textId="77777777" w:rsidR="00902200" w:rsidRDefault="00902200" w:rsidP="002F30E4">
      <w:pPr>
        <w:pStyle w:val="Heading4"/>
        <w:shd w:val="clear" w:color="auto" w:fill="FFFFFF"/>
        <w:spacing w:before="150" w:beforeAutospacing="0" w:after="150" w:afterAutospacing="0"/>
        <w:rPr>
          <w:rFonts w:ascii="Helvetica" w:hAnsi="Helvetica" w:cs="Helvetica"/>
          <w:b w:val="0"/>
          <w:bCs w:val="0"/>
          <w:color w:val="333333"/>
          <w:sz w:val="21"/>
          <w:szCs w:val="21"/>
          <w:lang w:val="en-US"/>
        </w:rPr>
      </w:pPr>
      <w:r w:rsidRPr="00902200">
        <w:rPr>
          <w:rFonts w:ascii="Helvetica" w:hAnsi="Helvetica" w:cs="Helvetica"/>
          <w:b w:val="0"/>
          <w:bCs w:val="0"/>
          <w:color w:val="333333"/>
          <w:sz w:val="21"/>
          <w:szCs w:val="21"/>
          <w:lang w:val="en-US"/>
        </w:rPr>
        <w:t>Property visits will be arranged when you are easy, even if they are evenings or weekends. One of our staff members will accompany you who can advise you and answer your queries if any.</w:t>
      </w:r>
    </w:p>
    <w:p w14:paraId="0EC06F70" w14:textId="3F6256E4" w:rsidR="002F30E4" w:rsidRDefault="005E6344" w:rsidP="002F30E4">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lang w:val="en-US"/>
        </w:rPr>
        <w:t>Charges</w:t>
      </w:r>
      <w:r w:rsidR="002F30E4">
        <w:rPr>
          <w:rFonts w:ascii="Helvetica" w:hAnsi="Helvetica" w:cs="Helvetica"/>
          <w:b w:val="0"/>
          <w:bCs w:val="0"/>
          <w:color w:val="333333"/>
          <w:sz w:val="27"/>
          <w:szCs w:val="27"/>
        </w:rPr>
        <w:t xml:space="preserve"> to tenants</w:t>
      </w:r>
    </w:p>
    <w:p w14:paraId="40D86D79" w14:textId="77777777" w:rsidR="00902200" w:rsidRDefault="00902200" w:rsidP="002F30E4">
      <w:pPr>
        <w:pStyle w:val="Heading4"/>
        <w:shd w:val="clear" w:color="auto" w:fill="FFFFFF"/>
        <w:spacing w:before="150" w:beforeAutospacing="0" w:after="150" w:afterAutospacing="0"/>
        <w:rPr>
          <w:rFonts w:ascii="Helvetica" w:hAnsi="Helvetica" w:cs="Helvetica"/>
          <w:b w:val="0"/>
          <w:bCs w:val="0"/>
          <w:color w:val="333333"/>
          <w:sz w:val="21"/>
          <w:szCs w:val="21"/>
          <w:lang w:val="en-US"/>
        </w:rPr>
      </w:pPr>
      <w:r w:rsidRPr="00902200">
        <w:rPr>
          <w:rFonts w:ascii="Helvetica" w:hAnsi="Helvetica" w:cs="Helvetica"/>
          <w:b w:val="0"/>
          <w:bCs w:val="0"/>
          <w:color w:val="333333"/>
          <w:sz w:val="21"/>
          <w:szCs w:val="21"/>
          <w:lang w:val="en-US"/>
        </w:rPr>
        <w:t>When you like a property and would want to proceed with your renting process, you will be asked for a reservation deposit. The process takes almost a week of rent depending if the tenancy proceeds, this will be deducted from the first month's rent which is due before the tenant moves in. In case the landlord declines to give the property on rent, your fees will be refunded to you completely, However, the reservation deposit will be partially refundable if you back out from the agreement or if you fail to provide complete, authentic, and accurate information for the application.</w:t>
      </w:r>
    </w:p>
    <w:p w14:paraId="7DBABD8E" w14:textId="1CB0AC8D" w:rsidR="002F30E4" w:rsidRDefault="002F30E4" w:rsidP="002F30E4">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References</w:t>
      </w:r>
    </w:p>
    <w:p w14:paraId="72A674E8" w14:textId="77777777" w:rsidR="00902200" w:rsidRDefault="00902200" w:rsidP="002F30E4">
      <w:pPr>
        <w:pStyle w:val="Heading4"/>
        <w:shd w:val="clear" w:color="auto" w:fill="FFFFFF"/>
        <w:spacing w:before="150" w:beforeAutospacing="0" w:after="150" w:afterAutospacing="0"/>
        <w:rPr>
          <w:rFonts w:ascii="Helvetica" w:hAnsi="Helvetica" w:cs="Helvetica"/>
          <w:b w:val="0"/>
          <w:bCs w:val="0"/>
          <w:color w:val="333333"/>
          <w:sz w:val="21"/>
          <w:szCs w:val="21"/>
          <w:lang w:val="en-US"/>
        </w:rPr>
      </w:pPr>
      <w:r w:rsidRPr="00902200">
        <w:rPr>
          <w:rFonts w:ascii="Helvetica" w:hAnsi="Helvetica" w:cs="Helvetica"/>
          <w:b w:val="0"/>
          <w:bCs w:val="0"/>
          <w:color w:val="333333"/>
          <w:sz w:val="21"/>
          <w:szCs w:val="21"/>
          <w:lang w:val="en-US"/>
        </w:rPr>
        <w:t>We require authentic reference to present to the landlord. The reference could be a credit reference report or maybe a previous employer or landlord. We may also need a guarantor or personal reference. We may use a third party to evaluate these references provided.</w:t>
      </w:r>
    </w:p>
    <w:p w14:paraId="7246440C" w14:textId="26F07ADF" w:rsidR="002F30E4" w:rsidRDefault="002F30E4" w:rsidP="002F30E4">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Rents</w:t>
      </w:r>
    </w:p>
    <w:p w14:paraId="1D792BBF" w14:textId="2CF35C48" w:rsidR="00191862" w:rsidRDefault="00902200" w:rsidP="005E6344">
      <w:pPr>
        <w:pStyle w:val="Heading4"/>
        <w:shd w:val="clear" w:color="auto" w:fill="FFFFFF"/>
        <w:spacing w:before="150" w:beforeAutospacing="0" w:after="150" w:afterAutospacing="0"/>
        <w:rPr>
          <w:rFonts w:ascii="Helvetica" w:hAnsi="Helvetica" w:cs="Helvetica"/>
          <w:b w:val="0"/>
          <w:bCs w:val="0"/>
          <w:color w:val="333333"/>
          <w:sz w:val="27"/>
          <w:szCs w:val="27"/>
        </w:rPr>
      </w:pPr>
      <w:r w:rsidRPr="00902200">
        <w:rPr>
          <w:rFonts w:ascii="Helvetica" w:hAnsi="Helvetica" w:cs="Helvetica"/>
          <w:b w:val="0"/>
          <w:bCs w:val="0"/>
          <w:color w:val="333333"/>
          <w:sz w:val="21"/>
          <w:szCs w:val="21"/>
          <w:lang w:val="en-US"/>
        </w:rPr>
        <w:t>Rents are paid monthly and are payable in advance. The person living is responsible for Telephone costs, TV license, Water Rates, Gas bills, Electricity bills, Council Tax, etc. All rents must be paid by bank standing order to our bank account or the concerned landlord’s account.</w:t>
      </w:r>
    </w:p>
    <w:p w14:paraId="4D0CF11D" w14:textId="0F280A4E" w:rsidR="00191862" w:rsidRDefault="00191862" w:rsidP="005E6344">
      <w:pPr>
        <w:pStyle w:val="Heading4"/>
        <w:shd w:val="clear" w:color="auto" w:fill="FFFFFF"/>
        <w:spacing w:before="150" w:beforeAutospacing="0" w:after="150" w:afterAutospacing="0"/>
        <w:rPr>
          <w:rFonts w:ascii="Helvetica" w:hAnsi="Helvetica" w:cs="Helvetica"/>
          <w:b w:val="0"/>
          <w:bCs w:val="0"/>
          <w:color w:val="333333"/>
          <w:sz w:val="27"/>
          <w:szCs w:val="27"/>
        </w:rPr>
      </w:pPr>
    </w:p>
    <w:p w14:paraId="0E200524" w14:textId="77777777" w:rsidR="00902200" w:rsidRDefault="00902200" w:rsidP="005E6344">
      <w:pPr>
        <w:pStyle w:val="Heading4"/>
        <w:shd w:val="clear" w:color="auto" w:fill="FFFFFF"/>
        <w:spacing w:before="150" w:beforeAutospacing="0" w:after="150" w:afterAutospacing="0"/>
        <w:rPr>
          <w:rFonts w:ascii="Helvetica" w:hAnsi="Helvetica" w:cs="Helvetica"/>
          <w:b w:val="0"/>
          <w:bCs w:val="0"/>
          <w:color w:val="333333"/>
          <w:sz w:val="27"/>
          <w:szCs w:val="27"/>
        </w:rPr>
      </w:pPr>
    </w:p>
    <w:p w14:paraId="3545E137" w14:textId="6590668E" w:rsidR="00191862" w:rsidRPr="00A3247D" w:rsidRDefault="005E6344" w:rsidP="00191862">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lastRenderedPageBreak/>
        <w:t>Deposit</w:t>
      </w:r>
    </w:p>
    <w:p w14:paraId="2EB3AD19" w14:textId="2D0DBC69" w:rsidR="00244FD6" w:rsidRPr="00A3247D" w:rsidRDefault="00902200" w:rsidP="00902200">
      <w:pPr>
        <w:pStyle w:val="NormalWeb"/>
        <w:shd w:val="clear" w:color="auto" w:fill="FFFFFF"/>
        <w:spacing w:before="0" w:beforeAutospacing="0" w:after="150" w:afterAutospacing="0"/>
        <w:rPr>
          <w:rFonts w:ascii="Helvetica" w:hAnsi="Helvetica" w:cs="Helvetica"/>
          <w:color w:val="333333"/>
          <w:sz w:val="21"/>
          <w:szCs w:val="21"/>
          <w:lang w:val="en-US"/>
        </w:rPr>
      </w:pPr>
      <w:r w:rsidRPr="00902200">
        <w:rPr>
          <w:rFonts w:ascii="Helvetica" w:hAnsi="Helvetica" w:cs="Helvetica"/>
          <w:color w:val="333333"/>
          <w:sz w:val="21"/>
          <w:szCs w:val="21"/>
          <w:lang w:val="en-US"/>
        </w:rPr>
        <w:t>One month’s rent is required as a security deposit. This money will be used according to Tenancy Deposit Protection regulations and the renter will be provided with all the details about the scheme being used. This security deposit is used to cover the damages and loss caused by the tenant in the period they were having the property. Kindly, know that this security will not be used to cover any rent.</w:t>
      </w:r>
    </w:p>
    <w:sectPr w:rsidR="00244FD6" w:rsidRPr="00A3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83D04"/>
    <w:multiLevelType w:val="hybridMultilevel"/>
    <w:tmpl w:val="EAD69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392B48"/>
    <w:multiLevelType w:val="multilevel"/>
    <w:tmpl w:val="2BC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72726"/>
    <w:multiLevelType w:val="hybridMultilevel"/>
    <w:tmpl w:val="0DF2556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58F15257"/>
    <w:multiLevelType w:val="hybridMultilevel"/>
    <w:tmpl w:val="521697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6167145"/>
    <w:multiLevelType w:val="multilevel"/>
    <w:tmpl w:val="49B2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451B0"/>
    <w:multiLevelType w:val="multilevel"/>
    <w:tmpl w:val="4A3C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42E2B"/>
    <w:multiLevelType w:val="hybridMultilevel"/>
    <w:tmpl w:val="A3487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A5"/>
    <w:rsid w:val="000754B6"/>
    <w:rsid w:val="00165B98"/>
    <w:rsid w:val="00191862"/>
    <w:rsid w:val="00244FD6"/>
    <w:rsid w:val="002F30E4"/>
    <w:rsid w:val="003C6AA3"/>
    <w:rsid w:val="0045408B"/>
    <w:rsid w:val="004B7CB9"/>
    <w:rsid w:val="005A132C"/>
    <w:rsid w:val="005E6344"/>
    <w:rsid w:val="006273A5"/>
    <w:rsid w:val="0063366D"/>
    <w:rsid w:val="006C527F"/>
    <w:rsid w:val="007178A5"/>
    <w:rsid w:val="0074281F"/>
    <w:rsid w:val="007A11F4"/>
    <w:rsid w:val="008D0D83"/>
    <w:rsid w:val="008D44A8"/>
    <w:rsid w:val="00902200"/>
    <w:rsid w:val="009B64FF"/>
    <w:rsid w:val="00A11FC4"/>
    <w:rsid w:val="00A3247D"/>
    <w:rsid w:val="00CB1EEA"/>
    <w:rsid w:val="00E14964"/>
    <w:rsid w:val="00E61475"/>
    <w:rsid w:val="00E85838"/>
    <w:rsid w:val="00F67D3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239B"/>
  <w15:chartTrackingRefBased/>
  <w15:docId w15:val="{5D3FFDAC-651B-4E12-B87A-55161E64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5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44FD6"/>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44FD6"/>
    <w:rPr>
      <w:rFonts w:ascii="Times New Roman" w:eastAsia="Times New Roman" w:hAnsi="Times New Roman" w:cs="Times New Roman"/>
      <w:b/>
      <w:bCs/>
      <w:sz w:val="24"/>
      <w:szCs w:val="24"/>
      <w:lang w:val="en-PK" w:eastAsia="en-PK"/>
    </w:rPr>
  </w:style>
  <w:style w:type="paragraph" w:styleId="NormalWeb">
    <w:name w:val="Normal (Web)"/>
    <w:basedOn w:val="Normal"/>
    <w:uiPriority w:val="99"/>
    <w:unhideWhenUsed/>
    <w:rsid w:val="00244FD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semiHidden/>
    <w:rsid w:val="00165B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7D3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67D34"/>
    <w:rPr>
      <w:color w:val="0000FF"/>
      <w:u w:val="single"/>
    </w:rPr>
  </w:style>
  <w:style w:type="paragraph" w:styleId="ListParagraph">
    <w:name w:val="List Paragraph"/>
    <w:basedOn w:val="Normal"/>
    <w:uiPriority w:val="34"/>
    <w:qFormat/>
    <w:rsid w:val="008D44A8"/>
    <w:pPr>
      <w:ind w:left="720"/>
      <w:contextualSpacing/>
    </w:pPr>
  </w:style>
  <w:style w:type="character" w:customStyle="1" w:styleId="Heading1Char">
    <w:name w:val="Heading 1 Char"/>
    <w:basedOn w:val="DefaultParagraphFont"/>
    <w:link w:val="Heading1"/>
    <w:uiPriority w:val="9"/>
    <w:rsid w:val="006C52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4565">
      <w:bodyDiv w:val="1"/>
      <w:marLeft w:val="0"/>
      <w:marRight w:val="0"/>
      <w:marTop w:val="0"/>
      <w:marBottom w:val="0"/>
      <w:divBdr>
        <w:top w:val="none" w:sz="0" w:space="0" w:color="auto"/>
        <w:left w:val="none" w:sz="0" w:space="0" w:color="auto"/>
        <w:bottom w:val="none" w:sz="0" w:space="0" w:color="auto"/>
        <w:right w:val="none" w:sz="0" w:space="0" w:color="auto"/>
      </w:divBdr>
    </w:div>
    <w:div w:id="99759983">
      <w:bodyDiv w:val="1"/>
      <w:marLeft w:val="0"/>
      <w:marRight w:val="0"/>
      <w:marTop w:val="0"/>
      <w:marBottom w:val="0"/>
      <w:divBdr>
        <w:top w:val="none" w:sz="0" w:space="0" w:color="auto"/>
        <w:left w:val="none" w:sz="0" w:space="0" w:color="auto"/>
        <w:bottom w:val="none" w:sz="0" w:space="0" w:color="auto"/>
        <w:right w:val="none" w:sz="0" w:space="0" w:color="auto"/>
      </w:divBdr>
    </w:div>
    <w:div w:id="130446036">
      <w:bodyDiv w:val="1"/>
      <w:marLeft w:val="0"/>
      <w:marRight w:val="0"/>
      <w:marTop w:val="0"/>
      <w:marBottom w:val="0"/>
      <w:divBdr>
        <w:top w:val="none" w:sz="0" w:space="0" w:color="auto"/>
        <w:left w:val="none" w:sz="0" w:space="0" w:color="auto"/>
        <w:bottom w:val="none" w:sz="0" w:space="0" w:color="auto"/>
        <w:right w:val="none" w:sz="0" w:space="0" w:color="auto"/>
      </w:divBdr>
    </w:div>
    <w:div w:id="166600867">
      <w:bodyDiv w:val="1"/>
      <w:marLeft w:val="0"/>
      <w:marRight w:val="0"/>
      <w:marTop w:val="0"/>
      <w:marBottom w:val="0"/>
      <w:divBdr>
        <w:top w:val="none" w:sz="0" w:space="0" w:color="auto"/>
        <w:left w:val="none" w:sz="0" w:space="0" w:color="auto"/>
        <w:bottom w:val="none" w:sz="0" w:space="0" w:color="auto"/>
        <w:right w:val="none" w:sz="0" w:space="0" w:color="auto"/>
      </w:divBdr>
    </w:div>
    <w:div w:id="322971426">
      <w:bodyDiv w:val="1"/>
      <w:marLeft w:val="0"/>
      <w:marRight w:val="0"/>
      <w:marTop w:val="0"/>
      <w:marBottom w:val="0"/>
      <w:divBdr>
        <w:top w:val="none" w:sz="0" w:space="0" w:color="auto"/>
        <w:left w:val="none" w:sz="0" w:space="0" w:color="auto"/>
        <w:bottom w:val="none" w:sz="0" w:space="0" w:color="auto"/>
        <w:right w:val="none" w:sz="0" w:space="0" w:color="auto"/>
      </w:divBdr>
      <w:divsChild>
        <w:div w:id="1840152502">
          <w:marLeft w:val="0"/>
          <w:marRight w:val="0"/>
          <w:marTop w:val="300"/>
          <w:marBottom w:val="300"/>
          <w:divBdr>
            <w:top w:val="none" w:sz="0" w:space="0" w:color="auto"/>
            <w:left w:val="none" w:sz="0" w:space="0" w:color="auto"/>
            <w:bottom w:val="none" w:sz="0" w:space="0" w:color="auto"/>
            <w:right w:val="none" w:sz="0" w:space="0" w:color="auto"/>
          </w:divBdr>
          <w:divsChild>
            <w:div w:id="388503204">
              <w:marLeft w:val="0"/>
              <w:marRight w:val="0"/>
              <w:marTop w:val="0"/>
              <w:marBottom w:val="0"/>
              <w:divBdr>
                <w:top w:val="single" w:sz="6" w:space="0" w:color="DDDDDD"/>
                <w:left w:val="single" w:sz="6" w:space="0" w:color="DDDDDD"/>
                <w:bottom w:val="single" w:sz="6" w:space="0" w:color="DDDDDD"/>
                <w:right w:val="single" w:sz="6" w:space="0" w:color="DDDDDD"/>
              </w:divBdr>
              <w:divsChild>
                <w:div w:id="1175995851">
                  <w:marLeft w:val="0"/>
                  <w:marRight w:val="0"/>
                  <w:marTop w:val="0"/>
                  <w:marBottom w:val="0"/>
                  <w:divBdr>
                    <w:top w:val="none" w:sz="0" w:space="8" w:color="DDDDDD"/>
                    <w:left w:val="none" w:sz="0" w:space="11" w:color="DDDDDD"/>
                    <w:bottom w:val="none" w:sz="0" w:space="0" w:color="auto"/>
                    <w:right w:val="none" w:sz="0" w:space="11" w:color="DDDDDD"/>
                  </w:divBdr>
                </w:div>
              </w:divsChild>
            </w:div>
            <w:div w:id="1602950589">
              <w:marLeft w:val="0"/>
              <w:marRight w:val="0"/>
              <w:marTop w:val="75"/>
              <w:marBottom w:val="0"/>
              <w:divBdr>
                <w:top w:val="single" w:sz="6" w:space="0" w:color="DDDDDD"/>
                <w:left w:val="single" w:sz="6" w:space="0" w:color="DDDDDD"/>
                <w:bottom w:val="single" w:sz="6" w:space="0" w:color="DDDDDD"/>
                <w:right w:val="single" w:sz="6" w:space="0" w:color="DDDDDD"/>
              </w:divBdr>
              <w:divsChild>
                <w:div w:id="519509019">
                  <w:marLeft w:val="0"/>
                  <w:marRight w:val="0"/>
                  <w:marTop w:val="0"/>
                  <w:marBottom w:val="0"/>
                  <w:divBdr>
                    <w:top w:val="none" w:sz="0" w:space="8" w:color="DDDDDD"/>
                    <w:left w:val="none" w:sz="0" w:space="11" w:color="DDDDDD"/>
                    <w:bottom w:val="none" w:sz="0" w:space="0" w:color="auto"/>
                    <w:right w:val="none" w:sz="0" w:space="11" w:color="DDDDDD"/>
                  </w:divBdr>
                </w:div>
              </w:divsChild>
            </w:div>
            <w:div w:id="1286230378">
              <w:marLeft w:val="0"/>
              <w:marRight w:val="0"/>
              <w:marTop w:val="75"/>
              <w:marBottom w:val="0"/>
              <w:divBdr>
                <w:top w:val="single" w:sz="6" w:space="0" w:color="DDDDDD"/>
                <w:left w:val="single" w:sz="6" w:space="0" w:color="DDDDDD"/>
                <w:bottom w:val="single" w:sz="6" w:space="0" w:color="DDDDDD"/>
                <w:right w:val="single" w:sz="6" w:space="0" w:color="DDDDDD"/>
              </w:divBdr>
              <w:divsChild>
                <w:div w:id="1903902576">
                  <w:marLeft w:val="0"/>
                  <w:marRight w:val="0"/>
                  <w:marTop w:val="0"/>
                  <w:marBottom w:val="0"/>
                  <w:divBdr>
                    <w:top w:val="none" w:sz="0" w:space="8" w:color="DDDDDD"/>
                    <w:left w:val="none" w:sz="0" w:space="11" w:color="DDDDDD"/>
                    <w:bottom w:val="none" w:sz="0" w:space="0" w:color="auto"/>
                    <w:right w:val="none" w:sz="0" w:space="11" w:color="DDDDDD"/>
                  </w:divBdr>
                </w:div>
              </w:divsChild>
            </w:div>
            <w:div w:id="2146195151">
              <w:marLeft w:val="0"/>
              <w:marRight w:val="0"/>
              <w:marTop w:val="75"/>
              <w:marBottom w:val="0"/>
              <w:divBdr>
                <w:top w:val="single" w:sz="6" w:space="0" w:color="DDDDDD"/>
                <w:left w:val="single" w:sz="6" w:space="0" w:color="DDDDDD"/>
                <w:bottom w:val="single" w:sz="6" w:space="0" w:color="DDDDDD"/>
                <w:right w:val="single" w:sz="6" w:space="0" w:color="DDDDDD"/>
              </w:divBdr>
              <w:divsChild>
                <w:div w:id="1987854507">
                  <w:marLeft w:val="0"/>
                  <w:marRight w:val="0"/>
                  <w:marTop w:val="0"/>
                  <w:marBottom w:val="0"/>
                  <w:divBdr>
                    <w:top w:val="none" w:sz="0" w:space="8" w:color="DDDDDD"/>
                    <w:left w:val="none" w:sz="0" w:space="11" w:color="DDDDDD"/>
                    <w:bottom w:val="none" w:sz="0" w:space="0" w:color="auto"/>
                    <w:right w:val="none" w:sz="0" w:space="11" w:color="DDDDDD"/>
                  </w:divBdr>
                </w:div>
              </w:divsChild>
            </w:div>
            <w:div w:id="1119684163">
              <w:marLeft w:val="0"/>
              <w:marRight w:val="0"/>
              <w:marTop w:val="75"/>
              <w:marBottom w:val="0"/>
              <w:divBdr>
                <w:top w:val="single" w:sz="6" w:space="0" w:color="DDDDDD"/>
                <w:left w:val="single" w:sz="6" w:space="0" w:color="DDDDDD"/>
                <w:bottom w:val="single" w:sz="6" w:space="0" w:color="DDDDDD"/>
                <w:right w:val="single" w:sz="6" w:space="0" w:color="DDDDDD"/>
              </w:divBdr>
              <w:divsChild>
                <w:div w:id="1675838560">
                  <w:marLeft w:val="0"/>
                  <w:marRight w:val="0"/>
                  <w:marTop w:val="0"/>
                  <w:marBottom w:val="0"/>
                  <w:divBdr>
                    <w:top w:val="none" w:sz="0" w:space="8" w:color="DDDDDD"/>
                    <w:left w:val="none" w:sz="0" w:space="11" w:color="DDDDDD"/>
                    <w:bottom w:val="none" w:sz="0" w:space="0" w:color="auto"/>
                    <w:right w:val="none" w:sz="0" w:space="11" w:color="DDDDDD"/>
                  </w:divBdr>
                </w:div>
              </w:divsChild>
            </w:div>
            <w:div w:id="1909878298">
              <w:marLeft w:val="0"/>
              <w:marRight w:val="0"/>
              <w:marTop w:val="75"/>
              <w:marBottom w:val="0"/>
              <w:divBdr>
                <w:top w:val="single" w:sz="6" w:space="0" w:color="DDDDDD"/>
                <w:left w:val="single" w:sz="6" w:space="0" w:color="DDDDDD"/>
                <w:bottom w:val="single" w:sz="6" w:space="0" w:color="DDDDDD"/>
                <w:right w:val="single" w:sz="6" w:space="0" w:color="DDDDDD"/>
              </w:divBdr>
              <w:divsChild>
                <w:div w:id="1273242669">
                  <w:marLeft w:val="0"/>
                  <w:marRight w:val="0"/>
                  <w:marTop w:val="0"/>
                  <w:marBottom w:val="0"/>
                  <w:divBdr>
                    <w:top w:val="none" w:sz="0" w:space="8" w:color="DDDDDD"/>
                    <w:left w:val="none" w:sz="0" w:space="11" w:color="DDDDDD"/>
                    <w:bottom w:val="none" w:sz="0" w:space="0" w:color="auto"/>
                    <w:right w:val="none" w:sz="0" w:space="11" w:color="DDDDDD"/>
                  </w:divBdr>
                </w:div>
              </w:divsChild>
            </w:div>
            <w:div w:id="295380887">
              <w:marLeft w:val="0"/>
              <w:marRight w:val="0"/>
              <w:marTop w:val="75"/>
              <w:marBottom w:val="0"/>
              <w:divBdr>
                <w:top w:val="single" w:sz="6" w:space="0" w:color="DDDDDD"/>
                <w:left w:val="single" w:sz="6" w:space="0" w:color="DDDDDD"/>
                <w:bottom w:val="single" w:sz="6" w:space="0" w:color="DDDDDD"/>
                <w:right w:val="single" w:sz="6" w:space="0" w:color="DDDDDD"/>
              </w:divBdr>
              <w:divsChild>
                <w:div w:id="19940474">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 w:id="1313754244">
          <w:marLeft w:val="0"/>
          <w:marRight w:val="0"/>
          <w:marTop w:val="300"/>
          <w:marBottom w:val="300"/>
          <w:divBdr>
            <w:top w:val="none" w:sz="0" w:space="0" w:color="auto"/>
            <w:left w:val="none" w:sz="0" w:space="0" w:color="auto"/>
            <w:bottom w:val="none" w:sz="0" w:space="0" w:color="auto"/>
            <w:right w:val="none" w:sz="0" w:space="0" w:color="auto"/>
          </w:divBdr>
          <w:divsChild>
            <w:div w:id="1060634780">
              <w:marLeft w:val="0"/>
              <w:marRight w:val="0"/>
              <w:marTop w:val="0"/>
              <w:marBottom w:val="0"/>
              <w:divBdr>
                <w:top w:val="single" w:sz="6" w:space="0" w:color="DDDDDD"/>
                <w:left w:val="single" w:sz="6" w:space="0" w:color="DDDDDD"/>
                <w:bottom w:val="single" w:sz="6" w:space="0" w:color="DDDDDD"/>
                <w:right w:val="single" w:sz="6" w:space="0" w:color="DDDDDD"/>
              </w:divBdr>
              <w:divsChild>
                <w:div w:id="679507894">
                  <w:marLeft w:val="0"/>
                  <w:marRight w:val="0"/>
                  <w:marTop w:val="0"/>
                  <w:marBottom w:val="0"/>
                  <w:divBdr>
                    <w:top w:val="none" w:sz="0" w:space="8" w:color="DDDDDD"/>
                    <w:left w:val="none" w:sz="0" w:space="11" w:color="DDDDDD"/>
                    <w:bottom w:val="none" w:sz="0" w:space="0" w:color="auto"/>
                    <w:right w:val="none" w:sz="0" w:space="11" w:color="DDDDDD"/>
                  </w:divBdr>
                </w:div>
              </w:divsChild>
            </w:div>
            <w:div w:id="1006790607">
              <w:marLeft w:val="0"/>
              <w:marRight w:val="0"/>
              <w:marTop w:val="75"/>
              <w:marBottom w:val="0"/>
              <w:divBdr>
                <w:top w:val="single" w:sz="6" w:space="0" w:color="DDDDDD"/>
                <w:left w:val="single" w:sz="6" w:space="0" w:color="DDDDDD"/>
                <w:bottom w:val="single" w:sz="6" w:space="0" w:color="DDDDDD"/>
                <w:right w:val="single" w:sz="6" w:space="0" w:color="DDDDDD"/>
              </w:divBdr>
              <w:divsChild>
                <w:div w:id="1768770023">
                  <w:marLeft w:val="0"/>
                  <w:marRight w:val="0"/>
                  <w:marTop w:val="0"/>
                  <w:marBottom w:val="0"/>
                  <w:divBdr>
                    <w:top w:val="none" w:sz="0" w:space="8" w:color="DDDDDD"/>
                    <w:left w:val="none" w:sz="0" w:space="11" w:color="DDDDDD"/>
                    <w:bottom w:val="none" w:sz="0" w:space="0" w:color="auto"/>
                    <w:right w:val="none" w:sz="0" w:space="11" w:color="DDDDDD"/>
                  </w:divBdr>
                </w:div>
              </w:divsChild>
            </w:div>
            <w:div w:id="527792393">
              <w:marLeft w:val="0"/>
              <w:marRight w:val="0"/>
              <w:marTop w:val="75"/>
              <w:marBottom w:val="0"/>
              <w:divBdr>
                <w:top w:val="single" w:sz="6" w:space="0" w:color="DDDDDD"/>
                <w:left w:val="single" w:sz="6" w:space="0" w:color="DDDDDD"/>
                <w:bottom w:val="single" w:sz="6" w:space="0" w:color="DDDDDD"/>
                <w:right w:val="single" w:sz="6" w:space="0" w:color="DDDDDD"/>
              </w:divBdr>
              <w:divsChild>
                <w:div w:id="492186227">
                  <w:marLeft w:val="0"/>
                  <w:marRight w:val="0"/>
                  <w:marTop w:val="0"/>
                  <w:marBottom w:val="0"/>
                  <w:divBdr>
                    <w:top w:val="none" w:sz="0" w:space="8" w:color="DDDDDD"/>
                    <w:left w:val="none" w:sz="0" w:space="11" w:color="DDDDDD"/>
                    <w:bottom w:val="none" w:sz="0" w:space="0" w:color="auto"/>
                    <w:right w:val="none" w:sz="0" w:space="11" w:color="DDDDDD"/>
                  </w:divBdr>
                </w:div>
              </w:divsChild>
            </w:div>
            <w:div w:id="1339580413">
              <w:marLeft w:val="0"/>
              <w:marRight w:val="0"/>
              <w:marTop w:val="75"/>
              <w:marBottom w:val="0"/>
              <w:divBdr>
                <w:top w:val="single" w:sz="6" w:space="0" w:color="DDDDDD"/>
                <w:left w:val="single" w:sz="6" w:space="0" w:color="DDDDDD"/>
                <w:bottom w:val="single" w:sz="6" w:space="0" w:color="DDDDDD"/>
                <w:right w:val="single" w:sz="6" w:space="0" w:color="DDDDDD"/>
              </w:divBdr>
              <w:divsChild>
                <w:div w:id="1778065739">
                  <w:marLeft w:val="0"/>
                  <w:marRight w:val="0"/>
                  <w:marTop w:val="0"/>
                  <w:marBottom w:val="0"/>
                  <w:divBdr>
                    <w:top w:val="none" w:sz="0" w:space="8" w:color="DDDDDD"/>
                    <w:left w:val="none" w:sz="0" w:space="11" w:color="DDDDDD"/>
                    <w:bottom w:val="none" w:sz="0" w:space="0" w:color="auto"/>
                    <w:right w:val="none" w:sz="0" w:space="11" w:color="DDDDDD"/>
                  </w:divBdr>
                </w:div>
              </w:divsChild>
            </w:div>
            <w:div w:id="1581677485">
              <w:marLeft w:val="0"/>
              <w:marRight w:val="0"/>
              <w:marTop w:val="75"/>
              <w:marBottom w:val="0"/>
              <w:divBdr>
                <w:top w:val="single" w:sz="6" w:space="0" w:color="DDDDDD"/>
                <w:left w:val="single" w:sz="6" w:space="0" w:color="DDDDDD"/>
                <w:bottom w:val="single" w:sz="6" w:space="0" w:color="DDDDDD"/>
                <w:right w:val="single" w:sz="6" w:space="0" w:color="DDDDDD"/>
              </w:divBdr>
              <w:divsChild>
                <w:div w:id="76751360">
                  <w:marLeft w:val="0"/>
                  <w:marRight w:val="0"/>
                  <w:marTop w:val="0"/>
                  <w:marBottom w:val="0"/>
                  <w:divBdr>
                    <w:top w:val="none" w:sz="0" w:space="8" w:color="DDDDDD"/>
                    <w:left w:val="none" w:sz="0" w:space="11" w:color="DDDDDD"/>
                    <w:bottom w:val="none" w:sz="0" w:space="0" w:color="auto"/>
                    <w:right w:val="none" w:sz="0" w:space="11" w:color="DDDDDD"/>
                  </w:divBdr>
                </w:div>
              </w:divsChild>
            </w:div>
            <w:div w:id="294989050">
              <w:marLeft w:val="0"/>
              <w:marRight w:val="0"/>
              <w:marTop w:val="75"/>
              <w:marBottom w:val="0"/>
              <w:divBdr>
                <w:top w:val="single" w:sz="6" w:space="0" w:color="DDDDDD"/>
                <w:left w:val="single" w:sz="6" w:space="0" w:color="DDDDDD"/>
                <w:bottom w:val="single" w:sz="6" w:space="0" w:color="DDDDDD"/>
                <w:right w:val="single" w:sz="6" w:space="0" w:color="DDDDDD"/>
              </w:divBdr>
              <w:divsChild>
                <w:div w:id="1412199559">
                  <w:marLeft w:val="0"/>
                  <w:marRight w:val="0"/>
                  <w:marTop w:val="0"/>
                  <w:marBottom w:val="0"/>
                  <w:divBdr>
                    <w:top w:val="none" w:sz="0" w:space="8" w:color="DDDDDD"/>
                    <w:left w:val="none" w:sz="0" w:space="11" w:color="DDDDDD"/>
                    <w:bottom w:val="none" w:sz="0" w:space="0" w:color="auto"/>
                    <w:right w:val="none" w:sz="0" w:space="11" w:color="DDDDDD"/>
                  </w:divBdr>
                </w:div>
              </w:divsChild>
            </w:div>
            <w:div w:id="361908102">
              <w:marLeft w:val="0"/>
              <w:marRight w:val="0"/>
              <w:marTop w:val="75"/>
              <w:marBottom w:val="0"/>
              <w:divBdr>
                <w:top w:val="single" w:sz="6" w:space="0" w:color="DDDDDD"/>
                <w:left w:val="single" w:sz="6" w:space="0" w:color="DDDDDD"/>
                <w:bottom w:val="single" w:sz="6" w:space="0" w:color="DDDDDD"/>
                <w:right w:val="single" w:sz="6" w:space="0" w:color="DDDDDD"/>
              </w:divBdr>
              <w:divsChild>
                <w:div w:id="2105300308">
                  <w:marLeft w:val="0"/>
                  <w:marRight w:val="0"/>
                  <w:marTop w:val="0"/>
                  <w:marBottom w:val="0"/>
                  <w:divBdr>
                    <w:top w:val="none" w:sz="0" w:space="8" w:color="DDDDDD"/>
                    <w:left w:val="none" w:sz="0" w:space="11" w:color="DDDDDD"/>
                    <w:bottom w:val="none" w:sz="0" w:space="0" w:color="auto"/>
                    <w:right w:val="none" w:sz="0" w:space="11" w:color="DDDDDD"/>
                  </w:divBdr>
                </w:div>
              </w:divsChild>
            </w:div>
            <w:div w:id="2058234091">
              <w:marLeft w:val="0"/>
              <w:marRight w:val="0"/>
              <w:marTop w:val="75"/>
              <w:marBottom w:val="0"/>
              <w:divBdr>
                <w:top w:val="single" w:sz="6" w:space="0" w:color="DDDDDD"/>
                <w:left w:val="single" w:sz="6" w:space="0" w:color="DDDDDD"/>
                <w:bottom w:val="single" w:sz="6" w:space="0" w:color="DDDDDD"/>
                <w:right w:val="single" w:sz="6" w:space="0" w:color="DDDDDD"/>
              </w:divBdr>
              <w:divsChild>
                <w:div w:id="1842355275">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 w:id="1004432802">
          <w:marLeft w:val="0"/>
          <w:marRight w:val="0"/>
          <w:marTop w:val="300"/>
          <w:marBottom w:val="300"/>
          <w:divBdr>
            <w:top w:val="none" w:sz="0" w:space="0" w:color="auto"/>
            <w:left w:val="none" w:sz="0" w:space="0" w:color="auto"/>
            <w:bottom w:val="none" w:sz="0" w:space="0" w:color="auto"/>
            <w:right w:val="none" w:sz="0" w:space="0" w:color="auto"/>
          </w:divBdr>
          <w:divsChild>
            <w:div w:id="2010517063">
              <w:marLeft w:val="0"/>
              <w:marRight w:val="0"/>
              <w:marTop w:val="0"/>
              <w:marBottom w:val="0"/>
              <w:divBdr>
                <w:top w:val="single" w:sz="6" w:space="0" w:color="DDDDDD"/>
                <w:left w:val="single" w:sz="6" w:space="0" w:color="DDDDDD"/>
                <w:bottom w:val="single" w:sz="6" w:space="0" w:color="DDDDDD"/>
                <w:right w:val="single" w:sz="6" w:space="0" w:color="DDDDDD"/>
              </w:divBdr>
              <w:divsChild>
                <w:div w:id="1944066743">
                  <w:marLeft w:val="0"/>
                  <w:marRight w:val="0"/>
                  <w:marTop w:val="0"/>
                  <w:marBottom w:val="0"/>
                  <w:divBdr>
                    <w:top w:val="none" w:sz="0" w:space="8" w:color="DDDDDD"/>
                    <w:left w:val="none" w:sz="0" w:space="11" w:color="DDDDDD"/>
                    <w:bottom w:val="none" w:sz="0" w:space="0" w:color="auto"/>
                    <w:right w:val="none" w:sz="0" w:space="11" w:color="DDDDDD"/>
                  </w:divBdr>
                </w:div>
              </w:divsChild>
            </w:div>
            <w:div w:id="861476754">
              <w:marLeft w:val="0"/>
              <w:marRight w:val="0"/>
              <w:marTop w:val="75"/>
              <w:marBottom w:val="0"/>
              <w:divBdr>
                <w:top w:val="single" w:sz="6" w:space="0" w:color="DDDDDD"/>
                <w:left w:val="single" w:sz="6" w:space="0" w:color="DDDDDD"/>
                <w:bottom w:val="single" w:sz="6" w:space="0" w:color="DDDDDD"/>
                <w:right w:val="single" w:sz="6" w:space="0" w:color="DDDDDD"/>
              </w:divBdr>
              <w:divsChild>
                <w:div w:id="1078094713">
                  <w:marLeft w:val="0"/>
                  <w:marRight w:val="0"/>
                  <w:marTop w:val="0"/>
                  <w:marBottom w:val="0"/>
                  <w:divBdr>
                    <w:top w:val="none" w:sz="0" w:space="8" w:color="DDDDDD"/>
                    <w:left w:val="none" w:sz="0" w:space="11" w:color="DDDDDD"/>
                    <w:bottom w:val="none" w:sz="0" w:space="0" w:color="auto"/>
                    <w:right w:val="none" w:sz="0" w:space="11" w:color="DDDDDD"/>
                  </w:divBdr>
                </w:div>
              </w:divsChild>
            </w:div>
            <w:div w:id="213778570">
              <w:marLeft w:val="0"/>
              <w:marRight w:val="0"/>
              <w:marTop w:val="75"/>
              <w:marBottom w:val="0"/>
              <w:divBdr>
                <w:top w:val="single" w:sz="6" w:space="0" w:color="DDDDDD"/>
                <w:left w:val="single" w:sz="6" w:space="0" w:color="DDDDDD"/>
                <w:bottom w:val="single" w:sz="6" w:space="0" w:color="DDDDDD"/>
                <w:right w:val="single" w:sz="6" w:space="0" w:color="DDDDDD"/>
              </w:divBdr>
              <w:divsChild>
                <w:div w:id="1549877586">
                  <w:marLeft w:val="0"/>
                  <w:marRight w:val="0"/>
                  <w:marTop w:val="0"/>
                  <w:marBottom w:val="0"/>
                  <w:divBdr>
                    <w:top w:val="none" w:sz="0" w:space="8" w:color="DDDDDD"/>
                    <w:left w:val="none" w:sz="0" w:space="11" w:color="DDDDDD"/>
                    <w:bottom w:val="none" w:sz="0" w:space="0" w:color="auto"/>
                    <w:right w:val="none" w:sz="0" w:space="11" w:color="DDDDDD"/>
                  </w:divBdr>
                </w:div>
              </w:divsChild>
            </w:div>
            <w:div w:id="1025251170">
              <w:marLeft w:val="0"/>
              <w:marRight w:val="0"/>
              <w:marTop w:val="75"/>
              <w:marBottom w:val="0"/>
              <w:divBdr>
                <w:top w:val="single" w:sz="6" w:space="0" w:color="DDDDDD"/>
                <w:left w:val="single" w:sz="6" w:space="0" w:color="DDDDDD"/>
                <w:bottom w:val="single" w:sz="6" w:space="0" w:color="DDDDDD"/>
                <w:right w:val="single" w:sz="6" w:space="0" w:color="DDDDDD"/>
              </w:divBdr>
              <w:divsChild>
                <w:div w:id="741410241">
                  <w:marLeft w:val="0"/>
                  <w:marRight w:val="0"/>
                  <w:marTop w:val="0"/>
                  <w:marBottom w:val="0"/>
                  <w:divBdr>
                    <w:top w:val="none" w:sz="0" w:space="8" w:color="DDDDDD"/>
                    <w:left w:val="none" w:sz="0" w:space="11" w:color="DDDDDD"/>
                    <w:bottom w:val="none" w:sz="0" w:space="0" w:color="auto"/>
                    <w:right w:val="none" w:sz="0" w:space="11" w:color="DDDDDD"/>
                  </w:divBdr>
                </w:div>
              </w:divsChild>
            </w:div>
            <w:div w:id="471561780">
              <w:marLeft w:val="0"/>
              <w:marRight w:val="0"/>
              <w:marTop w:val="75"/>
              <w:marBottom w:val="0"/>
              <w:divBdr>
                <w:top w:val="single" w:sz="6" w:space="0" w:color="DDDDDD"/>
                <w:left w:val="single" w:sz="6" w:space="0" w:color="DDDDDD"/>
                <w:bottom w:val="single" w:sz="6" w:space="0" w:color="DDDDDD"/>
                <w:right w:val="single" w:sz="6" w:space="0" w:color="DDDDDD"/>
              </w:divBdr>
              <w:divsChild>
                <w:div w:id="504318908">
                  <w:marLeft w:val="0"/>
                  <w:marRight w:val="0"/>
                  <w:marTop w:val="0"/>
                  <w:marBottom w:val="0"/>
                  <w:divBdr>
                    <w:top w:val="none" w:sz="0" w:space="8" w:color="DDDDDD"/>
                    <w:left w:val="none" w:sz="0" w:space="11" w:color="DDDDDD"/>
                    <w:bottom w:val="none" w:sz="0" w:space="0" w:color="auto"/>
                    <w:right w:val="none" w:sz="0" w:space="11" w:color="DDDDDD"/>
                  </w:divBdr>
                </w:div>
              </w:divsChild>
            </w:div>
            <w:div w:id="1875580163">
              <w:marLeft w:val="0"/>
              <w:marRight w:val="0"/>
              <w:marTop w:val="75"/>
              <w:marBottom w:val="0"/>
              <w:divBdr>
                <w:top w:val="single" w:sz="6" w:space="0" w:color="DDDDDD"/>
                <w:left w:val="single" w:sz="6" w:space="0" w:color="DDDDDD"/>
                <w:bottom w:val="single" w:sz="6" w:space="0" w:color="DDDDDD"/>
                <w:right w:val="single" w:sz="6" w:space="0" w:color="DDDDDD"/>
              </w:divBdr>
              <w:divsChild>
                <w:div w:id="1206672353">
                  <w:marLeft w:val="0"/>
                  <w:marRight w:val="0"/>
                  <w:marTop w:val="0"/>
                  <w:marBottom w:val="0"/>
                  <w:divBdr>
                    <w:top w:val="none" w:sz="0" w:space="8" w:color="DDDDDD"/>
                    <w:left w:val="none" w:sz="0" w:space="11" w:color="DDDDDD"/>
                    <w:bottom w:val="none" w:sz="0" w:space="0" w:color="auto"/>
                    <w:right w:val="none" w:sz="0" w:space="11" w:color="DDDDDD"/>
                  </w:divBdr>
                </w:div>
              </w:divsChild>
            </w:div>
            <w:div w:id="2025204953">
              <w:marLeft w:val="0"/>
              <w:marRight w:val="0"/>
              <w:marTop w:val="75"/>
              <w:marBottom w:val="0"/>
              <w:divBdr>
                <w:top w:val="single" w:sz="6" w:space="0" w:color="DDDDDD"/>
                <w:left w:val="single" w:sz="6" w:space="0" w:color="DDDDDD"/>
                <w:bottom w:val="single" w:sz="6" w:space="0" w:color="DDDDDD"/>
                <w:right w:val="single" w:sz="6" w:space="0" w:color="DDDDDD"/>
              </w:divBdr>
              <w:divsChild>
                <w:div w:id="392238368">
                  <w:marLeft w:val="0"/>
                  <w:marRight w:val="0"/>
                  <w:marTop w:val="0"/>
                  <w:marBottom w:val="0"/>
                  <w:divBdr>
                    <w:top w:val="none" w:sz="0" w:space="8" w:color="DDDDDD"/>
                    <w:left w:val="none" w:sz="0" w:space="11" w:color="DDDDDD"/>
                    <w:bottom w:val="none" w:sz="0" w:space="0" w:color="auto"/>
                    <w:right w:val="none" w:sz="0" w:space="11" w:color="DDDDDD"/>
                  </w:divBdr>
                </w:div>
              </w:divsChild>
            </w:div>
            <w:div w:id="173494930">
              <w:marLeft w:val="0"/>
              <w:marRight w:val="0"/>
              <w:marTop w:val="75"/>
              <w:marBottom w:val="0"/>
              <w:divBdr>
                <w:top w:val="single" w:sz="6" w:space="0" w:color="DDDDDD"/>
                <w:left w:val="single" w:sz="6" w:space="0" w:color="DDDDDD"/>
                <w:bottom w:val="single" w:sz="6" w:space="0" w:color="DDDDDD"/>
                <w:right w:val="single" w:sz="6" w:space="0" w:color="DDDDDD"/>
              </w:divBdr>
              <w:divsChild>
                <w:div w:id="516579555">
                  <w:marLeft w:val="0"/>
                  <w:marRight w:val="0"/>
                  <w:marTop w:val="0"/>
                  <w:marBottom w:val="0"/>
                  <w:divBdr>
                    <w:top w:val="none" w:sz="0" w:space="8" w:color="DDDDDD"/>
                    <w:left w:val="none" w:sz="0" w:space="11" w:color="DDDDDD"/>
                    <w:bottom w:val="none" w:sz="0" w:space="0" w:color="auto"/>
                    <w:right w:val="none" w:sz="0" w:space="11" w:color="DDDDDD"/>
                  </w:divBdr>
                </w:div>
              </w:divsChild>
            </w:div>
            <w:div w:id="970289471">
              <w:marLeft w:val="0"/>
              <w:marRight w:val="0"/>
              <w:marTop w:val="75"/>
              <w:marBottom w:val="0"/>
              <w:divBdr>
                <w:top w:val="single" w:sz="6" w:space="0" w:color="DDDDDD"/>
                <w:left w:val="single" w:sz="6" w:space="0" w:color="DDDDDD"/>
                <w:bottom w:val="single" w:sz="6" w:space="0" w:color="DDDDDD"/>
                <w:right w:val="single" w:sz="6" w:space="0" w:color="DDDDDD"/>
              </w:divBdr>
              <w:divsChild>
                <w:div w:id="1236210871">
                  <w:marLeft w:val="0"/>
                  <w:marRight w:val="0"/>
                  <w:marTop w:val="0"/>
                  <w:marBottom w:val="0"/>
                  <w:divBdr>
                    <w:top w:val="none" w:sz="0" w:space="8" w:color="DDDDDD"/>
                    <w:left w:val="none" w:sz="0" w:space="11" w:color="DDDDDD"/>
                    <w:bottom w:val="none" w:sz="0" w:space="0" w:color="auto"/>
                    <w:right w:val="none" w:sz="0" w:space="11" w:color="DDDDDD"/>
                  </w:divBdr>
                </w:div>
              </w:divsChild>
            </w:div>
            <w:div w:id="1710564139">
              <w:marLeft w:val="0"/>
              <w:marRight w:val="0"/>
              <w:marTop w:val="75"/>
              <w:marBottom w:val="0"/>
              <w:divBdr>
                <w:top w:val="single" w:sz="6" w:space="0" w:color="DDDDDD"/>
                <w:left w:val="single" w:sz="6" w:space="0" w:color="DDDDDD"/>
                <w:bottom w:val="single" w:sz="6" w:space="0" w:color="DDDDDD"/>
                <w:right w:val="single" w:sz="6" w:space="0" w:color="DDDDDD"/>
              </w:divBdr>
              <w:divsChild>
                <w:div w:id="371001277">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 w:id="333193279">
      <w:bodyDiv w:val="1"/>
      <w:marLeft w:val="0"/>
      <w:marRight w:val="0"/>
      <w:marTop w:val="0"/>
      <w:marBottom w:val="0"/>
      <w:divBdr>
        <w:top w:val="none" w:sz="0" w:space="0" w:color="auto"/>
        <w:left w:val="none" w:sz="0" w:space="0" w:color="auto"/>
        <w:bottom w:val="none" w:sz="0" w:space="0" w:color="auto"/>
        <w:right w:val="none" w:sz="0" w:space="0" w:color="auto"/>
      </w:divBdr>
    </w:div>
    <w:div w:id="467403649">
      <w:bodyDiv w:val="1"/>
      <w:marLeft w:val="0"/>
      <w:marRight w:val="0"/>
      <w:marTop w:val="0"/>
      <w:marBottom w:val="0"/>
      <w:divBdr>
        <w:top w:val="none" w:sz="0" w:space="0" w:color="auto"/>
        <w:left w:val="none" w:sz="0" w:space="0" w:color="auto"/>
        <w:bottom w:val="none" w:sz="0" w:space="0" w:color="auto"/>
        <w:right w:val="none" w:sz="0" w:space="0" w:color="auto"/>
      </w:divBdr>
    </w:div>
    <w:div w:id="498666219">
      <w:bodyDiv w:val="1"/>
      <w:marLeft w:val="0"/>
      <w:marRight w:val="0"/>
      <w:marTop w:val="0"/>
      <w:marBottom w:val="0"/>
      <w:divBdr>
        <w:top w:val="none" w:sz="0" w:space="0" w:color="auto"/>
        <w:left w:val="none" w:sz="0" w:space="0" w:color="auto"/>
        <w:bottom w:val="none" w:sz="0" w:space="0" w:color="auto"/>
        <w:right w:val="none" w:sz="0" w:space="0" w:color="auto"/>
      </w:divBdr>
    </w:div>
    <w:div w:id="505948090">
      <w:bodyDiv w:val="1"/>
      <w:marLeft w:val="0"/>
      <w:marRight w:val="0"/>
      <w:marTop w:val="0"/>
      <w:marBottom w:val="0"/>
      <w:divBdr>
        <w:top w:val="none" w:sz="0" w:space="0" w:color="auto"/>
        <w:left w:val="none" w:sz="0" w:space="0" w:color="auto"/>
        <w:bottom w:val="none" w:sz="0" w:space="0" w:color="auto"/>
        <w:right w:val="none" w:sz="0" w:space="0" w:color="auto"/>
      </w:divBdr>
    </w:div>
    <w:div w:id="694577633">
      <w:bodyDiv w:val="1"/>
      <w:marLeft w:val="0"/>
      <w:marRight w:val="0"/>
      <w:marTop w:val="0"/>
      <w:marBottom w:val="0"/>
      <w:divBdr>
        <w:top w:val="none" w:sz="0" w:space="0" w:color="auto"/>
        <w:left w:val="none" w:sz="0" w:space="0" w:color="auto"/>
        <w:bottom w:val="none" w:sz="0" w:space="0" w:color="auto"/>
        <w:right w:val="none" w:sz="0" w:space="0" w:color="auto"/>
      </w:divBdr>
    </w:div>
    <w:div w:id="1031298542">
      <w:bodyDiv w:val="1"/>
      <w:marLeft w:val="0"/>
      <w:marRight w:val="0"/>
      <w:marTop w:val="0"/>
      <w:marBottom w:val="0"/>
      <w:divBdr>
        <w:top w:val="none" w:sz="0" w:space="0" w:color="auto"/>
        <w:left w:val="none" w:sz="0" w:space="0" w:color="auto"/>
        <w:bottom w:val="none" w:sz="0" w:space="0" w:color="auto"/>
        <w:right w:val="none" w:sz="0" w:space="0" w:color="auto"/>
      </w:divBdr>
    </w:div>
    <w:div w:id="1414425148">
      <w:bodyDiv w:val="1"/>
      <w:marLeft w:val="0"/>
      <w:marRight w:val="0"/>
      <w:marTop w:val="0"/>
      <w:marBottom w:val="0"/>
      <w:divBdr>
        <w:top w:val="none" w:sz="0" w:space="0" w:color="auto"/>
        <w:left w:val="none" w:sz="0" w:space="0" w:color="auto"/>
        <w:bottom w:val="none" w:sz="0" w:space="0" w:color="auto"/>
        <w:right w:val="none" w:sz="0" w:space="0" w:color="auto"/>
      </w:divBdr>
    </w:div>
    <w:div w:id="1590575445">
      <w:bodyDiv w:val="1"/>
      <w:marLeft w:val="0"/>
      <w:marRight w:val="0"/>
      <w:marTop w:val="0"/>
      <w:marBottom w:val="0"/>
      <w:divBdr>
        <w:top w:val="none" w:sz="0" w:space="0" w:color="auto"/>
        <w:left w:val="none" w:sz="0" w:space="0" w:color="auto"/>
        <w:bottom w:val="none" w:sz="0" w:space="0" w:color="auto"/>
        <w:right w:val="none" w:sz="0" w:space="0" w:color="auto"/>
      </w:divBdr>
    </w:div>
    <w:div w:id="1858735805">
      <w:bodyDiv w:val="1"/>
      <w:marLeft w:val="0"/>
      <w:marRight w:val="0"/>
      <w:marTop w:val="0"/>
      <w:marBottom w:val="0"/>
      <w:divBdr>
        <w:top w:val="none" w:sz="0" w:space="0" w:color="auto"/>
        <w:left w:val="none" w:sz="0" w:space="0" w:color="auto"/>
        <w:bottom w:val="none" w:sz="0" w:space="0" w:color="auto"/>
        <w:right w:val="none" w:sz="0" w:space="0" w:color="auto"/>
      </w:divBdr>
    </w:div>
    <w:div w:id="19274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ertypointuk.com/landlords.htm" TargetMode="External"/><Relationship Id="rId3" Type="http://schemas.openxmlformats.org/officeDocument/2006/relationships/settings" Target="settings.xml"/><Relationship Id="rId7" Type="http://schemas.openxmlformats.org/officeDocument/2006/relationships/hyperlink" Target="http://www.propertypointuk.com/landlord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ertypointuk.com/landlords.htm" TargetMode="External"/><Relationship Id="rId5" Type="http://schemas.openxmlformats.org/officeDocument/2006/relationships/hyperlink" Target="http://www.propertypointuk.com/landlord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Chaudhry</dc:creator>
  <cp:keywords/>
  <dc:description/>
  <cp:lastModifiedBy>zainab Chaudhry</cp:lastModifiedBy>
  <cp:revision>8</cp:revision>
  <dcterms:created xsi:type="dcterms:W3CDTF">2021-03-17T11:51:00Z</dcterms:created>
  <dcterms:modified xsi:type="dcterms:W3CDTF">2021-03-17T19:51:00Z</dcterms:modified>
</cp:coreProperties>
</file>