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098314"/>
        <w:docPartObj>
          <w:docPartGallery w:val="Cover Pages"/>
          <w:docPartUnique/>
        </w:docPartObj>
      </w:sdtPr>
      <w:sdtEndPr>
        <w:rPr>
          <w:rStyle w:val="Heading1Char"/>
          <w:rFonts w:ascii="Viga" w:eastAsiaTheme="majorEastAsia" w:hAnsi="Viga" w:cstheme="majorBidi"/>
          <w:color w:val="3B3838" w:themeColor="background2" w:themeShade="40"/>
          <w:sz w:val="56"/>
          <w:szCs w:val="32"/>
        </w:rPr>
      </w:sdtEndPr>
      <w:sdtContent>
        <w:p w:rsidR="00BD1ADF" w:rsidRDefault="00BD1ADF">
          <w:r>
            <w:rPr>
              <w:noProof/>
            </w:rPr>
            <mc:AlternateContent>
              <mc:Choice Requires="wpg">
                <w:drawing>
                  <wp:anchor distT="0" distB="0" distL="114300" distR="114300" simplePos="0" relativeHeight="251662336" behindDoc="0" locked="0" layoutInCell="1" allowOverlap="1" wp14:anchorId="61B039D0" wp14:editId="40A6DD5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958A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C8556D3" wp14:editId="0260B3C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1ADF" w:rsidRPr="00BD1ADF" w:rsidRDefault="00352016">
                                <w:pPr>
                                  <w:jc w:val="right"/>
                                  <w:rPr>
                                    <w:rFonts w:ascii="Viga" w:hAnsi="Viga"/>
                                    <w:color w:val="5B9BD5" w:themeColor="accent1"/>
                                    <w:sz w:val="64"/>
                                    <w:szCs w:val="64"/>
                                  </w:rPr>
                                </w:pPr>
                                <w:sdt>
                                  <w:sdtPr>
                                    <w:rPr>
                                      <w:rFonts w:ascii="Viga" w:hAnsi="Viga"/>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1ADF" w:rsidRPr="00BD1ADF">
                                      <w:rPr>
                                        <w:rFonts w:ascii="Viga" w:hAnsi="Viga"/>
                                        <w:caps/>
                                        <w:color w:val="5B9BD5" w:themeColor="accent1"/>
                                        <w:sz w:val="64"/>
                                        <w:szCs w:val="64"/>
                                      </w:rPr>
                                      <w:t>Learnova</w:t>
                                    </w:r>
                                  </w:sdtContent>
                                </w:sdt>
                              </w:p>
                              <w:sdt>
                                <w:sdtPr>
                                  <w:rPr>
                                    <w:rFonts w:ascii="DM Sans" w:hAnsi="DM San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1ADF" w:rsidRPr="00BD1ADF" w:rsidRDefault="00BD1ADF">
                                    <w:pPr>
                                      <w:jc w:val="right"/>
                                      <w:rPr>
                                        <w:rFonts w:ascii="DM Sans" w:hAnsi="DM Sans"/>
                                        <w:smallCaps/>
                                        <w:color w:val="404040" w:themeColor="text1" w:themeTint="BF"/>
                                        <w:sz w:val="36"/>
                                        <w:szCs w:val="36"/>
                                      </w:rPr>
                                    </w:pPr>
                                    <w:r w:rsidRPr="00BD1ADF">
                                      <w:rPr>
                                        <w:rFonts w:ascii="DM Sans" w:hAnsi="DM Sans"/>
                                        <w:color w:val="404040" w:themeColor="text1" w:themeTint="BF"/>
                                        <w:sz w:val="36"/>
                                        <w:szCs w:val="36"/>
                                      </w:rPr>
                                      <w:t>Digital Learning Hub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C8556D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BD1ADF" w:rsidRPr="00BD1ADF" w:rsidRDefault="00352016">
                          <w:pPr>
                            <w:jc w:val="right"/>
                            <w:rPr>
                              <w:rFonts w:ascii="Viga" w:hAnsi="Viga"/>
                              <w:color w:val="5B9BD5" w:themeColor="accent1"/>
                              <w:sz w:val="64"/>
                              <w:szCs w:val="64"/>
                            </w:rPr>
                          </w:pPr>
                          <w:sdt>
                            <w:sdtPr>
                              <w:rPr>
                                <w:rFonts w:ascii="Viga" w:hAnsi="Viga"/>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1ADF" w:rsidRPr="00BD1ADF">
                                <w:rPr>
                                  <w:rFonts w:ascii="Viga" w:hAnsi="Viga"/>
                                  <w:caps/>
                                  <w:color w:val="5B9BD5" w:themeColor="accent1"/>
                                  <w:sz w:val="64"/>
                                  <w:szCs w:val="64"/>
                                </w:rPr>
                                <w:t>Learnova</w:t>
                              </w:r>
                            </w:sdtContent>
                          </w:sdt>
                        </w:p>
                        <w:sdt>
                          <w:sdtPr>
                            <w:rPr>
                              <w:rFonts w:ascii="DM Sans" w:hAnsi="DM Sans"/>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D1ADF" w:rsidRPr="00BD1ADF" w:rsidRDefault="00BD1ADF">
                              <w:pPr>
                                <w:jc w:val="right"/>
                                <w:rPr>
                                  <w:rFonts w:ascii="DM Sans" w:hAnsi="DM Sans"/>
                                  <w:smallCaps/>
                                  <w:color w:val="404040" w:themeColor="text1" w:themeTint="BF"/>
                                  <w:sz w:val="36"/>
                                  <w:szCs w:val="36"/>
                                </w:rPr>
                              </w:pPr>
                              <w:r w:rsidRPr="00BD1ADF">
                                <w:rPr>
                                  <w:rFonts w:ascii="DM Sans" w:hAnsi="DM Sans"/>
                                  <w:color w:val="404040" w:themeColor="text1" w:themeTint="BF"/>
                                  <w:sz w:val="36"/>
                                  <w:szCs w:val="36"/>
                                </w:rPr>
                                <w:t>Digital Learning Hub</w:t>
                              </w:r>
                            </w:p>
                          </w:sdtContent>
                        </w:sdt>
                      </w:txbxContent>
                    </v:textbox>
                    <w10:wrap type="square" anchorx="page" anchory="page"/>
                  </v:shape>
                </w:pict>
              </mc:Fallback>
            </mc:AlternateContent>
          </w:r>
        </w:p>
        <w:p w:rsidR="00BD1ADF" w:rsidRDefault="00BD1ADF">
          <w:pPr>
            <w:rPr>
              <w:rStyle w:val="Heading1Char"/>
              <w:rFonts w:ascii="Viga" w:hAnsi="Viga"/>
              <w:color w:val="3B3838" w:themeColor="background2" w:themeShade="40"/>
              <w:sz w:val="56"/>
            </w:rPr>
          </w:pPr>
          <w:r>
            <w:rPr>
              <w:noProof/>
            </w:rPr>
            <mc:AlternateContent>
              <mc:Choice Requires="wps">
                <w:drawing>
                  <wp:anchor distT="0" distB="0" distL="114300" distR="114300" simplePos="0" relativeHeight="251663360" behindDoc="0" locked="0" layoutInCell="1" allowOverlap="1" wp14:anchorId="52DE561A" wp14:editId="3699F7BE">
                    <wp:simplePos x="0" y="0"/>
                    <wp:positionH relativeFrom="column">
                      <wp:posOffset>3695065</wp:posOffset>
                    </wp:positionH>
                    <wp:positionV relativeFrom="paragraph">
                      <wp:posOffset>5438775</wp:posOffset>
                    </wp:positionV>
                    <wp:extent cx="2371725" cy="12192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371725" cy="1219200"/>
                            </a:xfrm>
                            <a:prstGeom prst="rect">
                              <a:avLst/>
                            </a:prstGeom>
                            <a:solidFill>
                              <a:schemeClr val="lt1"/>
                            </a:solidFill>
                            <a:ln w="6350">
                              <a:solidFill>
                                <a:schemeClr val="bg1"/>
                              </a:solidFill>
                            </a:ln>
                          </wps:spPr>
                          <wps:txbx>
                            <w:txbxContent>
                              <w:p w:rsidR="00BD1ADF" w:rsidRDefault="00BD1ADF" w:rsidP="00BD1ADF">
                                <w:pPr>
                                  <w:jc w:val="center"/>
                                  <w:rPr>
                                    <w:rFonts w:ascii="DM Sans" w:hAnsi="DM Sans"/>
                                  </w:rPr>
                                </w:pPr>
                                <w:r>
                                  <w:rPr>
                                    <w:rFonts w:ascii="DM Sans" w:hAnsi="DM Sans"/>
                                  </w:rPr>
                                  <w:t>---------------------</w:t>
                                </w:r>
                              </w:p>
                              <w:p w:rsidR="00BD1ADF" w:rsidRPr="00BD1ADF" w:rsidRDefault="00BD1ADF" w:rsidP="00BD1ADF">
                                <w:pPr>
                                  <w:jc w:val="center"/>
                                  <w:rPr>
                                    <w:rFonts w:ascii="DM Sans" w:hAnsi="DM Sans"/>
                                  </w:rPr>
                                </w:pPr>
                                <w:r w:rsidRPr="00BD1ADF">
                                  <w:rPr>
                                    <w:rFonts w:ascii="DM Sans" w:hAnsi="DM Sans"/>
                                  </w:rPr>
                                  <w:t>Zainab Eman 22F-3738</w:t>
                                </w:r>
                              </w:p>
                              <w:p w:rsidR="00BD1ADF" w:rsidRPr="00BD1ADF" w:rsidRDefault="00BD1ADF" w:rsidP="00BD1ADF">
                                <w:pPr>
                                  <w:jc w:val="center"/>
                                  <w:rPr>
                                    <w:rFonts w:ascii="DM Sans" w:hAnsi="DM Sans"/>
                                  </w:rPr>
                                </w:pPr>
                                <w:r w:rsidRPr="00BD1ADF">
                                  <w:rPr>
                                    <w:rFonts w:ascii="DM Sans" w:hAnsi="DM Sans"/>
                                  </w:rPr>
                                  <w:t>Noor Fatima 22F-3634</w:t>
                                </w:r>
                              </w:p>
                              <w:p w:rsidR="00BD1ADF" w:rsidRDefault="00BD1ADF" w:rsidP="00BD1ADF">
                                <w:pPr>
                                  <w:jc w:val="center"/>
                                  <w:rPr>
                                    <w:rFonts w:ascii="DM Sans" w:hAnsi="DM Sans"/>
                                  </w:rPr>
                                </w:pPr>
                                <w:r w:rsidRPr="00BD1ADF">
                                  <w:rPr>
                                    <w:rFonts w:ascii="DM Sans" w:hAnsi="DM Sans"/>
                                  </w:rPr>
                                  <w:t>Imama Kainat 22F3661</w:t>
                                </w:r>
                              </w:p>
                              <w:p w:rsidR="00BD1ADF" w:rsidRPr="00BD1ADF" w:rsidRDefault="00BD1ADF" w:rsidP="00BD1ADF">
                                <w:pPr>
                                  <w:jc w:val="center"/>
                                </w:pPr>
                                <w:r>
                                  <w:rPr>
                                    <w:rFonts w:ascii="DM Sans" w:hAnsi="DM Sans"/>
                                  </w:rPr>
                                  <w:t>BSSE-3A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561A" id="Text Box 3" o:spid="_x0000_s1027" type="#_x0000_t202" style="position:absolute;margin-left:290.95pt;margin-top:428.25pt;width:186.75pt;height: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" fillcolor="white [3201]" strokecolor="white [3212]" strokeweight=".5pt">
                    <v:textbox>
                      <w:txbxContent>
                        <w:p w:rsidR="00BD1ADF" w:rsidRDefault="00BD1ADF" w:rsidP="00BD1ADF">
                          <w:pPr>
                            <w:jc w:val="center"/>
                            <w:rPr>
                              <w:rFonts w:ascii="DM Sans" w:hAnsi="DM Sans"/>
                            </w:rPr>
                          </w:pPr>
                          <w:r>
                            <w:rPr>
                              <w:rFonts w:ascii="DM Sans" w:hAnsi="DM Sans"/>
                            </w:rPr>
                            <w:t>---------------------</w:t>
                          </w:r>
                        </w:p>
                        <w:p w:rsidR="00BD1ADF" w:rsidRPr="00BD1ADF" w:rsidRDefault="00BD1ADF" w:rsidP="00BD1ADF">
                          <w:pPr>
                            <w:jc w:val="center"/>
                            <w:rPr>
                              <w:rFonts w:ascii="DM Sans" w:hAnsi="DM Sans"/>
                            </w:rPr>
                          </w:pPr>
                          <w:r w:rsidRPr="00BD1ADF">
                            <w:rPr>
                              <w:rFonts w:ascii="DM Sans" w:hAnsi="DM Sans"/>
                            </w:rPr>
                            <w:t>Zainab Eman 22F-3738</w:t>
                          </w:r>
                        </w:p>
                        <w:p w:rsidR="00BD1ADF" w:rsidRPr="00BD1ADF" w:rsidRDefault="00BD1ADF" w:rsidP="00BD1ADF">
                          <w:pPr>
                            <w:jc w:val="center"/>
                            <w:rPr>
                              <w:rFonts w:ascii="DM Sans" w:hAnsi="DM Sans"/>
                            </w:rPr>
                          </w:pPr>
                          <w:r w:rsidRPr="00BD1ADF">
                            <w:rPr>
                              <w:rFonts w:ascii="DM Sans" w:hAnsi="DM Sans"/>
                            </w:rPr>
                            <w:t>Noor Fatima 22F-3634</w:t>
                          </w:r>
                        </w:p>
                        <w:p w:rsidR="00BD1ADF" w:rsidRDefault="00BD1ADF" w:rsidP="00BD1ADF">
                          <w:pPr>
                            <w:jc w:val="center"/>
                            <w:rPr>
                              <w:rFonts w:ascii="DM Sans" w:hAnsi="DM Sans"/>
                            </w:rPr>
                          </w:pPr>
                          <w:r w:rsidRPr="00BD1ADF">
                            <w:rPr>
                              <w:rFonts w:ascii="DM Sans" w:hAnsi="DM Sans"/>
                            </w:rPr>
                            <w:t>Imama Kainat 22F3661</w:t>
                          </w:r>
                        </w:p>
                        <w:p w:rsidR="00BD1ADF" w:rsidRPr="00BD1ADF" w:rsidRDefault="00BD1ADF" w:rsidP="00BD1ADF">
                          <w:pPr>
                            <w:jc w:val="center"/>
                          </w:pPr>
                          <w:r>
                            <w:rPr>
                              <w:rFonts w:ascii="DM Sans" w:hAnsi="DM Sans"/>
                            </w:rPr>
                            <w:t>BSSE-3A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BC20BC4" wp14:editId="6E4A2C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BD1ADF" w:rsidRDefault="00BD1ADF" w:rsidP="00BD1ADF">
                                    <w:pPr>
                                      <w:pStyle w:val="NoSpacing"/>
                                      <w:jc w:val="center"/>
                                      <w:rPr>
                                        <w:color w:val="595959" w:themeColor="text1" w:themeTint="A6"/>
                                        <w:sz w:val="28"/>
                                        <w:szCs w:val="28"/>
                                      </w:rPr>
                                    </w:pPr>
                                    <w:r>
                                      <w:rPr>
                                        <w:color w:val="595959" w:themeColor="text1" w:themeTint="A6"/>
                                        <w:sz w:val="28"/>
                                        <w:szCs w:val="28"/>
                                      </w:rPr>
                                      <w:t xml:space="preserve">     </w:t>
                                    </w:r>
                                  </w:p>
                                </w:sdtContent>
                              </w:sdt>
                              <w:p w:rsidR="00BD1ADF" w:rsidRDefault="00352016" w:rsidP="00BD1AD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1AD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BC20BC4"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BD1ADF" w:rsidRDefault="00BD1ADF" w:rsidP="00BD1ADF">
                              <w:pPr>
                                <w:pStyle w:val="NoSpacing"/>
                                <w:jc w:val="center"/>
                                <w:rPr>
                                  <w:color w:val="595959" w:themeColor="text1" w:themeTint="A6"/>
                                  <w:sz w:val="28"/>
                                  <w:szCs w:val="28"/>
                                </w:rPr>
                              </w:pPr>
                              <w:r>
                                <w:rPr>
                                  <w:color w:val="595959" w:themeColor="text1" w:themeTint="A6"/>
                                  <w:sz w:val="28"/>
                                  <w:szCs w:val="28"/>
                                </w:rPr>
                                <w:t xml:space="preserve">     </w:t>
                              </w:r>
                            </w:p>
                          </w:sdtContent>
                        </w:sdt>
                        <w:p w:rsidR="00BD1ADF" w:rsidRDefault="00352016" w:rsidP="00BD1ADF">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1ADF">
                                <w:rPr>
                                  <w:color w:val="595959" w:themeColor="text1" w:themeTint="A6"/>
                                  <w:sz w:val="18"/>
                                  <w:szCs w:val="18"/>
                                </w:rPr>
                                <w:t xml:space="preserve">     </w:t>
                              </w:r>
                            </w:sdtContent>
                          </w:sdt>
                        </w:p>
                      </w:txbxContent>
                    </v:textbox>
                    <w10:wrap type="square" anchorx="page" anchory="page"/>
                  </v:shape>
                </w:pict>
              </mc:Fallback>
            </mc:AlternateContent>
          </w:r>
          <w:r>
            <w:rPr>
              <w:rStyle w:val="Heading1Char"/>
              <w:rFonts w:ascii="Viga" w:hAnsi="Viga"/>
              <w:color w:val="3B3838" w:themeColor="background2" w:themeShade="40"/>
              <w:sz w:val="56"/>
            </w:rPr>
            <w:br w:type="page"/>
          </w:r>
        </w:p>
      </w:sdtContent>
    </w:sdt>
    <w:sdt>
      <w:sdtPr>
        <w:rPr>
          <w:rFonts w:asciiTheme="minorHAnsi" w:eastAsiaTheme="minorHAnsi" w:hAnsiTheme="minorHAnsi" w:cstheme="minorBidi"/>
          <w:color w:val="auto"/>
          <w:sz w:val="22"/>
          <w:szCs w:val="22"/>
        </w:rPr>
        <w:id w:val="-1265916600"/>
        <w:docPartObj>
          <w:docPartGallery w:val="Table of Contents"/>
          <w:docPartUnique/>
        </w:docPartObj>
      </w:sdtPr>
      <w:sdtEndPr>
        <w:rPr>
          <w:b/>
          <w:bCs/>
          <w:noProof/>
        </w:rPr>
      </w:sdtEndPr>
      <w:sdtContent>
        <w:p w:rsidR="00BD1ADF" w:rsidRPr="00BD1ADF" w:rsidRDefault="00BD1ADF">
          <w:pPr>
            <w:pStyle w:val="TOCHeading"/>
            <w:rPr>
              <w:rFonts w:ascii="Viga" w:hAnsi="Viga"/>
              <w:color w:val="3B3838" w:themeColor="background2" w:themeShade="40"/>
              <w:sz w:val="48"/>
            </w:rPr>
          </w:pPr>
          <w:r w:rsidRPr="00BD1ADF">
            <w:rPr>
              <w:rFonts w:ascii="Viga" w:hAnsi="Viga"/>
              <w:color w:val="3B3838" w:themeColor="background2" w:themeShade="40"/>
              <w:sz w:val="48"/>
            </w:rPr>
            <w:t>Contents</w:t>
          </w:r>
        </w:p>
        <w:p w:rsidR="00352016" w:rsidRDefault="00BD1A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8992873" w:history="1">
            <w:r w:rsidR="00352016" w:rsidRPr="00D32394">
              <w:rPr>
                <w:rStyle w:val="Hyperlink"/>
                <w:rFonts w:ascii="Viga" w:hAnsi="Viga"/>
                <w:noProof/>
              </w:rPr>
              <w:t>Learnova</w:t>
            </w:r>
            <w:r w:rsidR="00352016">
              <w:rPr>
                <w:noProof/>
                <w:webHidden/>
              </w:rPr>
              <w:tab/>
            </w:r>
            <w:r w:rsidR="00352016">
              <w:rPr>
                <w:noProof/>
                <w:webHidden/>
              </w:rPr>
              <w:fldChar w:fldCharType="begin"/>
            </w:r>
            <w:r w:rsidR="00352016">
              <w:rPr>
                <w:noProof/>
                <w:webHidden/>
              </w:rPr>
              <w:instrText xml:space="preserve"> PAGEREF _Toc148992873 \h </w:instrText>
            </w:r>
            <w:r w:rsidR="00352016">
              <w:rPr>
                <w:noProof/>
                <w:webHidden/>
              </w:rPr>
            </w:r>
            <w:r w:rsidR="00352016">
              <w:rPr>
                <w:noProof/>
                <w:webHidden/>
              </w:rPr>
              <w:fldChar w:fldCharType="separate"/>
            </w:r>
            <w:r w:rsidR="00352016">
              <w:rPr>
                <w:noProof/>
                <w:webHidden/>
              </w:rPr>
              <w:t>1</w:t>
            </w:r>
            <w:r w:rsidR="00352016">
              <w:rPr>
                <w:noProof/>
                <w:webHidden/>
              </w:rPr>
              <w:fldChar w:fldCharType="end"/>
            </w:r>
          </w:hyperlink>
        </w:p>
        <w:p w:rsidR="00352016" w:rsidRDefault="00352016">
          <w:pPr>
            <w:pStyle w:val="TOC1"/>
            <w:tabs>
              <w:tab w:val="right" w:leader="dot" w:pos="9350"/>
            </w:tabs>
            <w:rPr>
              <w:rFonts w:eastAsiaTheme="minorEastAsia"/>
              <w:noProof/>
            </w:rPr>
          </w:pPr>
          <w:hyperlink w:anchor="_Toc148992874" w:history="1">
            <w:r w:rsidRPr="00D32394">
              <w:rPr>
                <w:rStyle w:val="Hyperlink"/>
                <w:rFonts w:ascii="Viga" w:hAnsi="Viga"/>
                <w:noProof/>
              </w:rPr>
              <w:t>Introduction:</w:t>
            </w:r>
            <w:r>
              <w:rPr>
                <w:noProof/>
                <w:webHidden/>
              </w:rPr>
              <w:tab/>
            </w:r>
            <w:r>
              <w:rPr>
                <w:noProof/>
                <w:webHidden/>
              </w:rPr>
              <w:fldChar w:fldCharType="begin"/>
            </w:r>
            <w:r>
              <w:rPr>
                <w:noProof/>
                <w:webHidden/>
              </w:rPr>
              <w:instrText xml:space="preserve"> PAGEREF _Toc148992874 \h </w:instrText>
            </w:r>
            <w:r>
              <w:rPr>
                <w:noProof/>
                <w:webHidden/>
              </w:rPr>
            </w:r>
            <w:r>
              <w:rPr>
                <w:noProof/>
                <w:webHidden/>
              </w:rPr>
              <w:fldChar w:fldCharType="separate"/>
            </w:r>
            <w:r>
              <w:rPr>
                <w:noProof/>
                <w:webHidden/>
              </w:rPr>
              <w:t>1</w:t>
            </w:r>
            <w:r>
              <w:rPr>
                <w:noProof/>
                <w:webHidden/>
              </w:rPr>
              <w:fldChar w:fldCharType="end"/>
            </w:r>
          </w:hyperlink>
        </w:p>
        <w:p w:rsidR="00352016" w:rsidRDefault="00352016">
          <w:pPr>
            <w:pStyle w:val="TOC1"/>
            <w:tabs>
              <w:tab w:val="right" w:leader="dot" w:pos="9350"/>
            </w:tabs>
            <w:rPr>
              <w:rFonts w:eastAsiaTheme="minorEastAsia"/>
              <w:noProof/>
            </w:rPr>
          </w:pPr>
          <w:hyperlink w:anchor="_Toc148992875" w:history="1">
            <w:r w:rsidRPr="00D32394">
              <w:rPr>
                <w:rStyle w:val="Hyperlink"/>
                <w:rFonts w:ascii="Viga" w:hAnsi="Viga"/>
                <w:noProof/>
              </w:rPr>
              <w:t>Purpose:</w:t>
            </w:r>
            <w:r>
              <w:rPr>
                <w:noProof/>
                <w:webHidden/>
              </w:rPr>
              <w:tab/>
            </w:r>
            <w:r>
              <w:rPr>
                <w:noProof/>
                <w:webHidden/>
              </w:rPr>
              <w:fldChar w:fldCharType="begin"/>
            </w:r>
            <w:r>
              <w:rPr>
                <w:noProof/>
                <w:webHidden/>
              </w:rPr>
              <w:instrText xml:space="preserve"> PAGEREF _Toc148992875 \h </w:instrText>
            </w:r>
            <w:r>
              <w:rPr>
                <w:noProof/>
                <w:webHidden/>
              </w:rPr>
            </w:r>
            <w:r>
              <w:rPr>
                <w:noProof/>
                <w:webHidden/>
              </w:rPr>
              <w:fldChar w:fldCharType="separate"/>
            </w:r>
            <w:r>
              <w:rPr>
                <w:noProof/>
                <w:webHidden/>
              </w:rPr>
              <w:t>1</w:t>
            </w:r>
            <w:r>
              <w:rPr>
                <w:noProof/>
                <w:webHidden/>
              </w:rPr>
              <w:fldChar w:fldCharType="end"/>
            </w:r>
          </w:hyperlink>
        </w:p>
        <w:p w:rsidR="00352016" w:rsidRDefault="00352016">
          <w:pPr>
            <w:pStyle w:val="TOC1"/>
            <w:tabs>
              <w:tab w:val="right" w:leader="dot" w:pos="9350"/>
            </w:tabs>
            <w:rPr>
              <w:rFonts w:eastAsiaTheme="minorEastAsia"/>
              <w:noProof/>
            </w:rPr>
          </w:pPr>
          <w:hyperlink w:anchor="_Toc148992876" w:history="1">
            <w:r w:rsidRPr="00D32394">
              <w:rPr>
                <w:rStyle w:val="Hyperlink"/>
                <w:rFonts w:ascii="Viga" w:hAnsi="Viga"/>
                <w:noProof/>
              </w:rPr>
              <w:t>Network Diagrams:</w:t>
            </w:r>
            <w:r>
              <w:rPr>
                <w:noProof/>
                <w:webHidden/>
              </w:rPr>
              <w:tab/>
            </w:r>
            <w:r>
              <w:rPr>
                <w:noProof/>
                <w:webHidden/>
              </w:rPr>
              <w:fldChar w:fldCharType="begin"/>
            </w:r>
            <w:r>
              <w:rPr>
                <w:noProof/>
                <w:webHidden/>
              </w:rPr>
              <w:instrText xml:space="preserve"> PAGEREF _Toc148992876 \h </w:instrText>
            </w:r>
            <w:r>
              <w:rPr>
                <w:noProof/>
                <w:webHidden/>
              </w:rPr>
            </w:r>
            <w:r>
              <w:rPr>
                <w:noProof/>
                <w:webHidden/>
              </w:rPr>
              <w:fldChar w:fldCharType="separate"/>
            </w:r>
            <w:r>
              <w:rPr>
                <w:noProof/>
                <w:webHidden/>
              </w:rPr>
              <w:t>2</w:t>
            </w:r>
            <w:r>
              <w:rPr>
                <w:noProof/>
                <w:webHidden/>
              </w:rPr>
              <w:fldChar w:fldCharType="end"/>
            </w:r>
          </w:hyperlink>
        </w:p>
        <w:p w:rsidR="00352016" w:rsidRDefault="00352016">
          <w:pPr>
            <w:pStyle w:val="TOC2"/>
            <w:tabs>
              <w:tab w:val="right" w:leader="dot" w:pos="9350"/>
            </w:tabs>
            <w:rPr>
              <w:noProof/>
            </w:rPr>
          </w:pPr>
          <w:hyperlink w:anchor="_Toc148992877" w:history="1">
            <w:r w:rsidRPr="00D32394">
              <w:rPr>
                <w:rStyle w:val="Hyperlink"/>
                <w:rFonts w:ascii="Viga" w:hAnsi="Viga"/>
                <w:noProof/>
              </w:rPr>
              <w:t>User Login:</w:t>
            </w:r>
            <w:r>
              <w:rPr>
                <w:noProof/>
                <w:webHidden/>
              </w:rPr>
              <w:tab/>
            </w:r>
            <w:r>
              <w:rPr>
                <w:noProof/>
                <w:webHidden/>
              </w:rPr>
              <w:fldChar w:fldCharType="begin"/>
            </w:r>
            <w:r>
              <w:rPr>
                <w:noProof/>
                <w:webHidden/>
              </w:rPr>
              <w:instrText xml:space="preserve"> PAGEREF _Toc148992877 \h </w:instrText>
            </w:r>
            <w:r>
              <w:rPr>
                <w:noProof/>
                <w:webHidden/>
              </w:rPr>
            </w:r>
            <w:r>
              <w:rPr>
                <w:noProof/>
                <w:webHidden/>
              </w:rPr>
              <w:fldChar w:fldCharType="separate"/>
            </w:r>
            <w:r>
              <w:rPr>
                <w:noProof/>
                <w:webHidden/>
              </w:rPr>
              <w:t>2</w:t>
            </w:r>
            <w:r>
              <w:rPr>
                <w:noProof/>
                <w:webHidden/>
              </w:rPr>
              <w:fldChar w:fldCharType="end"/>
            </w:r>
          </w:hyperlink>
        </w:p>
        <w:p w:rsidR="00352016" w:rsidRDefault="00352016">
          <w:pPr>
            <w:pStyle w:val="TOC2"/>
            <w:tabs>
              <w:tab w:val="right" w:leader="dot" w:pos="9350"/>
            </w:tabs>
            <w:rPr>
              <w:noProof/>
            </w:rPr>
          </w:pPr>
          <w:hyperlink w:anchor="_Toc148992878" w:history="1">
            <w:r w:rsidRPr="00D32394">
              <w:rPr>
                <w:rStyle w:val="Hyperlink"/>
                <w:rFonts w:ascii="Viga" w:hAnsi="Viga"/>
                <w:noProof/>
              </w:rPr>
              <w:t>User Register:</w:t>
            </w:r>
            <w:r>
              <w:rPr>
                <w:noProof/>
                <w:webHidden/>
              </w:rPr>
              <w:tab/>
            </w:r>
            <w:r>
              <w:rPr>
                <w:noProof/>
                <w:webHidden/>
              </w:rPr>
              <w:fldChar w:fldCharType="begin"/>
            </w:r>
            <w:r>
              <w:rPr>
                <w:noProof/>
                <w:webHidden/>
              </w:rPr>
              <w:instrText xml:space="preserve"> PAGEREF _Toc148992878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352016" w:rsidRDefault="00352016">
          <w:pPr>
            <w:pStyle w:val="TOC2"/>
            <w:tabs>
              <w:tab w:val="right" w:leader="dot" w:pos="9350"/>
            </w:tabs>
            <w:rPr>
              <w:noProof/>
            </w:rPr>
          </w:pPr>
          <w:r w:rsidRPr="00D32394">
            <w:rPr>
              <w:rStyle w:val="Hyperlink"/>
              <w:noProof/>
            </w:rPr>
            <w:fldChar w:fldCharType="begin"/>
          </w:r>
          <w:r w:rsidRPr="00D32394">
            <w:rPr>
              <w:rStyle w:val="Hyperlink"/>
              <w:noProof/>
            </w:rPr>
            <w:instrText xml:space="preserve"> </w:instrText>
          </w:r>
          <w:r>
            <w:rPr>
              <w:noProof/>
            </w:rPr>
            <w:instrText>HYPERLINK \l "_Toc148992879"</w:instrText>
          </w:r>
          <w:r w:rsidRPr="00D32394">
            <w:rPr>
              <w:rStyle w:val="Hyperlink"/>
              <w:noProof/>
            </w:rPr>
            <w:instrText xml:space="preserve"> </w:instrText>
          </w:r>
          <w:r w:rsidRPr="00D32394">
            <w:rPr>
              <w:rStyle w:val="Hyperlink"/>
              <w:noProof/>
            </w:rPr>
          </w:r>
          <w:r w:rsidRPr="00D32394">
            <w:rPr>
              <w:rStyle w:val="Hyperlink"/>
              <w:noProof/>
            </w:rPr>
            <w:fldChar w:fldCharType="separate"/>
          </w:r>
          <w:r w:rsidRPr="00D32394">
            <w:rPr>
              <w:rStyle w:val="Hyperlink"/>
              <w:rFonts w:ascii="Viga" w:hAnsi="Viga"/>
              <w:noProof/>
            </w:rPr>
            <w:t>Register Course:</w:t>
          </w:r>
          <w:r>
            <w:rPr>
              <w:noProof/>
              <w:webHidden/>
            </w:rPr>
            <w:tab/>
          </w:r>
          <w:r>
            <w:rPr>
              <w:noProof/>
              <w:webHidden/>
            </w:rPr>
            <w:fldChar w:fldCharType="begin"/>
          </w:r>
          <w:r>
            <w:rPr>
              <w:noProof/>
              <w:webHidden/>
            </w:rPr>
            <w:instrText xml:space="preserve"> PAGEREF _Toc148992879 \h </w:instrText>
          </w:r>
          <w:r>
            <w:rPr>
              <w:noProof/>
              <w:webHidden/>
            </w:rPr>
          </w:r>
          <w:r>
            <w:rPr>
              <w:noProof/>
              <w:webHidden/>
            </w:rPr>
            <w:fldChar w:fldCharType="separate"/>
          </w:r>
          <w:r>
            <w:rPr>
              <w:noProof/>
              <w:webHidden/>
            </w:rPr>
            <w:t>3</w:t>
          </w:r>
          <w:r>
            <w:rPr>
              <w:noProof/>
              <w:webHidden/>
            </w:rPr>
            <w:fldChar w:fldCharType="end"/>
          </w:r>
          <w:r w:rsidRPr="00D32394">
            <w:rPr>
              <w:rStyle w:val="Hyperlink"/>
              <w:noProof/>
            </w:rPr>
            <w:fldChar w:fldCharType="end"/>
          </w:r>
        </w:p>
        <w:bookmarkEnd w:id="0"/>
        <w:p w:rsidR="00352016" w:rsidRDefault="00352016">
          <w:pPr>
            <w:pStyle w:val="TOC2"/>
            <w:tabs>
              <w:tab w:val="right" w:leader="dot" w:pos="9350"/>
            </w:tabs>
            <w:rPr>
              <w:noProof/>
            </w:rPr>
          </w:pPr>
          <w:r w:rsidRPr="00D32394">
            <w:rPr>
              <w:rStyle w:val="Hyperlink"/>
              <w:noProof/>
            </w:rPr>
            <w:fldChar w:fldCharType="begin"/>
          </w:r>
          <w:r w:rsidRPr="00D32394">
            <w:rPr>
              <w:rStyle w:val="Hyperlink"/>
              <w:noProof/>
            </w:rPr>
            <w:instrText xml:space="preserve"> </w:instrText>
          </w:r>
          <w:r>
            <w:rPr>
              <w:noProof/>
            </w:rPr>
            <w:instrText>HYPERLINK \l "_Toc148992880"</w:instrText>
          </w:r>
          <w:r w:rsidRPr="00D32394">
            <w:rPr>
              <w:rStyle w:val="Hyperlink"/>
              <w:noProof/>
            </w:rPr>
            <w:instrText xml:space="preserve"> </w:instrText>
          </w:r>
          <w:r w:rsidRPr="00D32394">
            <w:rPr>
              <w:rStyle w:val="Hyperlink"/>
              <w:noProof/>
            </w:rPr>
          </w:r>
          <w:r w:rsidRPr="00D32394">
            <w:rPr>
              <w:rStyle w:val="Hyperlink"/>
              <w:noProof/>
            </w:rPr>
            <w:fldChar w:fldCharType="separate"/>
          </w:r>
          <w:r w:rsidRPr="00D32394">
            <w:rPr>
              <w:rStyle w:val="Hyperlink"/>
              <w:rFonts w:ascii="Viga" w:hAnsi="Viga"/>
              <w:noProof/>
            </w:rPr>
            <w:t>Contact Us:</w:t>
          </w:r>
          <w:r>
            <w:rPr>
              <w:noProof/>
              <w:webHidden/>
            </w:rPr>
            <w:tab/>
          </w:r>
          <w:r>
            <w:rPr>
              <w:noProof/>
              <w:webHidden/>
            </w:rPr>
            <w:fldChar w:fldCharType="begin"/>
          </w:r>
          <w:r>
            <w:rPr>
              <w:noProof/>
              <w:webHidden/>
            </w:rPr>
            <w:instrText xml:space="preserve"> PAGEREF _Toc148992880 \h </w:instrText>
          </w:r>
          <w:r>
            <w:rPr>
              <w:noProof/>
              <w:webHidden/>
            </w:rPr>
          </w:r>
          <w:r>
            <w:rPr>
              <w:noProof/>
              <w:webHidden/>
            </w:rPr>
            <w:fldChar w:fldCharType="separate"/>
          </w:r>
          <w:r>
            <w:rPr>
              <w:noProof/>
              <w:webHidden/>
            </w:rPr>
            <w:t>3</w:t>
          </w:r>
          <w:r>
            <w:rPr>
              <w:noProof/>
              <w:webHidden/>
            </w:rPr>
            <w:fldChar w:fldCharType="end"/>
          </w:r>
          <w:r w:rsidRPr="00D32394">
            <w:rPr>
              <w:rStyle w:val="Hyperlink"/>
              <w:noProof/>
            </w:rPr>
            <w:fldChar w:fldCharType="end"/>
          </w:r>
        </w:p>
        <w:p w:rsidR="00352016" w:rsidRDefault="00352016">
          <w:pPr>
            <w:pStyle w:val="TOC1"/>
            <w:tabs>
              <w:tab w:val="right" w:leader="dot" w:pos="9350"/>
            </w:tabs>
            <w:rPr>
              <w:rFonts w:eastAsiaTheme="minorEastAsia"/>
              <w:noProof/>
            </w:rPr>
          </w:pPr>
          <w:hyperlink w:anchor="_Toc148992881" w:history="1">
            <w:r w:rsidRPr="00D32394">
              <w:rPr>
                <w:rStyle w:val="Hyperlink"/>
                <w:rFonts w:ascii="Viga" w:hAnsi="Viga"/>
                <w:noProof/>
              </w:rPr>
              <w:t>In Conclusion:</w:t>
            </w:r>
            <w:r>
              <w:rPr>
                <w:noProof/>
                <w:webHidden/>
              </w:rPr>
              <w:tab/>
            </w:r>
            <w:r>
              <w:rPr>
                <w:noProof/>
                <w:webHidden/>
              </w:rPr>
              <w:fldChar w:fldCharType="begin"/>
            </w:r>
            <w:r>
              <w:rPr>
                <w:noProof/>
                <w:webHidden/>
              </w:rPr>
              <w:instrText xml:space="preserve"> PAGEREF _Toc148992881 \h </w:instrText>
            </w:r>
            <w:r>
              <w:rPr>
                <w:noProof/>
                <w:webHidden/>
              </w:rPr>
            </w:r>
            <w:r>
              <w:rPr>
                <w:noProof/>
                <w:webHidden/>
              </w:rPr>
              <w:fldChar w:fldCharType="separate"/>
            </w:r>
            <w:r>
              <w:rPr>
                <w:noProof/>
                <w:webHidden/>
              </w:rPr>
              <w:t>4</w:t>
            </w:r>
            <w:r>
              <w:rPr>
                <w:noProof/>
                <w:webHidden/>
              </w:rPr>
              <w:fldChar w:fldCharType="end"/>
            </w:r>
          </w:hyperlink>
        </w:p>
        <w:p w:rsidR="00BD1ADF" w:rsidRDefault="00BD1ADF">
          <w:r>
            <w:rPr>
              <w:b/>
              <w:bCs/>
              <w:noProof/>
            </w:rPr>
            <w:fldChar w:fldCharType="end"/>
          </w:r>
        </w:p>
      </w:sdtContent>
    </w:sdt>
    <w:p w:rsidR="00BD1ADF" w:rsidRDefault="00BD1ADF" w:rsidP="00BD1ADF">
      <w:pPr>
        <w:rPr>
          <w:rStyle w:val="Heading1Char"/>
          <w:rFonts w:ascii="Viga" w:hAnsi="Viga"/>
          <w:color w:val="3B3838" w:themeColor="background2" w:themeShade="40"/>
          <w:sz w:val="56"/>
        </w:rPr>
      </w:pPr>
    </w:p>
    <w:p w:rsidR="00BF098F" w:rsidRPr="00BD1ADF" w:rsidRDefault="00BF098F" w:rsidP="00BF098F">
      <w:pPr>
        <w:jc w:val="center"/>
        <w:rPr>
          <w:rStyle w:val="Heading1Char"/>
          <w:rFonts w:ascii="Viga" w:hAnsi="Viga"/>
          <w:color w:val="3B3838" w:themeColor="background2" w:themeShade="40"/>
          <w:sz w:val="56"/>
        </w:rPr>
      </w:pPr>
      <w:bookmarkStart w:id="1" w:name="_Toc148992873"/>
      <w:r w:rsidRPr="00BD1ADF">
        <w:rPr>
          <w:rStyle w:val="Heading1Char"/>
          <w:rFonts w:ascii="Viga" w:hAnsi="Viga"/>
          <w:color w:val="3B3838" w:themeColor="background2" w:themeShade="40"/>
          <w:sz w:val="56"/>
        </w:rPr>
        <w:t>Learnova</w:t>
      </w:r>
      <w:bookmarkEnd w:id="1"/>
    </w:p>
    <w:p w:rsidR="00BF098F" w:rsidRPr="00BF098F" w:rsidRDefault="00BF098F" w:rsidP="00BF098F">
      <w:pPr>
        <w:jc w:val="center"/>
        <w:rPr>
          <w:rStyle w:val="Heading1Char"/>
          <w:rFonts w:ascii="Viga" w:hAnsi="Viga"/>
          <w:sz w:val="48"/>
        </w:rPr>
      </w:pPr>
    </w:p>
    <w:p w:rsidR="00BF098F" w:rsidRPr="00BF098F" w:rsidRDefault="00BF098F" w:rsidP="00BF098F">
      <w:pPr>
        <w:rPr>
          <w:sz w:val="20"/>
        </w:rPr>
      </w:pPr>
      <w:bookmarkStart w:id="2" w:name="_Toc148992874"/>
      <w:r w:rsidRPr="00BF098F">
        <w:rPr>
          <w:rStyle w:val="Heading1Char"/>
          <w:rFonts w:ascii="Viga" w:hAnsi="Viga"/>
        </w:rPr>
        <w:t>Introduction:</w:t>
      </w:r>
      <w:bookmarkEnd w:id="2"/>
      <w:r w:rsidRPr="00BF098F">
        <w:t xml:space="preserve"> </w:t>
      </w:r>
    </w:p>
    <w:p w:rsidR="00BF098F" w:rsidRPr="00BF098F" w:rsidRDefault="00BF098F" w:rsidP="00BF098F">
      <w:pPr>
        <w:rPr>
          <w:rFonts w:ascii="DM Sans" w:hAnsi="DM Sans"/>
        </w:rPr>
      </w:pPr>
      <w:r w:rsidRPr="00BF098F">
        <w:rPr>
          <w:rFonts w:ascii="DM Sans" w:hAnsi="DM Sans"/>
        </w:rPr>
        <w:t>Learnova is an innovative online learning platform designed to enhance the student-teacher interaction, making education accessible, interactive, and efficient. Similar to Google Classroom, it allows students to take courses, engage with instructors, and provides features for course registration, profile updates, and more. This document will provide an overview of Learnova's web design, emphasizing its purpose and structure through a hierarchical diagram.</w:t>
      </w:r>
    </w:p>
    <w:p w:rsidR="00BF098F" w:rsidRDefault="00BF098F" w:rsidP="00BF098F">
      <w:bookmarkStart w:id="3" w:name="_Toc148992875"/>
      <w:r w:rsidRPr="00BF098F">
        <w:rPr>
          <w:rStyle w:val="Heading1Char"/>
          <w:rFonts w:ascii="Viga" w:hAnsi="Viga"/>
        </w:rPr>
        <w:t>Purpose:</w:t>
      </w:r>
      <w:bookmarkEnd w:id="3"/>
      <w:r w:rsidRPr="00BF098F">
        <w:t xml:space="preserve"> </w:t>
      </w:r>
    </w:p>
    <w:p w:rsidR="00BF098F" w:rsidRPr="00BF098F" w:rsidRDefault="00BF098F" w:rsidP="00BF098F">
      <w:pPr>
        <w:rPr>
          <w:rStyle w:val="Heading2Char"/>
          <w:rFonts w:ascii="DM Sans" w:hAnsi="DM Sans"/>
          <w:color w:val="000000" w:themeColor="text1"/>
          <w:sz w:val="22"/>
          <w:szCs w:val="22"/>
        </w:rPr>
      </w:pPr>
      <w:r w:rsidRPr="00BF098F">
        <w:rPr>
          <w:rFonts w:ascii="DM Sans" w:hAnsi="DM Sans"/>
        </w:rPr>
        <w:t xml:space="preserve">Learnova serves as a digital Platform for students and teachers, offering the following </w:t>
      </w:r>
      <w:r w:rsidRPr="00BF098F">
        <w:rPr>
          <w:rStyle w:val="Heading2Char"/>
          <w:rFonts w:ascii="DM Sans" w:hAnsi="DM Sans"/>
          <w:color w:val="000000" w:themeColor="text1"/>
          <w:sz w:val="22"/>
          <w:szCs w:val="22"/>
        </w:rPr>
        <w:t>key features:</w:t>
      </w:r>
    </w:p>
    <w:p w:rsidR="00BF098F" w:rsidRPr="00BF098F" w:rsidRDefault="00BF098F" w:rsidP="00BF098F">
      <w:pPr>
        <w:pStyle w:val="ListParagraph"/>
        <w:numPr>
          <w:ilvl w:val="0"/>
          <w:numId w:val="2"/>
        </w:numPr>
        <w:rPr>
          <w:rFonts w:ascii="DM Sans" w:hAnsi="DM Sans"/>
        </w:rPr>
      </w:pPr>
      <w:r w:rsidRPr="00BF098F">
        <w:rPr>
          <w:rFonts w:ascii="Viga" w:hAnsi="Viga"/>
        </w:rPr>
        <w:t>Online Courses</w:t>
      </w:r>
      <w:r w:rsidRPr="00BF098F">
        <w:rPr>
          <w:rFonts w:ascii="DM Sans" w:hAnsi="DM Sans"/>
        </w:rPr>
        <w:t>: Students can access and take courses on various subjects.</w:t>
      </w:r>
    </w:p>
    <w:p w:rsidR="00BF098F" w:rsidRPr="00BF098F" w:rsidRDefault="00BF098F" w:rsidP="00BF098F">
      <w:pPr>
        <w:pStyle w:val="ListParagraph"/>
        <w:numPr>
          <w:ilvl w:val="0"/>
          <w:numId w:val="2"/>
        </w:numPr>
        <w:rPr>
          <w:rFonts w:ascii="DM Sans" w:hAnsi="DM Sans"/>
        </w:rPr>
      </w:pPr>
      <w:r w:rsidRPr="00BF098F">
        <w:rPr>
          <w:rFonts w:ascii="Viga" w:hAnsi="Viga"/>
        </w:rPr>
        <w:t>Interaction</w:t>
      </w:r>
      <w:r w:rsidRPr="00BF098F">
        <w:rPr>
          <w:rFonts w:ascii="DM Sans" w:hAnsi="DM Sans"/>
        </w:rPr>
        <w:t>: The platform enables students to interact with teachers, ask questions, and participate in discussions.</w:t>
      </w:r>
    </w:p>
    <w:p w:rsidR="00BF098F" w:rsidRPr="00BF098F" w:rsidRDefault="00BF098F" w:rsidP="00BF098F">
      <w:pPr>
        <w:pStyle w:val="ListParagraph"/>
        <w:numPr>
          <w:ilvl w:val="0"/>
          <w:numId w:val="2"/>
        </w:numPr>
        <w:rPr>
          <w:rFonts w:ascii="DM Sans" w:hAnsi="DM Sans"/>
        </w:rPr>
      </w:pPr>
      <w:r w:rsidRPr="00BF098F">
        <w:rPr>
          <w:rFonts w:ascii="Viga" w:hAnsi="Viga"/>
        </w:rPr>
        <w:lastRenderedPageBreak/>
        <w:t>Course Registration</w:t>
      </w:r>
      <w:r w:rsidRPr="00BF098F">
        <w:rPr>
          <w:rFonts w:ascii="DM Sans" w:hAnsi="DM Sans"/>
        </w:rPr>
        <w:t>: Users can explore and register for courses based on their interests and academic needs.</w:t>
      </w:r>
    </w:p>
    <w:p w:rsidR="00BF098F" w:rsidRPr="00BF098F" w:rsidRDefault="00BF098F" w:rsidP="00BF098F">
      <w:pPr>
        <w:pStyle w:val="ListParagraph"/>
        <w:numPr>
          <w:ilvl w:val="0"/>
          <w:numId w:val="2"/>
        </w:numPr>
        <w:rPr>
          <w:rFonts w:ascii="DM Sans" w:hAnsi="DM Sans"/>
        </w:rPr>
      </w:pPr>
      <w:r w:rsidRPr="00BF098F">
        <w:rPr>
          <w:rFonts w:ascii="Viga" w:hAnsi="Viga"/>
        </w:rPr>
        <w:t>Teacher Search</w:t>
      </w:r>
      <w:r w:rsidRPr="00BF098F">
        <w:rPr>
          <w:rFonts w:ascii="DM Sans" w:hAnsi="DM Sans"/>
        </w:rPr>
        <w:t>: Students can find teachers, view their profiles, and see the courses they offer.</w:t>
      </w:r>
    </w:p>
    <w:p w:rsidR="00BF098F" w:rsidRPr="00BF098F" w:rsidRDefault="00BF098F" w:rsidP="00BF098F">
      <w:pPr>
        <w:pStyle w:val="ListParagraph"/>
        <w:numPr>
          <w:ilvl w:val="0"/>
          <w:numId w:val="2"/>
        </w:numPr>
        <w:rPr>
          <w:rFonts w:ascii="DM Sans" w:hAnsi="DM Sans"/>
        </w:rPr>
      </w:pPr>
      <w:r w:rsidRPr="00BF098F">
        <w:rPr>
          <w:rFonts w:ascii="Viga" w:hAnsi="Viga"/>
        </w:rPr>
        <w:t>Profile Management</w:t>
      </w:r>
      <w:r w:rsidRPr="00BF098F">
        <w:rPr>
          <w:rFonts w:ascii="DM Sans" w:hAnsi="DM Sans"/>
        </w:rPr>
        <w:t>: Users have the option to update their profiles for personalization.</w:t>
      </w:r>
    </w:p>
    <w:p w:rsidR="00BF098F" w:rsidRPr="00BF098F" w:rsidRDefault="00BF098F" w:rsidP="00BF098F">
      <w:pPr>
        <w:pStyle w:val="ListParagraph"/>
        <w:numPr>
          <w:ilvl w:val="0"/>
          <w:numId w:val="2"/>
        </w:numPr>
        <w:rPr>
          <w:rFonts w:ascii="DM Sans" w:hAnsi="DM Sans"/>
        </w:rPr>
      </w:pPr>
      <w:r w:rsidRPr="00BF098F">
        <w:rPr>
          <w:rFonts w:ascii="Viga" w:hAnsi="Viga"/>
        </w:rPr>
        <w:t>Contact Us</w:t>
      </w:r>
      <w:r w:rsidRPr="00BF098F">
        <w:rPr>
          <w:rFonts w:ascii="DM Sans" w:hAnsi="DM Sans"/>
        </w:rPr>
        <w:t>: A contact form is available for inquiries, with contact information provided for additional communication.</w:t>
      </w:r>
    </w:p>
    <w:p w:rsidR="00BF098F" w:rsidRPr="00BF098F" w:rsidRDefault="00BF098F" w:rsidP="00BF098F">
      <w:pPr>
        <w:pStyle w:val="ListParagraph"/>
        <w:numPr>
          <w:ilvl w:val="0"/>
          <w:numId w:val="2"/>
        </w:numPr>
        <w:rPr>
          <w:rFonts w:ascii="DM Sans" w:hAnsi="DM Sans"/>
        </w:rPr>
      </w:pPr>
      <w:r w:rsidRPr="00BF098F">
        <w:rPr>
          <w:rFonts w:ascii="Viga" w:hAnsi="Viga"/>
        </w:rPr>
        <w:t>About Us</w:t>
      </w:r>
      <w:r w:rsidRPr="00BF098F">
        <w:rPr>
          <w:rFonts w:ascii="DM Sans" w:hAnsi="DM Sans"/>
        </w:rPr>
        <w:t>: Learnova's vision and objectives are explained in detail.</w:t>
      </w:r>
    </w:p>
    <w:p w:rsidR="00BF098F" w:rsidRDefault="00BF098F" w:rsidP="00BF098F">
      <w:pPr>
        <w:rPr>
          <w:rStyle w:val="Heading1Char"/>
          <w:rFonts w:ascii="Viga" w:hAnsi="Viga"/>
        </w:rPr>
      </w:pPr>
    </w:p>
    <w:p w:rsidR="00BF098F" w:rsidRPr="00BF098F" w:rsidRDefault="00383AFF" w:rsidP="00BF098F">
      <w:pPr>
        <w:rPr>
          <w:rFonts w:ascii="Viga" w:hAnsi="Viga"/>
        </w:rPr>
      </w:pPr>
      <w:bookmarkStart w:id="4" w:name="_Toc148992876"/>
      <w:r>
        <w:rPr>
          <w:rStyle w:val="Heading1Char"/>
          <w:rFonts w:ascii="Viga" w:hAnsi="Viga"/>
        </w:rPr>
        <w:t>Network</w:t>
      </w:r>
      <w:r w:rsidR="00BF098F" w:rsidRPr="00BF098F">
        <w:rPr>
          <w:rStyle w:val="Heading1Char"/>
          <w:rFonts w:ascii="Viga" w:hAnsi="Viga"/>
        </w:rPr>
        <w:t xml:space="preserve"> Diagram</w:t>
      </w:r>
      <w:r>
        <w:rPr>
          <w:rStyle w:val="Heading1Char"/>
          <w:rFonts w:ascii="Viga" w:hAnsi="Viga"/>
        </w:rPr>
        <w:t>s</w:t>
      </w:r>
      <w:r w:rsidR="00BF098F" w:rsidRPr="00BF098F">
        <w:rPr>
          <w:rStyle w:val="Heading1Char"/>
          <w:rFonts w:ascii="Viga" w:hAnsi="Viga"/>
        </w:rPr>
        <w:t>:</w:t>
      </w:r>
      <w:bookmarkEnd w:id="4"/>
      <w:r w:rsidR="00BF098F" w:rsidRPr="00BF098F">
        <w:rPr>
          <w:rFonts w:ascii="Viga" w:hAnsi="Viga"/>
        </w:rPr>
        <w:t xml:space="preserve"> </w:t>
      </w:r>
    </w:p>
    <w:p w:rsidR="00BF098F" w:rsidRDefault="00BF098F" w:rsidP="00BF098F">
      <w:pPr>
        <w:rPr>
          <w:rFonts w:ascii="DM Sans" w:hAnsi="DM Sans"/>
        </w:rPr>
      </w:pPr>
      <w:r w:rsidRPr="00BF098F">
        <w:rPr>
          <w:rFonts w:ascii="DM Sans" w:hAnsi="DM Sans"/>
        </w:rPr>
        <w:t xml:space="preserve">The </w:t>
      </w:r>
      <w:r w:rsidR="00383AFF">
        <w:rPr>
          <w:rFonts w:ascii="DM Sans" w:hAnsi="DM Sans"/>
        </w:rPr>
        <w:t>network</w:t>
      </w:r>
      <w:r w:rsidRPr="00BF098F">
        <w:rPr>
          <w:rFonts w:ascii="DM Sans" w:hAnsi="DM Sans"/>
        </w:rPr>
        <w:t xml:space="preserve"> diagram</w:t>
      </w:r>
      <w:r w:rsidR="00383AFF">
        <w:rPr>
          <w:rFonts w:ascii="DM Sans" w:hAnsi="DM Sans"/>
        </w:rPr>
        <w:t>s</w:t>
      </w:r>
      <w:r w:rsidRPr="00BF098F">
        <w:rPr>
          <w:rFonts w:ascii="DM Sans" w:hAnsi="DM Sans"/>
        </w:rPr>
        <w:t xml:space="preserve"> </w:t>
      </w:r>
      <w:proofErr w:type="gramStart"/>
      <w:r w:rsidRPr="00BF098F">
        <w:rPr>
          <w:rFonts w:ascii="DM Sans" w:hAnsi="DM Sans"/>
        </w:rPr>
        <w:t>illustrates</w:t>
      </w:r>
      <w:proofErr w:type="gramEnd"/>
      <w:r w:rsidRPr="00BF098F">
        <w:rPr>
          <w:rFonts w:ascii="DM Sans" w:hAnsi="DM Sans"/>
        </w:rPr>
        <w:t xml:space="preserve"> the structure a</w:t>
      </w:r>
      <w:r w:rsidR="00383AFF">
        <w:rPr>
          <w:rFonts w:ascii="DM Sans" w:hAnsi="DM Sans"/>
        </w:rPr>
        <w:t>nd flow of Learnova's web pages</w:t>
      </w:r>
      <w:r w:rsidRPr="00BF098F">
        <w:rPr>
          <w:rFonts w:ascii="DM Sans" w:hAnsi="DM Sans"/>
        </w:rPr>
        <w:t xml:space="preserve">. </w:t>
      </w:r>
    </w:p>
    <w:p w:rsidR="00383AFF" w:rsidRDefault="00383AFF" w:rsidP="00383AFF">
      <w:pPr>
        <w:pStyle w:val="Heading2"/>
        <w:rPr>
          <w:rFonts w:ascii="Viga" w:hAnsi="Viga"/>
        </w:rPr>
      </w:pPr>
      <w:bookmarkStart w:id="5" w:name="_Toc148992877"/>
      <w:r>
        <w:rPr>
          <w:rFonts w:ascii="Viga" w:hAnsi="Viga"/>
        </w:rPr>
        <w:t>User Login</w:t>
      </w:r>
      <w:r w:rsidRPr="00383AFF">
        <w:rPr>
          <w:rFonts w:ascii="Viga" w:hAnsi="Viga"/>
        </w:rPr>
        <w:t>:</w:t>
      </w:r>
      <w:bookmarkEnd w:id="5"/>
    </w:p>
    <w:p w:rsidR="00383AFF" w:rsidRDefault="00383AFF" w:rsidP="00383AFF">
      <w:r w:rsidRPr="00383AFF">
        <w:drawing>
          <wp:inline distT="0" distB="0" distL="0" distR="0" wp14:anchorId="2E9D0375" wp14:editId="589A6350">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0790"/>
                    </a:xfrm>
                    <a:prstGeom prst="rect">
                      <a:avLst/>
                    </a:prstGeom>
                  </pic:spPr>
                </pic:pic>
              </a:graphicData>
            </a:graphic>
          </wp:inline>
        </w:drawing>
      </w:r>
    </w:p>
    <w:p w:rsidR="00383AFF" w:rsidRDefault="00383AFF" w:rsidP="00383AFF">
      <w:pPr>
        <w:pStyle w:val="Heading2"/>
        <w:rPr>
          <w:rFonts w:ascii="Viga" w:hAnsi="Viga"/>
        </w:rPr>
      </w:pPr>
      <w:bookmarkStart w:id="6" w:name="_Toc148992878"/>
      <w:r>
        <w:rPr>
          <w:rFonts w:ascii="Viga" w:hAnsi="Viga"/>
        </w:rPr>
        <w:lastRenderedPageBreak/>
        <w:t>User Register</w:t>
      </w:r>
      <w:r w:rsidRPr="00383AFF">
        <w:rPr>
          <w:rFonts w:ascii="Viga" w:hAnsi="Viga"/>
        </w:rPr>
        <w:t>:</w:t>
      </w:r>
      <w:bookmarkEnd w:id="6"/>
    </w:p>
    <w:p w:rsidR="00383AFF" w:rsidRDefault="00383AFF" w:rsidP="00383AFF">
      <w:r w:rsidRPr="00383AFF">
        <w:drawing>
          <wp:inline distT="0" distB="0" distL="0" distR="0" wp14:anchorId="35E0DCAA" wp14:editId="0E7E2F1E">
            <wp:extent cx="5943600" cy="280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6700"/>
                    </a:xfrm>
                    <a:prstGeom prst="rect">
                      <a:avLst/>
                    </a:prstGeom>
                  </pic:spPr>
                </pic:pic>
              </a:graphicData>
            </a:graphic>
          </wp:inline>
        </w:drawing>
      </w:r>
    </w:p>
    <w:p w:rsidR="00352016" w:rsidRDefault="00352016" w:rsidP="00352016">
      <w:pPr>
        <w:pStyle w:val="Heading2"/>
        <w:rPr>
          <w:rFonts w:ascii="Viga" w:hAnsi="Viga"/>
        </w:rPr>
      </w:pPr>
      <w:bookmarkStart w:id="7" w:name="_Toc148992879"/>
      <w:r>
        <w:rPr>
          <w:rFonts w:ascii="Viga" w:hAnsi="Viga"/>
        </w:rPr>
        <w:t>Register</w:t>
      </w:r>
      <w:r>
        <w:rPr>
          <w:rFonts w:ascii="Viga" w:hAnsi="Viga"/>
        </w:rPr>
        <w:t xml:space="preserve"> Course</w:t>
      </w:r>
      <w:r w:rsidRPr="00383AFF">
        <w:rPr>
          <w:rFonts w:ascii="Viga" w:hAnsi="Viga"/>
        </w:rPr>
        <w:t>:</w:t>
      </w:r>
      <w:bookmarkEnd w:id="7"/>
    </w:p>
    <w:p w:rsidR="00352016" w:rsidRDefault="00352016" w:rsidP="00352016">
      <w:r w:rsidRPr="00352016">
        <w:drawing>
          <wp:inline distT="0" distB="0" distL="0" distR="0" wp14:anchorId="19E23EB5" wp14:editId="178C710F">
            <wp:extent cx="5943600" cy="2303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3145"/>
                    </a:xfrm>
                    <a:prstGeom prst="rect">
                      <a:avLst/>
                    </a:prstGeom>
                  </pic:spPr>
                </pic:pic>
              </a:graphicData>
            </a:graphic>
          </wp:inline>
        </w:drawing>
      </w:r>
    </w:p>
    <w:p w:rsidR="00352016" w:rsidRDefault="00352016" w:rsidP="00352016">
      <w:pPr>
        <w:pStyle w:val="Heading2"/>
        <w:rPr>
          <w:rFonts w:ascii="Viga" w:hAnsi="Viga"/>
        </w:rPr>
      </w:pPr>
      <w:bookmarkStart w:id="8" w:name="_Toc148992880"/>
      <w:r>
        <w:rPr>
          <w:rFonts w:ascii="Viga" w:hAnsi="Viga"/>
        </w:rPr>
        <w:t>Contact Us</w:t>
      </w:r>
      <w:r w:rsidRPr="00383AFF">
        <w:rPr>
          <w:rFonts w:ascii="Viga" w:hAnsi="Viga"/>
        </w:rPr>
        <w:t>:</w:t>
      </w:r>
      <w:bookmarkEnd w:id="8"/>
    </w:p>
    <w:p w:rsidR="00352016" w:rsidRDefault="00352016" w:rsidP="00352016"/>
    <w:p w:rsidR="00352016" w:rsidRPr="00352016" w:rsidRDefault="00352016" w:rsidP="00352016">
      <w:r w:rsidRPr="00352016">
        <w:lastRenderedPageBreak/>
        <w:drawing>
          <wp:inline distT="0" distB="0" distL="0" distR="0" wp14:anchorId="01DA14FC" wp14:editId="2663B46E">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0980"/>
                    </a:xfrm>
                    <a:prstGeom prst="rect">
                      <a:avLst/>
                    </a:prstGeom>
                  </pic:spPr>
                </pic:pic>
              </a:graphicData>
            </a:graphic>
          </wp:inline>
        </w:drawing>
      </w:r>
    </w:p>
    <w:p w:rsidR="00BF098F" w:rsidRPr="00492D66" w:rsidRDefault="00BF098F" w:rsidP="00492D66">
      <w:pPr>
        <w:rPr>
          <w:rFonts w:ascii="DM Sans" w:hAnsi="DM Sans"/>
        </w:rPr>
      </w:pPr>
    </w:p>
    <w:p w:rsidR="00BF098F" w:rsidRPr="00BF098F" w:rsidRDefault="00BF098F" w:rsidP="00BF098F">
      <w:pPr>
        <w:pStyle w:val="Heading1"/>
        <w:rPr>
          <w:rFonts w:ascii="Viga" w:hAnsi="Viga"/>
        </w:rPr>
      </w:pPr>
      <w:bookmarkStart w:id="9" w:name="_Toc148992881"/>
      <w:r w:rsidRPr="00BF098F">
        <w:rPr>
          <w:rFonts w:ascii="Viga" w:hAnsi="Viga"/>
        </w:rPr>
        <w:t>In Conclusion:</w:t>
      </w:r>
      <w:bookmarkEnd w:id="9"/>
      <w:r w:rsidRPr="00BF098F">
        <w:rPr>
          <w:rFonts w:ascii="Viga" w:hAnsi="Viga"/>
        </w:rPr>
        <w:t xml:space="preserve"> </w:t>
      </w:r>
    </w:p>
    <w:p w:rsidR="00BF098F" w:rsidRPr="00BF098F" w:rsidRDefault="00BF098F" w:rsidP="00BF098F">
      <w:pPr>
        <w:rPr>
          <w:rFonts w:ascii="DM Sans" w:hAnsi="DM Sans"/>
        </w:rPr>
      </w:pPr>
      <w:r w:rsidRPr="00BF098F">
        <w:rPr>
          <w:rFonts w:ascii="DM Sans" w:hAnsi="DM Sans"/>
        </w:rPr>
        <w:t xml:space="preserve">Learnova is a user-friendly and interactive online learning platform that simplifies the process of accessing courses and engaging with instructors. The </w:t>
      </w:r>
      <w:r w:rsidR="00383AFF">
        <w:rPr>
          <w:rFonts w:ascii="DM Sans" w:hAnsi="DM Sans"/>
        </w:rPr>
        <w:t>network</w:t>
      </w:r>
      <w:r w:rsidRPr="00BF098F">
        <w:rPr>
          <w:rFonts w:ascii="DM Sans" w:hAnsi="DM Sans"/>
        </w:rPr>
        <w:t xml:space="preserve"> diagram</w:t>
      </w:r>
      <w:r w:rsidR="00383AFF">
        <w:rPr>
          <w:rFonts w:ascii="DM Sans" w:hAnsi="DM Sans"/>
        </w:rPr>
        <w:t>s</w:t>
      </w:r>
      <w:r w:rsidRPr="00BF098F">
        <w:rPr>
          <w:rFonts w:ascii="DM Sans" w:hAnsi="DM Sans"/>
        </w:rPr>
        <w:t xml:space="preserve"> </w:t>
      </w:r>
      <w:proofErr w:type="gramStart"/>
      <w:r w:rsidRPr="00BF098F">
        <w:rPr>
          <w:rFonts w:ascii="DM Sans" w:hAnsi="DM Sans"/>
        </w:rPr>
        <w:t>serves</w:t>
      </w:r>
      <w:proofErr w:type="gramEnd"/>
      <w:r w:rsidRPr="00BF098F">
        <w:rPr>
          <w:rFonts w:ascii="DM Sans" w:hAnsi="DM Sans"/>
        </w:rPr>
        <w:t xml:space="preserve"> as a visual guide, helping users navigate the various pages</w:t>
      </w:r>
      <w:r w:rsidR="00383AFF">
        <w:rPr>
          <w:rFonts w:ascii="DM Sans" w:hAnsi="DM Sans"/>
        </w:rPr>
        <w:t>, functionalities</w:t>
      </w:r>
      <w:r w:rsidRPr="00BF098F">
        <w:rPr>
          <w:rFonts w:ascii="DM Sans" w:hAnsi="DM Sans"/>
        </w:rPr>
        <w:t xml:space="preserve"> and features available on the website. With its user-centric design and comprehensive educational tools, Learnova aims to provide an enriching learning experience for all its users.</w:t>
      </w:r>
    </w:p>
    <w:p w:rsidR="00106EF9" w:rsidRPr="00BF098F" w:rsidRDefault="00352016" w:rsidP="00BF098F"/>
    <w:sectPr w:rsidR="00106EF9" w:rsidRPr="00BF098F" w:rsidSect="00BD1A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notTrueType/>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612C9"/>
    <w:multiLevelType w:val="multilevel"/>
    <w:tmpl w:val="B95A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248BE"/>
    <w:multiLevelType w:val="hybridMultilevel"/>
    <w:tmpl w:val="C9A6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9"/>
    <w:rsid w:val="00352016"/>
    <w:rsid w:val="0037086C"/>
    <w:rsid w:val="00383AFF"/>
    <w:rsid w:val="00492D66"/>
    <w:rsid w:val="00A92AC9"/>
    <w:rsid w:val="00BD1ADF"/>
    <w:rsid w:val="00BF098F"/>
    <w:rsid w:val="00F82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DD29"/>
  <w15:chartTrackingRefBased/>
  <w15:docId w15:val="{C303896D-3153-48FF-8D39-C640B4F7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0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9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9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98F"/>
    <w:rPr>
      <w:b/>
      <w:bCs/>
    </w:rPr>
  </w:style>
  <w:style w:type="character" w:customStyle="1" w:styleId="Heading1Char">
    <w:name w:val="Heading 1 Char"/>
    <w:basedOn w:val="DefaultParagraphFont"/>
    <w:link w:val="Heading1"/>
    <w:uiPriority w:val="9"/>
    <w:rsid w:val="00BF09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09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098F"/>
    <w:pPr>
      <w:ind w:left="720"/>
      <w:contextualSpacing/>
    </w:pPr>
  </w:style>
  <w:style w:type="paragraph" w:styleId="TOCHeading">
    <w:name w:val="TOC Heading"/>
    <w:basedOn w:val="Heading1"/>
    <w:next w:val="Normal"/>
    <w:uiPriority w:val="39"/>
    <w:unhideWhenUsed/>
    <w:qFormat/>
    <w:rsid w:val="00BD1ADF"/>
    <w:pPr>
      <w:outlineLvl w:val="9"/>
    </w:pPr>
  </w:style>
  <w:style w:type="paragraph" w:styleId="TOC1">
    <w:name w:val="toc 1"/>
    <w:basedOn w:val="Normal"/>
    <w:next w:val="Normal"/>
    <w:autoRedefine/>
    <w:uiPriority w:val="39"/>
    <w:unhideWhenUsed/>
    <w:rsid w:val="00BD1ADF"/>
    <w:pPr>
      <w:spacing w:after="100"/>
    </w:pPr>
  </w:style>
  <w:style w:type="character" w:styleId="Hyperlink">
    <w:name w:val="Hyperlink"/>
    <w:basedOn w:val="DefaultParagraphFont"/>
    <w:uiPriority w:val="99"/>
    <w:unhideWhenUsed/>
    <w:rsid w:val="00BD1ADF"/>
    <w:rPr>
      <w:color w:val="0563C1" w:themeColor="hyperlink"/>
      <w:u w:val="single"/>
    </w:rPr>
  </w:style>
  <w:style w:type="paragraph" w:styleId="NoSpacing">
    <w:name w:val="No Spacing"/>
    <w:link w:val="NoSpacingChar"/>
    <w:uiPriority w:val="1"/>
    <w:qFormat/>
    <w:rsid w:val="00BD1ADF"/>
    <w:pPr>
      <w:spacing w:after="0" w:line="240" w:lineRule="auto"/>
    </w:pPr>
    <w:rPr>
      <w:rFonts w:eastAsiaTheme="minorEastAsia"/>
    </w:rPr>
  </w:style>
  <w:style w:type="character" w:customStyle="1" w:styleId="NoSpacingChar">
    <w:name w:val="No Spacing Char"/>
    <w:basedOn w:val="DefaultParagraphFont"/>
    <w:link w:val="NoSpacing"/>
    <w:uiPriority w:val="1"/>
    <w:rsid w:val="00BD1ADF"/>
    <w:rPr>
      <w:rFonts w:eastAsiaTheme="minorEastAsia"/>
    </w:rPr>
  </w:style>
  <w:style w:type="paragraph" w:styleId="TOC2">
    <w:name w:val="toc 2"/>
    <w:basedOn w:val="Normal"/>
    <w:next w:val="Normal"/>
    <w:autoRedefine/>
    <w:uiPriority w:val="39"/>
    <w:unhideWhenUsed/>
    <w:rsid w:val="003520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E8093-AF7B-44D0-818E-8FB58E851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Learnova</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Learnova</dc:title>
  <dc:subject>Digital Learning Hub</dc:subject>
  <dc:creator/>
  <cp:keywords/>
  <dc:description/>
  <cp:lastModifiedBy>Admin</cp:lastModifiedBy>
  <cp:revision>5</cp:revision>
  <dcterms:created xsi:type="dcterms:W3CDTF">2023-10-13T20:40:00Z</dcterms:created>
  <dcterms:modified xsi:type="dcterms:W3CDTF">2023-10-23T17:34:00Z</dcterms:modified>
</cp:coreProperties>
</file>