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46B64" w14:textId="1399BADD" w:rsidR="00E12832" w:rsidRPr="00035702" w:rsidRDefault="00E12832" w:rsidP="00E12832">
      <w:pPr>
        <w:rPr>
          <w:b/>
          <w:bCs/>
        </w:rPr>
      </w:pPr>
      <w:r w:rsidRPr="00035702">
        <w:rPr>
          <w:b/>
          <w:bCs/>
        </w:rPr>
        <w:t>Earthquake dataset</w:t>
      </w:r>
    </w:p>
    <w:p w14:paraId="37AAC556" w14:textId="128E113F" w:rsidR="00E12832" w:rsidRDefault="00E12832" w:rsidP="00EC1312">
      <w:r>
        <w:t xml:space="preserve">The dataset contains earthquake records from 24 hours in July 2016, sourced from various seismic networks (e.g., USGS). Each row represents a single seismic event, with details </w:t>
      </w:r>
      <w:r w:rsidR="00EC1312">
        <w:t xml:space="preserve">including </w:t>
      </w:r>
      <w:r>
        <w:t>Location</w:t>
      </w:r>
      <w:r w:rsidR="00EC1312">
        <w:t xml:space="preserve">, </w:t>
      </w:r>
      <w:r>
        <w:t>Time</w:t>
      </w:r>
      <w:r w:rsidR="00EC1312">
        <w:t xml:space="preserve">, and </w:t>
      </w:r>
      <w:r>
        <w:t>Impact</w:t>
      </w:r>
      <w:r w:rsidR="00EC1312">
        <w:t>.</w:t>
      </w:r>
    </w:p>
    <w:p w14:paraId="2D614C49" w14:textId="3196F440" w:rsidR="00E12832" w:rsidRDefault="00E12832" w:rsidP="00E12832">
      <w:r>
        <w:t>The dataset is tabular, structured, and labeled, containing both numerical and categorical features, with no missing values in key fields.</w:t>
      </w:r>
    </w:p>
    <w:p w14:paraId="793B4FFC" w14:textId="281E15B5" w:rsidR="00E12832" w:rsidRPr="00035702" w:rsidRDefault="00E12832" w:rsidP="00E12832">
      <w:pPr>
        <w:rPr>
          <w:b/>
          <w:bCs/>
        </w:rPr>
      </w:pPr>
      <w:r w:rsidRPr="00035702">
        <w:rPr>
          <w:b/>
          <w:bCs/>
        </w:rPr>
        <w:t>Machine Learning Problem</w:t>
      </w:r>
    </w:p>
    <w:p w14:paraId="737864B0" w14:textId="76CAE63D" w:rsidR="00E12832" w:rsidRDefault="00E12832" w:rsidP="00E12832">
      <w:r w:rsidRPr="00035702">
        <w:rPr>
          <w:b/>
          <w:bCs/>
        </w:rPr>
        <w:t>Type:</w:t>
      </w:r>
      <w:r>
        <w:t xml:space="preserve"> Regression </w:t>
      </w:r>
    </w:p>
    <w:p w14:paraId="4CEBABC3" w14:textId="662416BD" w:rsidR="00E12832" w:rsidRDefault="00E12832" w:rsidP="00035702">
      <w:r w:rsidRPr="00035702">
        <w:rPr>
          <w:b/>
          <w:bCs/>
        </w:rPr>
        <w:t>Target Variable</w:t>
      </w:r>
      <w:r w:rsidR="00EC1312" w:rsidRPr="00035702">
        <w:rPr>
          <w:b/>
          <w:bCs/>
        </w:rPr>
        <w:t>:</w:t>
      </w:r>
      <w:r>
        <w:t xml:space="preserve"> `</w:t>
      </w:r>
      <w:proofErr w:type="gramStart"/>
      <w:r>
        <w:t>i</w:t>
      </w:r>
      <w:proofErr w:type="spellStart"/>
      <w:r>
        <w:t>mpact.magnitude</w:t>
      </w:r>
      <w:proofErr w:type="spellEnd"/>
      <w:proofErr w:type="gramEnd"/>
      <w:r>
        <w:t xml:space="preserve">` (earthquake magnitude, a continuous numeric </w:t>
      </w:r>
      <w:r w:rsidR="00035702">
        <w:t>value) Goal</w:t>
      </w:r>
      <w:r>
        <w:t>: Predict the magnitude of an earthquake based on its seismic and geographical attributes.</w:t>
      </w:r>
    </w:p>
    <w:p w14:paraId="08293102" w14:textId="730F78F6" w:rsidR="00E12832" w:rsidRPr="00035702" w:rsidRDefault="00E12832" w:rsidP="00E12832">
      <w:pPr>
        <w:rPr>
          <w:b/>
          <w:bCs/>
        </w:rPr>
      </w:pPr>
      <w:r w:rsidRPr="00035702">
        <w:rPr>
          <w:b/>
          <w:bCs/>
        </w:rPr>
        <w:t>What the model should learn:</w:t>
      </w:r>
    </w:p>
    <w:p w14:paraId="2F49D30C" w14:textId="77777777" w:rsidR="00E12832" w:rsidRDefault="00E12832" w:rsidP="00E12832">
      <w:r>
        <w:t>The model will learn the relationship between features such as:</w:t>
      </w:r>
    </w:p>
    <w:p w14:paraId="3E324B7A" w14:textId="77777777" w:rsidR="00E12832" w:rsidRDefault="00E12832" w:rsidP="00E12832">
      <w:r>
        <w:t>- Depth of the earthquake</w:t>
      </w:r>
    </w:p>
    <w:p w14:paraId="2A86522D" w14:textId="77777777" w:rsidR="00E12832" w:rsidRDefault="00E12832" w:rsidP="00E12832">
      <w:r>
        <w:t>- Distance from the nearest station</w:t>
      </w:r>
    </w:p>
    <w:p w14:paraId="7E0B4D6E" w14:textId="77777777" w:rsidR="00E12832" w:rsidRDefault="00E12832" w:rsidP="00E12832">
      <w:r>
        <w:t>- Geographic location (latitude/longitude)</w:t>
      </w:r>
    </w:p>
    <w:p w14:paraId="12A660F0" w14:textId="77777777" w:rsidR="00E12832" w:rsidRDefault="00E12832" w:rsidP="00E12832">
      <w:r>
        <w:t>- Time of occurrence</w:t>
      </w:r>
    </w:p>
    <w:p w14:paraId="4D1BBE3E" w14:textId="796C9872" w:rsidR="00E12832" w:rsidRDefault="00E12832" w:rsidP="00474482">
      <w:r>
        <w:t>- Significance and gap metrics</w:t>
      </w:r>
    </w:p>
    <w:p w14:paraId="3C5E2891" w14:textId="58C569BC" w:rsidR="00E12832" w:rsidRDefault="00E12832" w:rsidP="00E12832">
      <w:r w:rsidRPr="00474482">
        <w:rPr>
          <w:b/>
          <w:bCs/>
        </w:rPr>
        <w:t>Expected Output:</w:t>
      </w:r>
      <w:r>
        <w:t xml:space="preserve"> A predicted magnitude value (e.g., 2.5, 4.7, etc.) for each earthquake record.</w:t>
      </w:r>
    </w:p>
    <w:p w14:paraId="0C9C328E" w14:textId="77777777" w:rsidR="00E12832" w:rsidRDefault="00E12832" w:rsidP="00E12832"/>
    <w:p w14:paraId="2C3FB0D4" w14:textId="631DB4F2" w:rsidR="00AD4C7C" w:rsidRDefault="00AD4C7C" w:rsidP="00E12832"/>
    <w:sectPr w:rsidR="00AD4C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832"/>
    <w:rsid w:val="00017DE5"/>
    <w:rsid w:val="00035702"/>
    <w:rsid w:val="000977C9"/>
    <w:rsid w:val="000F41F0"/>
    <w:rsid w:val="00474482"/>
    <w:rsid w:val="007A4AA1"/>
    <w:rsid w:val="00AD4C7C"/>
    <w:rsid w:val="00C7501E"/>
    <w:rsid w:val="00D30B25"/>
    <w:rsid w:val="00E12832"/>
    <w:rsid w:val="00E26BB0"/>
    <w:rsid w:val="00EC1312"/>
    <w:rsid w:val="00F14E55"/>
    <w:rsid w:val="00F83646"/>
    <w:rsid w:val="00FA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9210C"/>
  <w15:chartTrackingRefBased/>
  <w15:docId w15:val="{C78FCE2B-A931-48EC-9A90-BC4201931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4826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ALtarouti</dc:creator>
  <cp:keywords/>
  <dc:description/>
  <cp:lastModifiedBy>Zainab ALtarouti</cp:lastModifiedBy>
  <cp:revision>5</cp:revision>
  <dcterms:created xsi:type="dcterms:W3CDTF">2026-02-03T07:59:00Z</dcterms:created>
  <dcterms:modified xsi:type="dcterms:W3CDTF">2026-02-08T17:33:00Z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7d964e38-5f79-41cb-97c8-f16e03bad947</vt:lpwstr>
  </property>
</Properties>
</file>