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8BA" w:rsidRDefault="002158BA" w:rsidP="003D35DE">
      <w:pPr>
        <w:pStyle w:val="berschrift3"/>
      </w:pPr>
      <w:r>
        <w:t>Anina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2158BA" w:rsidRPr="00E07C2D" w:rsidTr="00203DD5">
        <w:tc>
          <w:tcPr>
            <w:tcW w:w="2163" w:type="dxa"/>
            <w:shd w:val="clear" w:color="auto" w:fill="F3F3F3"/>
          </w:tcPr>
          <w:p w:rsidR="002158BA" w:rsidRPr="00E07C2D" w:rsidRDefault="002158BA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2158BA" w:rsidRPr="00E07C2D" w:rsidRDefault="002158BA" w:rsidP="00203DD5">
            <w:pPr>
              <w:widowControl w:val="0"/>
              <w:rPr>
                <w:lang w:val="en-US"/>
              </w:rPr>
            </w:pPr>
          </w:p>
        </w:tc>
      </w:tr>
      <w:tr w:rsidR="002158BA" w:rsidRPr="00E07C2D" w:rsidTr="00203DD5">
        <w:tc>
          <w:tcPr>
            <w:tcW w:w="2163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</w:p>
        </w:tc>
      </w:tr>
      <w:tr w:rsidR="002158BA" w:rsidRPr="00E07C2D" w:rsidTr="00203DD5">
        <w:tc>
          <w:tcPr>
            <w:tcW w:w="2163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</w:p>
        </w:tc>
      </w:tr>
      <w:tr w:rsidR="002158BA" w:rsidRPr="00E07C2D" w:rsidTr="00203DD5">
        <w:tc>
          <w:tcPr>
            <w:tcW w:w="2163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</w:p>
        </w:tc>
      </w:tr>
      <w:tr w:rsidR="002158BA" w:rsidRPr="00E07C2D" w:rsidTr="00203DD5">
        <w:tc>
          <w:tcPr>
            <w:tcW w:w="2163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</w:p>
        </w:tc>
      </w:tr>
      <w:tr w:rsidR="002158BA" w:rsidRPr="00E07C2D" w:rsidTr="00203DD5">
        <w:tc>
          <w:tcPr>
            <w:tcW w:w="2163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</w:p>
        </w:tc>
      </w:tr>
      <w:tr w:rsidR="002158BA" w:rsidRPr="00E07C2D" w:rsidTr="00203DD5">
        <w:tc>
          <w:tcPr>
            <w:tcW w:w="2163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2158BA" w:rsidRPr="00E07C2D" w:rsidRDefault="002158BA" w:rsidP="00203DD5">
            <w:pPr>
              <w:rPr>
                <w:lang w:val="en-US"/>
              </w:rPr>
            </w:pPr>
          </w:p>
        </w:tc>
      </w:tr>
      <w:tr w:rsidR="002158BA" w:rsidRPr="00E07C2D" w:rsidTr="00203DD5">
        <w:tc>
          <w:tcPr>
            <w:tcW w:w="2163" w:type="dxa"/>
            <w:shd w:val="clear" w:color="auto" w:fill="auto"/>
          </w:tcPr>
          <w:p w:rsidR="002158BA" w:rsidRPr="00E07C2D" w:rsidRDefault="002158BA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2158BA" w:rsidRPr="00E07C2D" w:rsidRDefault="002158BA" w:rsidP="00203DD5">
            <w:pPr>
              <w:jc w:val="both"/>
              <w:rPr>
                <w:lang w:val="en-US"/>
              </w:rPr>
            </w:pPr>
          </w:p>
        </w:tc>
      </w:tr>
      <w:tr w:rsidR="002158BA" w:rsidRPr="00E07C2D" w:rsidTr="00203DD5">
        <w:tc>
          <w:tcPr>
            <w:tcW w:w="2163" w:type="dxa"/>
            <w:shd w:val="clear" w:color="auto" w:fill="auto"/>
          </w:tcPr>
          <w:p w:rsidR="002158BA" w:rsidRPr="00E07C2D" w:rsidRDefault="002158BA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2158BA" w:rsidRPr="00E07C2D" w:rsidRDefault="002158BA" w:rsidP="00203DD5">
            <w:pPr>
              <w:jc w:val="both"/>
              <w:rPr>
                <w:lang w:val="en-US"/>
              </w:rPr>
            </w:pPr>
          </w:p>
        </w:tc>
      </w:tr>
      <w:tr w:rsidR="002158BA" w:rsidRPr="00E07C2D" w:rsidTr="00203DD5">
        <w:tc>
          <w:tcPr>
            <w:tcW w:w="2163" w:type="dxa"/>
            <w:shd w:val="clear" w:color="auto" w:fill="auto"/>
          </w:tcPr>
          <w:p w:rsidR="002158BA" w:rsidRPr="00E07C2D" w:rsidRDefault="002158BA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2158BA" w:rsidRPr="00E07C2D" w:rsidRDefault="002158BA" w:rsidP="002158BA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2158BA" w:rsidRPr="00E07C2D" w:rsidRDefault="002158BA" w:rsidP="002158BA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2158BA" w:rsidRPr="00E07C2D" w:rsidRDefault="002158BA" w:rsidP="002158BA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2158BA" w:rsidRPr="00E07C2D" w:rsidRDefault="002158BA" w:rsidP="002158BA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2158BA" w:rsidRPr="00E07C2D" w:rsidTr="00203DD5">
        <w:tc>
          <w:tcPr>
            <w:tcW w:w="2163" w:type="dxa"/>
            <w:shd w:val="clear" w:color="auto" w:fill="auto"/>
          </w:tcPr>
          <w:p w:rsidR="002158BA" w:rsidRPr="00E07C2D" w:rsidRDefault="002158BA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2158BA" w:rsidRPr="00E07C2D" w:rsidRDefault="002158BA" w:rsidP="00203DD5">
            <w:pPr>
              <w:jc w:val="both"/>
              <w:rPr>
                <w:lang w:val="en-US"/>
              </w:rPr>
            </w:pPr>
          </w:p>
        </w:tc>
      </w:tr>
      <w:tr w:rsidR="002158BA" w:rsidRPr="00E07C2D" w:rsidTr="00203DD5">
        <w:tc>
          <w:tcPr>
            <w:tcW w:w="2163" w:type="dxa"/>
            <w:shd w:val="clear" w:color="auto" w:fill="auto"/>
          </w:tcPr>
          <w:p w:rsidR="002158BA" w:rsidRPr="00E07C2D" w:rsidRDefault="002158BA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2158BA" w:rsidRPr="00E07C2D" w:rsidRDefault="002158BA" w:rsidP="00203DD5">
            <w:pPr>
              <w:jc w:val="both"/>
              <w:rPr>
                <w:lang w:val="en-US"/>
              </w:rPr>
            </w:pPr>
          </w:p>
        </w:tc>
      </w:tr>
    </w:tbl>
    <w:p w:rsidR="002158BA" w:rsidRPr="00E07C2D" w:rsidRDefault="002158BA" w:rsidP="003D35DE">
      <w:pPr>
        <w:rPr>
          <w:lang w:val="en-US"/>
        </w:rPr>
      </w:pPr>
    </w:p>
    <w:p w:rsidR="002158BA" w:rsidRDefault="002158BA" w:rsidP="007858CD">
      <w:pPr>
        <w:sectPr w:rsidR="002158BA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3002F" w:rsidRDefault="0053002F"/>
    <w:sectPr w:rsidR="00530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544483230">
    <w:abstractNumId w:val="1"/>
  </w:num>
  <w:num w:numId="2" w16cid:durableId="29827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BA"/>
    <w:rsid w:val="002158BA"/>
    <w:rsid w:val="0053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2158BA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158BA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158B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58B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2158BA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2158BA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5C39A4-8986-4644-A719-D3661A96850E}"/>
</file>

<file path=customXml/itemProps2.xml><?xml version="1.0" encoding="utf-8"?>
<ds:datastoreItem xmlns:ds="http://schemas.openxmlformats.org/officeDocument/2006/customXml" ds:itemID="{2B0DD4E3-D321-4CCE-886C-64997046A9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