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707F" w:rsidRDefault="00EC707F" w:rsidP="003D35DE">
      <w:pPr>
        <w:pStyle w:val="berschrift3"/>
      </w:pPr>
      <w:r>
        <w:t>Feyza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EC707F" w:rsidRPr="00E07C2D" w:rsidTr="00203DD5">
        <w:tc>
          <w:tcPr>
            <w:tcW w:w="2163" w:type="dxa"/>
            <w:shd w:val="clear" w:color="auto" w:fill="F3F3F3"/>
          </w:tcPr>
          <w:p w:rsidR="00EC707F" w:rsidRPr="00E07C2D" w:rsidRDefault="00EC707F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EC707F" w:rsidRPr="00E07C2D" w:rsidRDefault="00EC707F" w:rsidP="00203DD5">
            <w:pPr>
              <w:widowControl w:val="0"/>
              <w:rPr>
                <w:lang w:val="en-US"/>
              </w:rPr>
            </w:pPr>
          </w:p>
        </w:tc>
      </w:tr>
      <w:tr w:rsidR="00EC707F" w:rsidRPr="00E07C2D" w:rsidTr="00203DD5">
        <w:tc>
          <w:tcPr>
            <w:tcW w:w="2163" w:type="dxa"/>
            <w:shd w:val="clear" w:color="auto" w:fill="auto"/>
          </w:tcPr>
          <w:p w:rsidR="00EC707F" w:rsidRPr="00E07C2D" w:rsidRDefault="00EC707F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EC707F" w:rsidRPr="00E07C2D" w:rsidRDefault="00EC707F" w:rsidP="00203DD5">
            <w:pPr>
              <w:rPr>
                <w:lang w:val="en-US"/>
              </w:rPr>
            </w:pPr>
          </w:p>
        </w:tc>
      </w:tr>
      <w:tr w:rsidR="00EC707F" w:rsidRPr="00E07C2D" w:rsidTr="00203DD5">
        <w:tc>
          <w:tcPr>
            <w:tcW w:w="2163" w:type="dxa"/>
            <w:shd w:val="clear" w:color="auto" w:fill="auto"/>
          </w:tcPr>
          <w:p w:rsidR="00EC707F" w:rsidRPr="00E07C2D" w:rsidRDefault="00EC707F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EC707F" w:rsidRPr="00E07C2D" w:rsidRDefault="00EC707F" w:rsidP="00203DD5">
            <w:pPr>
              <w:rPr>
                <w:lang w:val="en-US"/>
              </w:rPr>
            </w:pPr>
          </w:p>
        </w:tc>
      </w:tr>
      <w:tr w:rsidR="00EC707F" w:rsidRPr="00E07C2D" w:rsidTr="00203DD5">
        <w:tc>
          <w:tcPr>
            <w:tcW w:w="2163" w:type="dxa"/>
            <w:shd w:val="clear" w:color="auto" w:fill="auto"/>
          </w:tcPr>
          <w:p w:rsidR="00EC707F" w:rsidRPr="00E07C2D" w:rsidRDefault="00EC707F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EC707F" w:rsidRPr="00E07C2D" w:rsidRDefault="00EC707F" w:rsidP="00203DD5">
            <w:pPr>
              <w:rPr>
                <w:lang w:val="en-US"/>
              </w:rPr>
            </w:pPr>
          </w:p>
        </w:tc>
      </w:tr>
      <w:tr w:rsidR="00EC707F" w:rsidRPr="00E07C2D" w:rsidTr="00203DD5">
        <w:tc>
          <w:tcPr>
            <w:tcW w:w="2163" w:type="dxa"/>
            <w:shd w:val="clear" w:color="auto" w:fill="auto"/>
          </w:tcPr>
          <w:p w:rsidR="00EC707F" w:rsidRPr="00E07C2D" w:rsidRDefault="00EC707F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EC707F" w:rsidRPr="00E07C2D" w:rsidRDefault="00EC707F" w:rsidP="00203DD5">
            <w:pPr>
              <w:rPr>
                <w:lang w:val="en-US"/>
              </w:rPr>
            </w:pPr>
          </w:p>
        </w:tc>
      </w:tr>
      <w:tr w:rsidR="00EC707F" w:rsidRPr="00E07C2D" w:rsidTr="00203DD5">
        <w:tc>
          <w:tcPr>
            <w:tcW w:w="2163" w:type="dxa"/>
            <w:shd w:val="clear" w:color="auto" w:fill="auto"/>
          </w:tcPr>
          <w:p w:rsidR="00EC707F" w:rsidRPr="00E07C2D" w:rsidRDefault="00EC707F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EC707F" w:rsidRPr="00E07C2D" w:rsidRDefault="00EC707F" w:rsidP="00203DD5">
            <w:pPr>
              <w:rPr>
                <w:lang w:val="en-US"/>
              </w:rPr>
            </w:pPr>
          </w:p>
        </w:tc>
      </w:tr>
      <w:tr w:rsidR="00EC707F" w:rsidRPr="00E07C2D" w:rsidTr="00203DD5">
        <w:tc>
          <w:tcPr>
            <w:tcW w:w="2163" w:type="dxa"/>
            <w:shd w:val="clear" w:color="auto" w:fill="auto"/>
          </w:tcPr>
          <w:p w:rsidR="00EC707F" w:rsidRPr="00E07C2D" w:rsidRDefault="00EC707F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EC707F" w:rsidRPr="00E07C2D" w:rsidRDefault="00EC707F" w:rsidP="00203DD5">
            <w:pPr>
              <w:rPr>
                <w:lang w:val="en-US"/>
              </w:rPr>
            </w:pPr>
          </w:p>
        </w:tc>
      </w:tr>
      <w:tr w:rsidR="00EC707F" w:rsidRPr="00E07C2D" w:rsidTr="00203DD5">
        <w:tc>
          <w:tcPr>
            <w:tcW w:w="2163" w:type="dxa"/>
            <w:shd w:val="clear" w:color="auto" w:fill="auto"/>
          </w:tcPr>
          <w:p w:rsidR="00EC707F" w:rsidRPr="00E07C2D" w:rsidRDefault="00EC707F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EC707F" w:rsidRPr="00E07C2D" w:rsidRDefault="00EC707F" w:rsidP="00203DD5">
            <w:pPr>
              <w:jc w:val="both"/>
              <w:rPr>
                <w:lang w:val="en-US"/>
              </w:rPr>
            </w:pPr>
          </w:p>
        </w:tc>
      </w:tr>
      <w:tr w:rsidR="00EC707F" w:rsidRPr="00E07C2D" w:rsidTr="00203DD5">
        <w:tc>
          <w:tcPr>
            <w:tcW w:w="2163" w:type="dxa"/>
            <w:shd w:val="clear" w:color="auto" w:fill="auto"/>
          </w:tcPr>
          <w:p w:rsidR="00EC707F" w:rsidRPr="00E07C2D" w:rsidRDefault="00EC707F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EC707F" w:rsidRPr="00E07C2D" w:rsidRDefault="00EC707F" w:rsidP="00203DD5">
            <w:pPr>
              <w:jc w:val="both"/>
              <w:rPr>
                <w:lang w:val="en-US"/>
              </w:rPr>
            </w:pPr>
          </w:p>
        </w:tc>
      </w:tr>
      <w:tr w:rsidR="00EC707F" w:rsidRPr="00E07C2D" w:rsidTr="00203DD5">
        <w:tc>
          <w:tcPr>
            <w:tcW w:w="2163" w:type="dxa"/>
            <w:shd w:val="clear" w:color="auto" w:fill="auto"/>
          </w:tcPr>
          <w:p w:rsidR="00EC707F" w:rsidRPr="00E07C2D" w:rsidRDefault="00EC707F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EC707F" w:rsidRPr="00E07C2D" w:rsidRDefault="00EC707F" w:rsidP="00EC707F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EC707F" w:rsidRPr="00E07C2D" w:rsidRDefault="00EC707F" w:rsidP="00EC707F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EC707F" w:rsidRPr="00E07C2D" w:rsidRDefault="00EC707F" w:rsidP="00EC707F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EC707F" w:rsidRPr="00E07C2D" w:rsidRDefault="00EC707F" w:rsidP="00EC707F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EC707F" w:rsidRPr="00E07C2D" w:rsidTr="00203DD5">
        <w:tc>
          <w:tcPr>
            <w:tcW w:w="2163" w:type="dxa"/>
            <w:shd w:val="clear" w:color="auto" w:fill="auto"/>
          </w:tcPr>
          <w:p w:rsidR="00EC707F" w:rsidRPr="00E07C2D" w:rsidRDefault="00EC707F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EC707F" w:rsidRPr="00E07C2D" w:rsidRDefault="00EC707F" w:rsidP="00203DD5">
            <w:pPr>
              <w:jc w:val="both"/>
              <w:rPr>
                <w:lang w:val="en-US"/>
              </w:rPr>
            </w:pPr>
          </w:p>
        </w:tc>
      </w:tr>
      <w:tr w:rsidR="00EC707F" w:rsidRPr="00E07C2D" w:rsidTr="00203DD5">
        <w:tc>
          <w:tcPr>
            <w:tcW w:w="2163" w:type="dxa"/>
            <w:shd w:val="clear" w:color="auto" w:fill="auto"/>
          </w:tcPr>
          <w:p w:rsidR="00EC707F" w:rsidRPr="00E07C2D" w:rsidRDefault="00EC707F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EC707F" w:rsidRPr="00E07C2D" w:rsidRDefault="00EC707F" w:rsidP="00203DD5">
            <w:pPr>
              <w:jc w:val="both"/>
              <w:rPr>
                <w:lang w:val="en-US"/>
              </w:rPr>
            </w:pPr>
          </w:p>
        </w:tc>
      </w:tr>
    </w:tbl>
    <w:p w:rsidR="00EC707F" w:rsidRPr="00E07C2D" w:rsidRDefault="00EC707F" w:rsidP="003D35DE">
      <w:pPr>
        <w:rPr>
          <w:lang w:val="en-US"/>
        </w:rPr>
      </w:pPr>
    </w:p>
    <w:p w:rsidR="00EC707F" w:rsidRDefault="00EC707F" w:rsidP="007858CD">
      <w:pPr>
        <w:sectPr w:rsidR="00EC707F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ED0A37" w:rsidRDefault="00ED0A37"/>
    <w:sectPr w:rsidR="00ED0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227038169">
    <w:abstractNumId w:val="1"/>
  </w:num>
  <w:num w:numId="2" w16cid:durableId="177158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7F"/>
    <w:rsid w:val="00EC707F"/>
    <w:rsid w:val="00E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EC707F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EC707F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EC707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C707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EC707F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EC707F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B803F5-9347-4356-8754-8A166BC42C9B}"/>
</file>

<file path=customXml/itemProps2.xml><?xml version="1.0" encoding="utf-8"?>
<ds:datastoreItem xmlns:ds="http://schemas.openxmlformats.org/officeDocument/2006/customXml" ds:itemID="{0849DFD9-2AB1-4A2E-BFD7-A82F128A20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189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