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Mission 1.2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Queries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this activity, you'll be practicing how to write SQL statements to filter and organize data.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object>
          <v:shape id="_x0000_i1065" o:spt="75" type="#_x0000_t75" style="height:65.5pt;width:72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65" DrawAspect="Icon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SQL statements that will answer the questions in this quiz.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Upload a CSV of the bottom 5 donors who are female, working in the Legal Industry and gave over $300.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0000FF"/>
          <w:lang w:val="en-US"/>
        </w:rPr>
      </w:pPr>
      <w:r>
        <w:rPr>
          <w:rFonts w:hint="default" w:ascii="Times New Roman" w:hAnsi="Times New Roman" w:cs="Times New Roman"/>
          <w:color w:val="0000FF"/>
          <w:lang w:val="en-US"/>
        </w:rPr>
        <w:t>EDIT: the highlighted texts are the answers to the questions.</w:t>
      </w:r>
    </w:p>
    <w:p>
      <w:pPr>
        <w:rPr>
          <w:rFonts w:hint="default" w:ascii="Times New Roman" w:hAnsi="Times New Roman" w:cs="Times New Roman"/>
          <w:color w:val="0000FF"/>
          <w:lang w:val="en-US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Use SQL queries to answer the following questions.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 Who is the top donor working in Business Development living in California?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Enriqueta Harcase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Konrad Loncaster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Nicol Besantie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Violet Turk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2. How much did they donate?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480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415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467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398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3. Who has an email address ending with '.info' and What are their names?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Enriqueta Harcarse, Urson Grzegorzewski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Violet Turk, Konrad Loncaster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Urson Grzegorzewski, Violet Turk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Konrad Loncaster, Enriqueta Harcase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 Which donor has a first name that starts with a 'G' and ends with a 't'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Geblet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Gerhardt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Garrat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Grett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5. How many donors have a shirt size of 3XL and live in Colorado?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4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72D11"/>
    <w:rsid w:val="10772D11"/>
    <w:rsid w:val="1123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2024-09-24T14:32:00Z</dcterms:created>
  <dc:creator>Zainab Dada</dc:creator>
  <cp:lastModifiedBy>Zainab Dada</cp:lastModifiedBy>
  <dcterms:modified xsi:type="dcterms:W3CDTF">2024-09-24T14:43:31Z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5F2E0096763C4BA48408E06AFEACB3FC_11</vt:lpwstr>
  </property>
</Properties>
</file>