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9B39" w14:textId="77777777" w:rsidR="00820BD3" w:rsidRPr="008755CB" w:rsidRDefault="00471308">
      <w:pPr>
        <w:spacing w:before="480" w:after="120"/>
        <w:jc w:val="center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  <w:b/>
          <w:bCs/>
          <w:color w:val="1F3864"/>
          <w:sz w:val="40"/>
          <w:szCs w:val="40"/>
        </w:rPr>
        <w:t>Identifying Root Causes of Global Temperature Change</w:t>
      </w:r>
    </w:p>
    <w:p w14:paraId="4DB3A250" w14:textId="77777777" w:rsidR="00820BD3" w:rsidRPr="008755CB" w:rsidRDefault="00471308">
      <w:pPr>
        <w:spacing w:after="80"/>
        <w:jc w:val="center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  <w:i/>
          <w:iCs/>
          <w:color w:val="2E5096"/>
          <w:sz w:val="26"/>
          <w:szCs w:val="26"/>
        </w:rPr>
        <w:t>Multi-Source Data Integration and Regression Feature Ranking</w:t>
      </w:r>
    </w:p>
    <w:p w14:paraId="7F66B146" w14:textId="3D5B6281" w:rsidR="00820BD3" w:rsidRPr="008755CB" w:rsidRDefault="008755CB">
      <w:pPr>
        <w:spacing w:before="80" w:after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888888"/>
        </w:rPr>
        <w:t xml:space="preserve">Zainab </w:t>
      </w:r>
      <w:proofErr w:type="gramStart"/>
      <w:r>
        <w:rPr>
          <w:rFonts w:ascii="Times New Roman" w:hAnsi="Times New Roman" w:cs="Times New Roman"/>
          <w:color w:val="888888"/>
        </w:rPr>
        <w:t>Afridi</w:t>
      </w:r>
      <w:r w:rsidR="00471308" w:rsidRPr="008755CB">
        <w:rPr>
          <w:rFonts w:ascii="Times New Roman" w:hAnsi="Times New Roman" w:cs="Times New Roman"/>
          <w:color w:val="888888"/>
        </w:rPr>
        <w:t xml:space="preserve">  |</w:t>
      </w:r>
      <w:proofErr w:type="gramEnd"/>
      <w:r w:rsidR="00471308" w:rsidRPr="008755CB">
        <w:rPr>
          <w:rFonts w:ascii="Times New Roman" w:hAnsi="Times New Roman" w:cs="Times New Roman"/>
          <w:color w:val="888888"/>
        </w:rPr>
        <w:t xml:space="preserve">  </w:t>
      </w:r>
      <w:r w:rsidR="00471308" w:rsidRPr="008755CB">
        <w:rPr>
          <w:rFonts w:ascii="Times New Roman" w:hAnsi="Times New Roman" w:cs="Times New Roman"/>
          <w:color w:val="888888"/>
        </w:rPr>
        <w:t>Project</w:t>
      </w:r>
      <w:r>
        <w:rPr>
          <w:rFonts w:ascii="Times New Roman" w:hAnsi="Times New Roman" w:cs="Times New Roman"/>
          <w:color w:val="888888"/>
        </w:rPr>
        <w:t xml:space="preserve"> 1</w:t>
      </w:r>
      <w:r w:rsidR="00471308" w:rsidRPr="008755CB">
        <w:rPr>
          <w:rFonts w:ascii="Times New Roman" w:hAnsi="Times New Roman" w:cs="Times New Roman"/>
          <w:color w:val="888888"/>
        </w:rPr>
        <w:t xml:space="preserve"> Report</w:t>
      </w:r>
      <w:r>
        <w:rPr>
          <w:rFonts w:ascii="Times New Roman" w:hAnsi="Times New Roman" w:cs="Times New Roman"/>
          <w:color w:val="888888"/>
        </w:rPr>
        <w:t xml:space="preserve"> | 445</w:t>
      </w:r>
    </w:p>
    <w:p w14:paraId="21ABBEF2" w14:textId="77777777" w:rsidR="00820BD3" w:rsidRPr="008755CB" w:rsidRDefault="00820BD3">
      <w:pPr>
        <w:pBdr>
          <w:bottom w:val="single" w:sz="4" w:space="1" w:color="CCCCCC"/>
        </w:pBdr>
        <w:spacing w:before="120" w:after="120"/>
        <w:rPr>
          <w:rFonts w:ascii="Times New Roman" w:hAnsi="Times New Roman" w:cs="Times New Roman"/>
        </w:rPr>
      </w:pPr>
    </w:p>
    <w:p w14:paraId="54C90EC6" w14:textId="77777777" w:rsidR="00820BD3" w:rsidRPr="008755CB" w:rsidRDefault="00471308">
      <w:pPr>
        <w:pStyle w:val="Heading1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1. Project Description</w:t>
      </w:r>
    </w:p>
    <w:p w14:paraId="404898FF" w14:textId="01BEEEF4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The goal of this project is to identify which environmental factors are most responsible for rising global surface temperatures. Using data from multiple scientific agencies,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 xml:space="preserve"> </w:t>
      </w:r>
      <w:r w:rsidR="008755CB" w:rsidRPr="008755CB">
        <w:rPr>
          <w:rFonts w:ascii="Times New Roman" w:hAnsi="Times New Roman" w:cs="Times New Roman"/>
        </w:rPr>
        <w:t>built</w:t>
      </w:r>
      <w:r w:rsidRPr="008755CB">
        <w:rPr>
          <w:rFonts w:ascii="Times New Roman" w:hAnsi="Times New Roman" w:cs="Times New Roman"/>
        </w:rPr>
        <w:t xml:space="preserve"> a regression-based pipeline that measures the relative influence of each variable on the global temperature anomaly.</w:t>
      </w:r>
    </w:p>
    <w:p w14:paraId="3C224B06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0AA4FD99" w14:textId="598E979F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The core idea is</w:t>
      </w:r>
      <w:r w:rsidRPr="008755CB">
        <w:rPr>
          <w:rFonts w:ascii="Times New Roman" w:hAnsi="Times New Roman" w:cs="Times New Roman"/>
        </w:rPr>
        <w:t xml:space="preserve">: if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 xml:space="preserve"> collect measurements of greenhouse gases, solar activity, and emissions over time, then train a linear regression model on that data, the standardized coefficients will tell us which variables are most predictive of warming. A larger coefficient means more influence.</w:t>
      </w:r>
    </w:p>
    <w:p w14:paraId="76A196F1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30289CE1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Research Question</w:t>
      </w:r>
    </w:p>
    <w:p w14:paraId="21172AFF" w14:textId="5BAF607C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Which environmental factors</w:t>
      </w:r>
      <w:r w:rsidR="008755CB">
        <w:rPr>
          <w:rFonts w:ascii="Times New Roman" w:hAnsi="Times New Roman" w:cs="Times New Roman"/>
        </w:rPr>
        <w:t>, like</w:t>
      </w:r>
      <w:r w:rsidRPr="008755CB">
        <w:rPr>
          <w:rFonts w:ascii="Times New Roman" w:hAnsi="Times New Roman" w:cs="Times New Roman"/>
        </w:rPr>
        <w:t xml:space="preserve"> greenhouse gas concentrations, solar irradiance, or anthropogenic emissions</w:t>
      </w:r>
      <w:r w:rsidR="008755CB">
        <w:rPr>
          <w:rFonts w:ascii="Times New Roman" w:hAnsi="Times New Roman" w:cs="Times New Roman"/>
        </w:rPr>
        <w:t xml:space="preserve">, </w:t>
      </w:r>
      <w:r w:rsidRPr="008755CB">
        <w:rPr>
          <w:rFonts w:ascii="Times New Roman" w:hAnsi="Times New Roman" w:cs="Times New Roman"/>
        </w:rPr>
        <w:t>are the strongest statistical predictors of global surface temperature change?</w:t>
      </w:r>
    </w:p>
    <w:p w14:paraId="10D94883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7ABF9530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Data Sources</w:t>
      </w:r>
    </w:p>
    <w:p w14:paraId="22CB5D35" w14:textId="77777777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Monthly data was collected from four independent scientific sources:</w:t>
      </w:r>
    </w:p>
    <w:p w14:paraId="6EC37D03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820BD3" w:rsidRPr="008755CB" w14:paraId="709F9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D639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258A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collected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215D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820BD3" w:rsidRPr="008755CB" w14:paraId="108AB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9030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proofErr w:type="spellStart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Noaa</w:t>
            </w:r>
            <w:proofErr w:type="spellEnd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Gml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51AF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Co2 concentration (ppm), 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9504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gml.noaa.gov/</w:t>
            </w:r>
            <w:proofErr w:type="spellStart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ccgg</w:t>
            </w:r>
            <w:proofErr w:type="spellEnd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/trends</w:t>
            </w:r>
          </w:p>
        </w:tc>
      </w:tr>
      <w:tr w:rsidR="00820BD3" w:rsidRPr="008755CB" w14:paraId="66CBD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621C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proofErr w:type="spellStart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Noaa</w:t>
            </w:r>
            <w:proofErr w:type="spellEnd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Gml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954E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Ch4 concentration (ppb), 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8F99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gml.noaa.gov/</w:t>
            </w:r>
            <w:proofErr w:type="spellStart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ccgg</w:t>
            </w:r>
            <w:proofErr w:type="spellEnd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/trends_ch4</w:t>
            </w:r>
          </w:p>
        </w:tc>
      </w:tr>
      <w:tr w:rsidR="00820BD3" w:rsidRPr="008755CB" w14:paraId="3037E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F498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Nasa Giss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309A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Global temp anomaly (deg C), 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656D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data.giss.nasa.gov/</w:t>
            </w:r>
            <w:proofErr w:type="spellStart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gistemp</w:t>
            </w:r>
            <w:proofErr w:type="spellEnd"/>
          </w:p>
        </w:tc>
      </w:tr>
      <w:tr w:rsidR="00820BD3" w:rsidRPr="008755CB" w14:paraId="6A6CC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C589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proofErr w:type="spellStart"/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Ncei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0D35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Total solar irradiance (w/m2), 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8E95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ncei.noaa.gov/data/total-solar-irradiance</w:t>
            </w:r>
          </w:p>
        </w:tc>
      </w:tr>
      <w:tr w:rsidR="00820BD3" w:rsidRPr="008755CB" w14:paraId="675A2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C447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Our World in Data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D658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Global co2 emissions (Mt), yearly -&gt; 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E63A" w14:textId="77777777" w:rsidR="00820BD3" w:rsidRPr="008755CB" w:rsidRDefault="00471308">
            <w:pPr>
              <w:rPr>
                <w:rFonts w:ascii="Times New Roman" w:hAnsi="Times New Roman" w:cs="Times New Roman"/>
              </w:rPr>
            </w:pPr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github.com/</w:t>
            </w:r>
            <w:proofErr w:type="spellStart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owid</w:t>
            </w:r>
            <w:proofErr w:type="spellEnd"/>
            <w:r w:rsidRPr="008755CB">
              <w:rPr>
                <w:rFonts w:ascii="Times New Roman" w:hAnsi="Times New Roman" w:cs="Times New Roman"/>
                <w:color w:val="2E5096"/>
                <w:sz w:val="20"/>
                <w:szCs w:val="20"/>
              </w:rPr>
              <w:t>/co2-data</w:t>
            </w:r>
          </w:p>
        </w:tc>
      </w:tr>
    </w:tbl>
    <w:p w14:paraId="098E10F6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2A2D56BB" w14:textId="4EF995C4" w:rsidR="00820BD3" w:rsidRDefault="00820BD3">
      <w:pPr>
        <w:spacing w:before="80" w:after="100"/>
        <w:rPr>
          <w:rFonts w:ascii="Times New Roman" w:hAnsi="Times New Roman" w:cs="Times New Roman"/>
        </w:rPr>
      </w:pPr>
    </w:p>
    <w:p w14:paraId="2C3CDBE8" w14:textId="77777777" w:rsidR="008755CB" w:rsidRPr="008755CB" w:rsidRDefault="008755CB">
      <w:pPr>
        <w:spacing w:before="80" w:after="100"/>
        <w:rPr>
          <w:rFonts w:ascii="Times New Roman" w:hAnsi="Times New Roman" w:cs="Times New Roman"/>
        </w:rPr>
      </w:pPr>
    </w:p>
    <w:p w14:paraId="45FB373A" w14:textId="77777777" w:rsidR="00820BD3" w:rsidRPr="008755CB" w:rsidRDefault="00471308">
      <w:pPr>
        <w:pStyle w:val="Heading1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lastRenderedPageBreak/>
        <w:t>2. Data Preprocessing</w:t>
      </w:r>
    </w:p>
    <w:p w14:paraId="51829472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Merging</w:t>
      </w:r>
    </w:p>
    <w:p w14:paraId="1985B43B" w14:textId="62C818DA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All five datasets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 xml:space="preserve">re merged using an inner join on year and month. This keeps only the time window where every source has data. After merging, any remaining missing values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>re forward-filled to handle small gaps, then dropped if still null.</w:t>
      </w:r>
    </w:p>
    <w:p w14:paraId="395FF49B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3137A87D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Temporal Resolution</w:t>
      </w:r>
    </w:p>
    <w:p w14:paraId="3F479682" w14:textId="37FE85BD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All sources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 xml:space="preserve">re standardized to monthly resolution. The Nasa Giss temperature file </w:t>
      </w:r>
      <w:proofErr w:type="spellStart"/>
      <w:r w:rsidR="008755CB">
        <w:rPr>
          <w:rFonts w:ascii="Times New Roman" w:hAnsi="Times New Roman" w:cs="Times New Roman"/>
        </w:rPr>
        <w:t>gavw</w:t>
      </w:r>
      <w:proofErr w:type="spellEnd"/>
      <w:r w:rsidRPr="008755CB">
        <w:rPr>
          <w:rFonts w:ascii="Times New Roman" w:hAnsi="Times New Roman" w:cs="Times New Roman"/>
        </w:rPr>
        <w:t xml:space="preserve"> one value per month per year. </w:t>
      </w:r>
      <w:proofErr w:type="spellStart"/>
      <w:r w:rsidRPr="008755CB">
        <w:rPr>
          <w:rFonts w:ascii="Times New Roman" w:hAnsi="Times New Roman" w:cs="Times New Roman"/>
        </w:rPr>
        <w:t>Noaa</w:t>
      </w:r>
      <w:proofErr w:type="spellEnd"/>
      <w:r w:rsidRPr="008755CB">
        <w:rPr>
          <w:rFonts w:ascii="Times New Roman" w:hAnsi="Times New Roman" w:cs="Times New Roman"/>
        </w:rPr>
        <w:t xml:space="preserve"> co2 and ch4 files are also monthly. Solar irradiance is monthly. </w:t>
      </w:r>
      <w:proofErr w:type="spellStart"/>
      <w:r w:rsidRPr="008755CB">
        <w:rPr>
          <w:rFonts w:ascii="Times New Roman" w:hAnsi="Times New Roman" w:cs="Times New Roman"/>
        </w:rPr>
        <w:t>Owid</w:t>
      </w:r>
      <w:proofErr w:type="spellEnd"/>
      <w:r w:rsidRPr="008755CB">
        <w:rPr>
          <w:rFonts w:ascii="Times New Roman" w:hAnsi="Times New Roman" w:cs="Times New Roman"/>
        </w:rPr>
        <w:t xml:space="preserve"> emissions are yearly and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 xml:space="preserve">re broadcast to </w:t>
      </w:r>
      <w:proofErr w:type="spellStart"/>
      <w:r w:rsidRPr="008755CB">
        <w:rPr>
          <w:rFonts w:ascii="Times New Roman" w:hAnsi="Times New Roman" w:cs="Times New Roman"/>
        </w:rPr>
        <w:t>monthl</w:t>
      </w:r>
      <w:proofErr w:type="spellEnd"/>
      <w:r w:rsidRPr="008755CB">
        <w:rPr>
          <w:rFonts w:ascii="Times New Roman" w:hAnsi="Times New Roman" w:cs="Times New Roman"/>
        </w:rPr>
        <w:t>.</w:t>
      </w:r>
    </w:p>
    <w:p w14:paraId="3865BD90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3EE52CEA" w14:textId="77777777" w:rsidR="00820BD3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Sample Rows After Preprocessing</w:t>
      </w:r>
    </w:p>
    <w:tbl>
      <w:tblPr>
        <w:tblW w:w="10462" w:type="dxa"/>
        <w:shd w:val="clear" w:color="auto" w:fill="CAEDFB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518"/>
        <w:gridCol w:w="551"/>
        <w:gridCol w:w="629"/>
        <w:gridCol w:w="607"/>
        <w:gridCol w:w="707"/>
        <w:gridCol w:w="1007"/>
        <w:gridCol w:w="924"/>
        <w:gridCol w:w="740"/>
        <w:gridCol w:w="746"/>
        <w:gridCol w:w="668"/>
        <w:gridCol w:w="715"/>
        <w:gridCol w:w="868"/>
        <w:gridCol w:w="824"/>
        <w:gridCol w:w="665"/>
      </w:tblGrid>
      <w:tr w:rsidR="00890E97" w:rsidRPr="00890E97" w14:paraId="2CBC553A" w14:textId="77777777" w:rsidTr="00890E97">
        <w:trPr>
          <w:gridAfter w:val="1"/>
          <w:trHeight w:val="138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01C8F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br/>
              <w:t>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446FB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3EB65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temp_c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A3DDC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co2_ppm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3F54B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ch4_ppb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61CF5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solar_wm2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1AD43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co2_emissions_mt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09709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months_elapsed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F4136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co2_growth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581B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ch4_growth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E4629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co2_ma12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67653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ch4_ma12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6296B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solar_anomaly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FAA7D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log_emissions</w:t>
            </w:r>
            <w:proofErr w:type="spellEnd"/>
          </w:p>
        </w:tc>
      </w:tr>
      <w:tr w:rsidR="00890E97" w:rsidRPr="00890E97" w14:paraId="08577107" w14:textId="77777777" w:rsidTr="00890E97">
        <w:trPr>
          <w:trHeight w:val="11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E676A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22314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1993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87A60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B92FC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2ACC9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357.03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B4953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1744.27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8D8BD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1361.250000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F7E22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22749.873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6D664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B6D82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4CA06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7320D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355.690000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80FE4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1738.410000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65845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0.245953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542FC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10.032359</w:t>
            </w:r>
          </w:p>
        </w:tc>
      </w:tr>
      <w:tr w:rsidR="00890E97" w:rsidRPr="00890E97" w14:paraId="1BF0AD88" w14:textId="77777777" w:rsidTr="00890E97">
        <w:trPr>
          <w:trHeight w:val="11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7C4DB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7B895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120B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0FE9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3FF90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414.15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FF1D6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1858.57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D4CE5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1361.290028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BE932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37086.566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E14AF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C383F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684FB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85E97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412.953333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16C53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1863.700000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558BC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0.285982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A0C8F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10.521037</w:t>
            </w:r>
          </w:p>
        </w:tc>
      </w:tr>
      <w:tr w:rsidR="00890E97" w:rsidRPr="00890E97" w14:paraId="653160D3" w14:textId="77777777" w:rsidTr="00890E97">
        <w:trPr>
          <w:trHeight w:val="116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DFD3D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90E44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4F8FC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08A73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C52BE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378.54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F0B53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1781.25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27A3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1361.433013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794FB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29598.951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B247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2EDC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8D17F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9C5AE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379.146667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1AE88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1772.743333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156DF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0.428966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E7D16" w14:textId="77777777" w:rsidR="00890E97" w:rsidRPr="00890E97" w:rsidRDefault="00890E97" w:rsidP="00890E97">
            <w:pPr>
              <w:pStyle w:val="Heading2"/>
              <w:rPr>
                <w:rFonts w:ascii="Times New Roman" w:hAnsi="Times New Roman" w:cs="Times New Roman"/>
                <w:sz w:val="10"/>
                <w:szCs w:val="10"/>
              </w:rPr>
            </w:pPr>
            <w:r w:rsidRPr="00890E97">
              <w:rPr>
                <w:rFonts w:ascii="Times New Roman" w:hAnsi="Times New Roman" w:cs="Times New Roman"/>
                <w:sz w:val="10"/>
                <w:szCs w:val="10"/>
              </w:rPr>
              <w:t>10.295528</w:t>
            </w:r>
          </w:p>
        </w:tc>
      </w:tr>
    </w:tbl>
    <w:p w14:paraId="30CC7BDA" w14:textId="77777777" w:rsidR="008755CB" w:rsidRPr="00890E97" w:rsidRDefault="008755CB">
      <w:pPr>
        <w:pStyle w:val="Heading2"/>
        <w:rPr>
          <w:rFonts w:ascii="Times New Roman" w:hAnsi="Times New Roman" w:cs="Times New Roman"/>
          <w:sz w:val="10"/>
          <w:szCs w:val="10"/>
        </w:rPr>
      </w:pPr>
    </w:p>
    <w:p w14:paraId="4840F3FC" w14:textId="77777777" w:rsidR="008755CB" w:rsidRPr="00890E97" w:rsidRDefault="008755CB">
      <w:pPr>
        <w:pStyle w:val="Heading2"/>
        <w:rPr>
          <w:rFonts w:ascii="Times New Roman" w:hAnsi="Times New Roman" w:cs="Times New Roman"/>
          <w:sz w:val="10"/>
          <w:szCs w:val="10"/>
        </w:rPr>
      </w:pPr>
    </w:p>
    <w:p w14:paraId="4B36248D" w14:textId="77777777" w:rsidR="00820BD3" w:rsidRPr="008755CB" w:rsidRDefault="00471308">
      <w:pPr>
        <w:pStyle w:val="Heading1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3. Model Development</w:t>
      </w:r>
    </w:p>
    <w:p w14:paraId="77251727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Model Choice</w:t>
      </w:r>
    </w:p>
    <w:p w14:paraId="64F61C84" w14:textId="100438B9" w:rsidR="00820BD3" w:rsidRPr="008755CB" w:rsidRDefault="008755CB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471308" w:rsidRPr="008755CB">
        <w:rPr>
          <w:rFonts w:ascii="Times New Roman" w:hAnsi="Times New Roman" w:cs="Times New Roman"/>
        </w:rPr>
        <w:t xml:space="preserve"> used Linear Regression as the primary model. </w:t>
      </w:r>
      <w:r w:rsidR="00890E97">
        <w:rPr>
          <w:rFonts w:ascii="Times New Roman" w:hAnsi="Times New Roman" w:cs="Times New Roman"/>
        </w:rPr>
        <w:t>It was</w:t>
      </w:r>
      <w:r w:rsidR="00471308" w:rsidRPr="008755CB">
        <w:rPr>
          <w:rFonts w:ascii="Times New Roman" w:hAnsi="Times New Roman" w:cs="Times New Roman"/>
        </w:rPr>
        <w:t xml:space="preserve"> ideal </w:t>
      </w:r>
      <w:r w:rsidR="00471308" w:rsidRPr="008755CB">
        <w:rPr>
          <w:rFonts w:ascii="Times New Roman" w:hAnsi="Times New Roman" w:cs="Times New Roman"/>
        </w:rPr>
        <w:t xml:space="preserve">because </w:t>
      </w:r>
      <w:r w:rsidR="00471308" w:rsidRPr="008755CB">
        <w:rPr>
          <w:rFonts w:ascii="Times New Roman" w:hAnsi="Times New Roman" w:cs="Times New Roman"/>
        </w:rPr>
        <w:t xml:space="preserve">standardized coefficients give us a direct, </w:t>
      </w:r>
      <w:r w:rsidR="00890E97">
        <w:rPr>
          <w:rFonts w:ascii="Times New Roman" w:hAnsi="Times New Roman" w:cs="Times New Roman"/>
        </w:rPr>
        <w:t>understandable</w:t>
      </w:r>
      <w:r w:rsidR="00471308" w:rsidRPr="008755CB">
        <w:rPr>
          <w:rFonts w:ascii="Times New Roman" w:hAnsi="Times New Roman" w:cs="Times New Roman"/>
        </w:rPr>
        <w:t xml:space="preserve"> measure of feature importance. Each coefficient represents how many degrees the </w:t>
      </w:r>
      <w:r w:rsidR="00471308" w:rsidRPr="008755CB">
        <w:rPr>
          <w:rFonts w:ascii="Times New Roman" w:hAnsi="Times New Roman" w:cs="Times New Roman"/>
        </w:rPr>
        <w:lastRenderedPageBreak/>
        <w:t>predicted temperature anomaly shifts per one standard deviation change in that feature, holding everything else constant.</w:t>
      </w:r>
    </w:p>
    <w:p w14:paraId="78014039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Pipeline</w:t>
      </w:r>
    </w:p>
    <w:p w14:paraId="6309D339" w14:textId="77777777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A scikit-learn Pipeline was used with two steps:</w:t>
      </w:r>
    </w:p>
    <w:p w14:paraId="0AF9301D" w14:textId="20A28C3B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755CB">
        <w:rPr>
          <w:rFonts w:ascii="Times New Roman" w:hAnsi="Times New Roman" w:cs="Times New Roman"/>
        </w:rPr>
        <w:t>StandardScaler</w:t>
      </w:r>
      <w:proofErr w:type="spellEnd"/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>normalizes each feature to zero mean and unit variance before fitting</w:t>
      </w:r>
    </w:p>
    <w:p w14:paraId="14B78C6C" w14:textId="66BCA001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755CB">
        <w:rPr>
          <w:rFonts w:ascii="Times New Roman" w:hAnsi="Times New Roman" w:cs="Times New Roman"/>
        </w:rPr>
        <w:t>LinearRegression</w:t>
      </w:r>
      <w:proofErr w:type="spellEnd"/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>fits the model on the scaled training data</w:t>
      </w:r>
    </w:p>
    <w:p w14:paraId="43669C11" w14:textId="77777777" w:rsidR="00820BD3" w:rsidRPr="008755CB" w:rsidRDefault="00820BD3">
      <w:pPr>
        <w:spacing w:before="60" w:after="60"/>
        <w:rPr>
          <w:rFonts w:ascii="Times New Roman" w:hAnsi="Times New Roman" w:cs="Times New Roman"/>
        </w:rPr>
      </w:pPr>
    </w:p>
    <w:p w14:paraId="0E144A45" w14:textId="2B8B1F98" w:rsidR="00820BD3" w:rsidRPr="008755CB" w:rsidRDefault="00471308" w:rsidP="00890E97">
      <w:pPr>
        <w:pStyle w:val="Heading1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4. Root-Cause Identification via Feature Ranking</w:t>
      </w:r>
    </w:p>
    <w:p w14:paraId="3B71EC3E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Human vs Natural Drivers</w:t>
      </w:r>
    </w:p>
    <w:p w14:paraId="7E823267" w14:textId="63D48922" w:rsidR="00890E97" w:rsidRDefault="00471308" w:rsidP="00890E97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The grouped comparison </w:t>
      </w:r>
      <w:r w:rsidRPr="008755CB">
        <w:rPr>
          <w:rFonts w:ascii="Times New Roman" w:hAnsi="Times New Roman" w:cs="Times New Roman"/>
        </w:rPr>
        <w:t xml:space="preserve">sums the absolute coefficients by driver type. Anthropogenic features account for the large majority of the model's predictive </w:t>
      </w:r>
      <w:proofErr w:type="spellStart"/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>ight</w:t>
      </w:r>
      <w:proofErr w:type="spellEnd"/>
      <w:r w:rsidRPr="008755CB">
        <w:rPr>
          <w:rFonts w:ascii="Times New Roman" w:hAnsi="Times New Roman" w:cs="Times New Roman"/>
        </w:rPr>
        <w:t xml:space="preserve">. Natural features contribute less. This is consistent with the </w:t>
      </w:r>
      <w:proofErr w:type="spellStart"/>
      <w:r w:rsidRPr="008755CB">
        <w:rPr>
          <w:rFonts w:ascii="Times New Roman" w:hAnsi="Times New Roman" w:cs="Times New Roman"/>
        </w:rPr>
        <w:t>Ipcc</w:t>
      </w:r>
      <w:proofErr w:type="spellEnd"/>
      <w:r w:rsidRPr="008755CB">
        <w:rPr>
          <w:rFonts w:ascii="Times New Roman" w:hAnsi="Times New Roman" w:cs="Times New Roman"/>
        </w:rPr>
        <w:t xml:space="preserve"> Ar6 conclusion that human influence is the dominant cause of warming observed since the mid-20th century.</w:t>
      </w:r>
    </w:p>
    <w:p w14:paraId="4D893EA9" w14:textId="77777777" w:rsidR="00890E97" w:rsidRPr="008755CB" w:rsidRDefault="00890E97" w:rsidP="00890E97">
      <w:pPr>
        <w:spacing w:before="80" w:after="100"/>
        <w:rPr>
          <w:rFonts w:ascii="Times New Roman" w:hAnsi="Times New Roman" w:cs="Times New Roman"/>
        </w:rPr>
      </w:pPr>
    </w:p>
    <w:p w14:paraId="7F6AFA22" w14:textId="6B9DD6F5" w:rsidR="00820BD3" w:rsidRPr="008755CB" w:rsidRDefault="00471308" w:rsidP="00890E97">
      <w:pPr>
        <w:pStyle w:val="Heading1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5. Visualizations</w:t>
      </w:r>
    </w:p>
    <w:p w14:paraId="460AF113" w14:textId="672DAD45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Figure 1</w:t>
      </w:r>
      <w:r w:rsidR="00890E97">
        <w:rPr>
          <w:rFonts w:ascii="Times New Roman" w:hAnsi="Times New Roman" w:cs="Times New Roman"/>
        </w:rPr>
        <w:t>:</w:t>
      </w:r>
      <w:r w:rsidRPr="008755CB">
        <w:rPr>
          <w:rFonts w:ascii="Times New Roman" w:hAnsi="Times New Roman" w:cs="Times New Roman"/>
        </w:rPr>
        <w:t xml:space="preserve"> Time series of global temperature anomaly and co2 concentration over time. Both curves trend upward together, with acceleration visible after roughly 1980.</w:t>
      </w:r>
    </w:p>
    <w:p w14:paraId="2CCF3028" w14:textId="2DAB40A3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Figure 2</w:t>
      </w:r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 xml:space="preserve">Correlation matrix heatmap for all features. Co2, ch4, months elapsed, and emissions show strong positive correlation with temperature anomaly. Solar irradiance shows </w:t>
      </w:r>
      <w:proofErr w:type="gramStart"/>
      <w:r w:rsidRPr="008755CB">
        <w:rPr>
          <w:rFonts w:ascii="Times New Roman" w:hAnsi="Times New Roman" w:cs="Times New Roman"/>
        </w:rPr>
        <w:t xml:space="preserve">a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>aker</w:t>
      </w:r>
      <w:proofErr w:type="gramEnd"/>
      <w:r w:rsidRPr="008755CB">
        <w:rPr>
          <w:rFonts w:ascii="Times New Roman" w:hAnsi="Times New Roman" w:cs="Times New Roman"/>
        </w:rPr>
        <w:t xml:space="preserve"> relationship.</w:t>
      </w:r>
    </w:p>
    <w:p w14:paraId="23774899" w14:textId="7BA0FAE9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Figure </w:t>
      </w:r>
      <w:r w:rsidR="00890E97">
        <w:rPr>
          <w:rFonts w:ascii="Times New Roman" w:hAnsi="Times New Roman" w:cs="Times New Roman"/>
        </w:rPr>
        <w:t>3:</w:t>
      </w:r>
      <w:r w:rsidRPr="008755CB">
        <w:rPr>
          <w:rFonts w:ascii="Times New Roman" w:hAnsi="Times New Roman" w:cs="Times New Roman"/>
        </w:rPr>
        <w:t xml:space="preserve"> Scatter plots of co2 and solar irradiance vs temperature anomaly, with trend lines and Pearson correlation values. Co2 shows a tight, near-linear relationship (</w:t>
      </w:r>
      <w:proofErr w:type="gramStart"/>
      <w:r w:rsidRPr="008755CB">
        <w:rPr>
          <w:rFonts w:ascii="Times New Roman" w:hAnsi="Times New Roman" w:cs="Times New Roman"/>
        </w:rPr>
        <w:t>r typically</w:t>
      </w:r>
      <w:proofErr w:type="gramEnd"/>
      <w:r w:rsidRPr="008755CB">
        <w:rPr>
          <w:rFonts w:ascii="Times New Roman" w:hAnsi="Times New Roman" w:cs="Times New Roman"/>
        </w:rPr>
        <w:t xml:space="preserve"> above 0.95). Solar shows a much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>aker scatter.</w:t>
      </w:r>
    </w:p>
    <w:p w14:paraId="3228D5CC" w14:textId="760F62DC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Figure 4</w:t>
      </w:r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 xml:space="preserve">Actual vs predicted temperature anomaly on the test set. The model tracks the general warming trend </w:t>
      </w:r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>ll, with some error on short-term fluctuations.</w:t>
      </w:r>
    </w:p>
    <w:p w14:paraId="639EC022" w14:textId="6562FB97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Figure 5</w:t>
      </w:r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>Feature importance bar chart with coefficients color-coded by driver type (blue = anthropogenic, green = natural, orange = time trend).</w:t>
      </w:r>
    </w:p>
    <w:p w14:paraId="5C3DCE10" w14:textId="6FFA31FE" w:rsidR="00820BD3" w:rsidRPr="008755CB" w:rsidRDefault="0047130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Figure 6</w:t>
      </w:r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 xml:space="preserve">Bar chart comparing total absolute coefficient </w:t>
      </w:r>
      <w:proofErr w:type="spellStart"/>
      <w:r w:rsidR="008755CB">
        <w:rPr>
          <w:rFonts w:ascii="Times New Roman" w:hAnsi="Times New Roman" w:cs="Times New Roman"/>
        </w:rPr>
        <w:t>I</w:t>
      </w:r>
      <w:r w:rsidRPr="008755CB">
        <w:rPr>
          <w:rFonts w:ascii="Times New Roman" w:hAnsi="Times New Roman" w:cs="Times New Roman"/>
        </w:rPr>
        <w:t>ight</w:t>
      </w:r>
      <w:proofErr w:type="spellEnd"/>
      <w:r w:rsidRPr="008755CB">
        <w:rPr>
          <w:rFonts w:ascii="Times New Roman" w:hAnsi="Times New Roman" w:cs="Times New Roman"/>
        </w:rPr>
        <w:t xml:space="preserve"> by driver category (anthropogenic vs natural vs time trend).</w:t>
      </w:r>
    </w:p>
    <w:p w14:paraId="74B481AC" w14:textId="61C6A258" w:rsidR="00820BD3" w:rsidRDefault="00471308" w:rsidP="00890E9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Figure 7</w:t>
      </w:r>
      <w:r w:rsidR="00890E97">
        <w:rPr>
          <w:rFonts w:ascii="Times New Roman" w:hAnsi="Times New Roman" w:cs="Times New Roman"/>
        </w:rPr>
        <w:t xml:space="preserve">: </w:t>
      </w:r>
      <w:r w:rsidRPr="008755CB">
        <w:rPr>
          <w:rFonts w:ascii="Times New Roman" w:hAnsi="Times New Roman" w:cs="Times New Roman"/>
        </w:rPr>
        <w:t>Residual plots showing errors over time and their distribution. Ideally residuals are centered near zero with no strong pattern.</w:t>
      </w:r>
    </w:p>
    <w:p w14:paraId="1E601601" w14:textId="77777777" w:rsidR="00890E97" w:rsidRPr="00890E97" w:rsidRDefault="00890E97" w:rsidP="00890E97">
      <w:pPr>
        <w:pStyle w:val="ListParagraph"/>
        <w:spacing w:before="40" w:after="40"/>
        <w:ind w:left="720"/>
        <w:rPr>
          <w:rFonts w:ascii="Times New Roman" w:hAnsi="Times New Roman" w:cs="Times New Roman"/>
        </w:rPr>
      </w:pPr>
    </w:p>
    <w:p w14:paraId="48381A08" w14:textId="6738EE2A" w:rsidR="00820BD3" w:rsidRPr="008755CB" w:rsidRDefault="00471308" w:rsidP="00890E97">
      <w:pPr>
        <w:pStyle w:val="Heading1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6. Discussion and Conclusion</w:t>
      </w:r>
    </w:p>
    <w:p w14:paraId="2B4B8F88" w14:textId="4A94F451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>Agre</w:t>
      </w:r>
      <w:r w:rsidR="00890E97">
        <w:rPr>
          <w:rFonts w:ascii="Times New Roman" w:hAnsi="Times New Roman" w:cs="Times New Roman"/>
        </w:rPr>
        <w:t xml:space="preserve">e with </w:t>
      </w:r>
      <w:r w:rsidRPr="008755CB">
        <w:rPr>
          <w:rFonts w:ascii="Times New Roman" w:hAnsi="Times New Roman" w:cs="Times New Roman"/>
        </w:rPr>
        <w:t>stablished science</w:t>
      </w:r>
      <w:r w:rsidR="00890E97">
        <w:rPr>
          <w:rFonts w:ascii="Times New Roman" w:hAnsi="Times New Roman" w:cs="Times New Roman"/>
        </w:rPr>
        <w:t>?</w:t>
      </w:r>
    </w:p>
    <w:p w14:paraId="17B59887" w14:textId="4C664045" w:rsidR="00820BD3" w:rsidRPr="008755CB" w:rsidRDefault="00471308" w:rsidP="00890E97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The results are </w:t>
      </w:r>
      <w:r w:rsidRPr="008755CB">
        <w:rPr>
          <w:rFonts w:ascii="Times New Roman" w:hAnsi="Times New Roman" w:cs="Times New Roman"/>
        </w:rPr>
        <w:t xml:space="preserve">consistent with the scientific consensus. The </w:t>
      </w:r>
      <w:proofErr w:type="spellStart"/>
      <w:r w:rsidRPr="008755CB">
        <w:rPr>
          <w:rFonts w:ascii="Times New Roman" w:hAnsi="Times New Roman" w:cs="Times New Roman"/>
        </w:rPr>
        <w:t>Ipcc's</w:t>
      </w:r>
      <w:proofErr w:type="spellEnd"/>
      <w:r w:rsidRPr="008755CB">
        <w:rPr>
          <w:rFonts w:ascii="Times New Roman" w:hAnsi="Times New Roman" w:cs="Times New Roman"/>
        </w:rPr>
        <w:t xml:space="preserve"> Sixth Assessment Report (Ar6) concludes that human influence is the dominant cause of warming since the mid-20th century. </w:t>
      </w:r>
      <w:r w:rsidR="00890E97">
        <w:rPr>
          <w:rFonts w:ascii="Times New Roman" w:hAnsi="Times New Roman" w:cs="Times New Roman"/>
        </w:rPr>
        <w:t>My</w:t>
      </w:r>
      <w:r w:rsidRPr="008755CB">
        <w:rPr>
          <w:rFonts w:ascii="Times New Roman" w:hAnsi="Times New Roman" w:cs="Times New Roman"/>
        </w:rPr>
        <w:t xml:space="preserve"> model independently arrives at the same ordering of factors: anthropogenic greenhouse gases first, natural solar variation second. The acceleration of warming after 1980 that appears in the data also matches the historical record.</w:t>
      </w:r>
    </w:p>
    <w:p w14:paraId="2CA93DBF" w14:textId="77777777" w:rsidR="00820BD3" w:rsidRPr="008755CB" w:rsidRDefault="00471308">
      <w:pPr>
        <w:pStyle w:val="Heading2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lastRenderedPageBreak/>
        <w:t>Conclusion</w:t>
      </w:r>
    </w:p>
    <w:p w14:paraId="73B2A5E5" w14:textId="6EF90117" w:rsidR="00820BD3" w:rsidRPr="008755CB" w:rsidRDefault="00471308">
      <w:pPr>
        <w:spacing w:before="80" w:after="100"/>
        <w:rPr>
          <w:rFonts w:ascii="Times New Roman" w:hAnsi="Times New Roman" w:cs="Times New Roman"/>
        </w:rPr>
      </w:pPr>
      <w:r w:rsidRPr="008755CB">
        <w:rPr>
          <w:rFonts w:ascii="Times New Roman" w:hAnsi="Times New Roman" w:cs="Times New Roman"/>
        </w:rPr>
        <w:t xml:space="preserve">This project demonstrates that atmospheric co2 and ch4 concentrations are the strongest </w:t>
      </w:r>
      <w:r w:rsidRPr="008755CB">
        <w:rPr>
          <w:rFonts w:ascii="Times New Roman" w:hAnsi="Times New Roman" w:cs="Times New Roman"/>
        </w:rPr>
        <w:t xml:space="preserve">predictors of global surface temperature anomaly in our dataset, significantly </w:t>
      </w:r>
      <w:r w:rsidR="00890E97">
        <w:rPr>
          <w:rFonts w:ascii="Times New Roman" w:hAnsi="Times New Roman" w:cs="Times New Roman"/>
        </w:rPr>
        <w:t>differing</w:t>
      </w:r>
      <w:r w:rsidRPr="008755CB">
        <w:rPr>
          <w:rFonts w:ascii="Times New Roman" w:hAnsi="Times New Roman" w:cs="Times New Roman"/>
        </w:rPr>
        <w:t xml:space="preserve"> natural solar variability. Anthropogenic features collectively account for the majority of the </w:t>
      </w:r>
      <w:proofErr w:type="gramStart"/>
      <w:r w:rsidRPr="008755CB">
        <w:rPr>
          <w:rFonts w:ascii="Times New Roman" w:hAnsi="Times New Roman" w:cs="Times New Roman"/>
        </w:rPr>
        <w:t>model's</w:t>
      </w:r>
      <w:proofErr w:type="gramEnd"/>
      <w:r w:rsidRPr="008755CB">
        <w:rPr>
          <w:rFonts w:ascii="Times New Roman" w:hAnsi="Times New Roman" w:cs="Times New Roman"/>
        </w:rPr>
        <w:t xml:space="preserve">. These findings </w:t>
      </w:r>
      <w:proofErr w:type="gramStart"/>
      <w:r w:rsidR="00890E97">
        <w:rPr>
          <w:rFonts w:ascii="Times New Roman" w:hAnsi="Times New Roman" w:cs="Times New Roman"/>
        </w:rPr>
        <w:t>match</w:t>
      </w:r>
      <w:r w:rsidRPr="008755CB">
        <w:rPr>
          <w:rFonts w:ascii="Times New Roman" w:hAnsi="Times New Roman" w:cs="Times New Roman"/>
        </w:rPr>
        <w:t xml:space="preserve"> with</w:t>
      </w:r>
      <w:proofErr w:type="gramEnd"/>
      <w:r w:rsidRPr="008755CB">
        <w:rPr>
          <w:rFonts w:ascii="Times New Roman" w:hAnsi="Times New Roman" w:cs="Times New Roman"/>
        </w:rPr>
        <w:t xml:space="preserve"> established climate science and reinforce the conclusion that human-caused greenhouse gas emissions are the dominant driver of observed warming.</w:t>
      </w:r>
    </w:p>
    <w:sectPr w:rsidR="00820BD3" w:rsidRPr="008755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1029" w14:textId="77777777" w:rsidR="00471308" w:rsidRDefault="00471308">
      <w:r>
        <w:separator/>
      </w:r>
    </w:p>
  </w:endnote>
  <w:endnote w:type="continuationSeparator" w:id="0">
    <w:p w14:paraId="52F17183" w14:textId="77777777" w:rsidR="00471308" w:rsidRDefault="0047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2AFEF" w14:textId="77777777" w:rsidR="00471308" w:rsidRDefault="00471308">
      <w:r>
        <w:separator/>
      </w:r>
    </w:p>
  </w:footnote>
  <w:footnote w:type="continuationSeparator" w:id="0">
    <w:p w14:paraId="17D77FDF" w14:textId="77777777" w:rsidR="00471308" w:rsidRDefault="00471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620"/>
    <w:multiLevelType w:val="hybridMultilevel"/>
    <w:tmpl w:val="9DCE9276"/>
    <w:lvl w:ilvl="0" w:tplc="55AC00AC">
      <w:start w:val="1"/>
      <w:numFmt w:val="bullet"/>
      <w:lvlText w:val="●"/>
      <w:lvlJc w:val="left"/>
      <w:pPr>
        <w:ind w:left="720" w:hanging="360"/>
      </w:pPr>
    </w:lvl>
    <w:lvl w:ilvl="1" w:tplc="1A70A074">
      <w:start w:val="1"/>
      <w:numFmt w:val="bullet"/>
      <w:lvlText w:val="○"/>
      <w:lvlJc w:val="left"/>
      <w:pPr>
        <w:ind w:left="1440" w:hanging="360"/>
      </w:pPr>
    </w:lvl>
    <w:lvl w:ilvl="2" w:tplc="F2BA93CC">
      <w:start w:val="1"/>
      <w:numFmt w:val="bullet"/>
      <w:lvlText w:val="■"/>
      <w:lvlJc w:val="left"/>
      <w:pPr>
        <w:ind w:left="2160" w:hanging="360"/>
      </w:pPr>
    </w:lvl>
    <w:lvl w:ilvl="3" w:tplc="8526808E">
      <w:start w:val="1"/>
      <w:numFmt w:val="bullet"/>
      <w:lvlText w:val="●"/>
      <w:lvlJc w:val="left"/>
      <w:pPr>
        <w:ind w:left="2880" w:hanging="360"/>
      </w:pPr>
    </w:lvl>
    <w:lvl w:ilvl="4" w:tplc="4E706D34">
      <w:start w:val="1"/>
      <w:numFmt w:val="bullet"/>
      <w:lvlText w:val="○"/>
      <w:lvlJc w:val="left"/>
      <w:pPr>
        <w:ind w:left="3600" w:hanging="360"/>
      </w:pPr>
    </w:lvl>
    <w:lvl w:ilvl="5" w:tplc="E1065836">
      <w:start w:val="1"/>
      <w:numFmt w:val="bullet"/>
      <w:lvlText w:val="■"/>
      <w:lvlJc w:val="left"/>
      <w:pPr>
        <w:ind w:left="4320" w:hanging="360"/>
      </w:pPr>
    </w:lvl>
    <w:lvl w:ilvl="6" w:tplc="6CB24E00">
      <w:start w:val="1"/>
      <w:numFmt w:val="bullet"/>
      <w:lvlText w:val="●"/>
      <w:lvlJc w:val="left"/>
      <w:pPr>
        <w:ind w:left="5040" w:hanging="360"/>
      </w:pPr>
    </w:lvl>
    <w:lvl w:ilvl="7" w:tplc="B7082964">
      <w:start w:val="1"/>
      <w:numFmt w:val="bullet"/>
      <w:lvlText w:val="●"/>
      <w:lvlJc w:val="left"/>
      <w:pPr>
        <w:ind w:left="5760" w:hanging="360"/>
      </w:pPr>
    </w:lvl>
    <w:lvl w:ilvl="8" w:tplc="3A8C73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23A95"/>
    <w:multiLevelType w:val="hybridMultilevel"/>
    <w:tmpl w:val="647C4CC8"/>
    <w:lvl w:ilvl="0" w:tplc="0AD29DB8">
      <w:start w:val="1"/>
      <w:numFmt w:val="bullet"/>
      <w:lvlText w:val="•"/>
      <w:lvlJc w:val="left"/>
      <w:pPr>
        <w:ind w:left="720" w:hanging="360"/>
      </w:pPr>
    </w:lvl>
    <w:lvl w:ilvl="1" w:tplc="2EE69CD2">
      <w:numFmt w:val="decimal"/>
      <w:lvlText w:val=""/>
      <w:lvlJc w:val="left"/>
    </w:lvl>
    <w:lvl w:ilvl="2" w:tplc="8EE8EC56">
      <w:numFmt w:val="decimal"/>
      <w:lvlText w:val=""/>
      <w:lvlJc w:val="left"/>
    </w:lvl>
    <w:lvl w:ilvl="3" w:tplc="41084740">
      <w:numFmt w:val="decimal"/>
      <w:lvlText w:val=""/>
      <w:lvlJc w:val="left"/>
    </w:lvl>
    <w:lvl w:ilvl="4" w:tplc="D3E0F3B8">
      <w:numFmt w:val="decimal"/>
      <w:lvlText w:val=""/>
      <w:lvlJc w:val="left"/>
    </w:lvl>
    <w:lvl w:ilvl="5" w:tplc="66CC1444">
      <w:numFmt w:val="decimal"/>
      <w:lvlText w:val=""/>
      <w:lvlJc w:val="left"/>
    </w:lvl>
    <w:lvl w:ilvl="6" w:tplc="F3DE529E">
      <w:numFmt w:val="decimal"/>
      <w:lvlText w:val=""/>
      <w:lvlJc w:val="left"/>
    </w:lvl>
    <w:lvl w:ilvl="7" w:tplc="F7F86C42">
      <w:numFmt w:val="decimal"/>
      <w:lvlText w:val=""/>
      <w:lvlJc w:val="left"/>
    </w:lvl>
    <w:lvl w:ilvl="8" w:tplc="BDC85C48">
      <w:numFmt w:val="decimal"/>
      <w:lvlText w:val=""/>
      <w:lvlJc w:val="left"/>
    </w:lvl>
  </w:abstractNum>
  <w:num w:numId="1" w16cid:durableId="632911003">
    <w:abstractNumId w:val="0"/>
    <w:lvlOverride w:ilvl="0">
      <w:startOverride w:val="1"/>
    </w:lvlOverride>
  </w:num>
  <w:num w:numId="2" w16cid:durableId="1880432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BD3"/>
    <w:rsid w:val="00471308"/>
    <w:rsid w:val="00820BD3"/>
    <w:rsid w:val="008755CB"/>
    <w:rsid w:val="00890E97"/>
    <w:rsid w:val="00C72690"/>
    <w:rsid w:val="00C8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134F"/>
  <w15:docId w15:val="{5AAFFB05-FA82-4265-8D4A-8FF351AA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55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5CB"/>
  </w:style>
  <w:style w:type="paragraph" w:styleId="Footer">
    <w:name w:val="footer"/>
    <w:basedOn w:val="Normal"/>
    <w:link w:val="FooterChar"/>
    <w:uiPriority w:val="99"/>
    <w:unhideWhenUsed/>
    <w:rsid w:val="008755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Afridi, Zainab Khurram</cp:lastModifiedBy>
  <cp:revision>4</cp:revision>
  <dcterms:created xsi:type="dcterms:W3CDTF">2026-03-19T03:39:00Z</dcterms:created>
  <dcterms:modified xsi:type="dcterms:W3CDTF">2026-03-19T03:41:00Z</dcterms:modified>
</cp:coreProperties>
</file>