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83AA5" w14:textId="47015B4F" w:rsidR="00BE0413" w:rsidRPr="005E4086" w:rsidRDefault="00FE739C" w:rsidP="00FE739C">
      <w:pPr>
        <w:jc w:val="center"/>
        <w:rPr>
          <w:rFonts w:ascii="Josefin Sans" w:hAnsi="Josefin Sans"/>
          <w:color w:val="4472C4" w:themeColor="accent1"/>
          <w:sz w:val="36"/>
          <w:szCs w:val="36"/>
          <w:lang w:val="fr-FR"/>
        </w:rPr>
      </w:pPr>
      <w:r w:rsidRPr="005E4086">
        <w:rPr>
          <w:rFonts w:ascii="Josefin Sans" w:hAnsi="Josefin Sans"/>
          <w:color w:val="4472C4" w:themeColor="accent1"/>
          <w:sz w:val="36"/>
          <w:szCs w:val="36"/>
          <w:lang w:val="fr-FR"/>
        </w:rPr>
        <w:t>Conception De Mon Site Web E-commerce ‘Book Store’</w:t>
      </w:r>
    </w:p>
    <w:p w14:paraId="656B3C0F" w14:textId="5DEC061B" w:rsidR="00FE739C" w:rsidRPr="005E4086" w:rsidRDefault="00FE739C" w:rsidP="00FE739C">
      <w:pPr>
        <w:jc w:val="center"/>
        <w:rPr>
          <w:rFonts w:ascii="Josefin Sans" w:hAnsi="Josefin Sans"/>
          <w:sz w:val="28"/>
          <w:szCs w:val="28"/>
          <w:lang w:val="fr-FR"/>
        </w:rPr>
      </w:pPr>
    </w:p>
    <w:p w14:paraId="42B320E9" w14:textId="3AF07736" w:rsidR="00FE739C" w:rsidRPr="005E4086" w:rsidRDefault="00FE739C" w:rsidP="00FE739C">
      <w:pPr>
        <w:pStyle w:val="Paragraphedeliste"/>
        <w:numPr>
          <w:ilvl w:val="0"/>
          <w:numId w:val="1"/>
        </w:numPr>
        <w:rPr>
          <w:rFonts w:ascii="Josefin Sans" w:hAnsi="Josefin Sans"/>
          <w:color w:val="4472C4" w:themeColor="accent1"/>
          <w:sz w:val="28"/>
          <w:szCs w:val="28"/>
          <w:lang w:val="fr-FR"/>
        </w:rPr>
      </w:pPr>
      <w:r w:rsidRPr="005E4086">
        <w:rPr>
          <w:rFonts w:ascii="Josefin Sans" w:hAnsi="Josefin Sans"/>
          <w:color w:val="4472C4" w:themeColor="accent1"/>
          <w:sz w:val="28"/>
          <w:szCs w:val="28"/>
          <w:lang w:val="fr-FR"/>
        </w:rPr>
        <w:t xml:space="preserve">Diagramme Use Case </w:t>
      </w:r>
    </w:p>
    <w:p w14:paraId="3E83AFF8" w14:textId="55F4A924" w:rsidR="00FE739C" w:rsidRPr="005E4086" w:rsidRDefault="00661D01" w:rsidP="00661D01">
      <w:pPr>
        <w:pStyle w:val="Paragraphedeliste"/>
        <w:numPr>
          <w:ilvl w:val="0"/>
          <w:numId w:val="3"/>
        </w:numPr>
        <w:rPr>
          <w:rFonts w:ascii="Josefin Sans" w:hAnsi="Josefin Sans"/>
          <w:color w:val="4472C4" w:themeColor="accent1"/>
          <w:sz w:val="28"/>
          <w:szCs w:val="28"/>
          <w:lang w:val="fr-FR"/>
        </w:rPr>
      </w:pPr>
      <w:r w:rsidRPr="005E4086">
        <w:rPr>
          <w:rFonts w:ascii="Josefin Sans" w:hAnsi="Josefin Sans"/>
          <w:color w:val="4472C4" w:themeColor="accent1"/>
        </w:rPr>
        <w:t>Diagramme de cas d’utilisation Client</w:t>
      </w:r>
    </w:p>
    <w:p w14:paraId="08C2F6F0" w14:textId="7AEE900D" w:rsidR="00FE739C" w:rsidRPr="005E4086" w:rsidRDefault="00FE739C" w:rsidP="00FE739C">
      <w:pPr>
        <w:pStyle w:val="Paragraphedeliste"/>
        <w:ind w:left="1080"/>
        <w:rPr>
          <w:rFonts w:ascii="Josefin Sans" w:hAnsi="Josefin Sans"/>
          <w:sz w:val="28"/>
          <w:szCs w:val="28"/>
          <w:lang w:val="fr-FR"/>
        </w:rPr>
      </w:pPr>
    </w:p>
    <w:p w14:paraId="494DCA83" w14:textId="2D192DA6" w:rsidR="00FE739C" w:rsidRPr="005E4086" w:rsidRDefault="008E059B" w:rsidP="008E059B">
      <w:pPr>
        <w:pStyle w:val="Paragraphedeliste"/>
        <w:ind w:left="-142"/>
        <w:rPr>
          <w:rFonts w:ascii="Josefin Sans" w:hAnsi="Josefin Sans"/>
          <w:sz w:val="28"/>
          <w:szCs w:val="28"/>
          <w:lang w:val="fr-FR"/>
        </w:rPr>
      </w:pPr>
      <w:r w:rsidRPr="005E4086">
        <w:rPr>
          <w:rFonts w:ascii="Josefin Sans" w:hAnsi="Josefin Sans"/>
          <w:noProof/>
          <w:sz w:val="28"/>
          <w:szCs w:val="28"/>
          <w:lang w:val="fr-FR"/>
        </w:rPr>
        <mc:AlternateContent>
          <mc:Choice Requires="wps">
            <w:drawing>
              <wp:anchor distT="0" distB="0" distL="114300" distR="114300" simplePos="0" relativeHeight="251659264" behindDoc="0" locked="0" layoutInCell="1" allowOverlap="1" wp14:anchorId="02BE455C" wp14:editId="27CA255E">
                <wp:simplePos x="0" y="0"/>
                <wp:positionH relativeFrom="page">
                  <wp:posOffset>4674082</wp:posOffset>
                </wp:positionH>
                <wp:positionV relativeFrom="paragraph">
                  <wp:posOffset>341477</wp:posOffset>
                </wp:positionV>
                <wp:extent cx="2553005" cy="2238451"/>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553005" cy="2238451"/>
                        </a:xfrm>
                        <a:prstGeom prst="rect">
                          <a:avLst/>
                        </a:prstGeom>
                        <a:noFill/>
                        <a:ln w="6350">
                          <a:noFill/>
                        </a:ln>
                      </wps:spPr>
                      <wps:txbx>
                        <w:txbxContent>
                          <w:p w14:paraId="054E726D" w14:textId="77777777" w:rsidR="008E059B" w:rsidRDefault="008E059B" w:rsidP="008E059B">
                            <w:pPr>
                              <w:pStyle w:val="Paragraphedeliste"/>
                              <w:ind w:left="-142" w:hanging="142"/>
                              <w:rPr>
                                <w:rFonts w:ascii="Josefin Sans" w:hAnsi="Josefin Sans"/>
                                <w:sz w:val="28"/>
                                <w:szCs w:val="28"/>
                                <w:lang w:val="fr-FR"/>
                              </w:rPr>
                            </w:pPr>
                          </w:p>
                          <w:p w14:paraId="046E8A96" w14:textId="77777777" w:rsidR="008E059B" w:rsidRDefault="008E059B" w:rsidP="008E059B">
                            <w:pPr>
                              <w:pStyle w:val="Paragraphedeliste"/>
                              <w:ind w:left="-284"/>
                              <w:jc w:val="center"/>
                              <w:rPr>
                                <w:rFonts w:ascii="Josefin Sans" w:hAnsi="Josefin Sans"/>
                                <w:lang w:val="fr-FR"/>
                              </w:rPr>
                            </w:pPr>
                            <w:r w:rsidRPr="00FE739C">
                              <w:rPr>
                                <w:rFonts w:ascii="Josefin Sans" w:hAnsi="Josefin Sans"/>
                                <w:lang w:val="fr-FR"/>
                              </w:rPr>
                              <w:t>Le Client ayant déjà créer un compte sur notre site, il peut donc suivre de processus d’achat des produits en toute sécurité sachant que notre système doit être l’unique responsable de la confidentialité des données personnelles de ses clients</w:t>
                            </w:r>
                            <w:r>
                              <w:rPr>
                                <w:rFonts w:ascii="Josefin Sans" w:hAnsi="Josefin Sans"/>
                                <w:lang w:val="fr-FR"/>
                              </w:rPr>
                              <w:t>.</w:t>
                            </w:r>
                          </w:p>
                          <w:p w14:paraId="2464B8D2" w14:textId="77777777" w:rsidR="008E059B" w:rsidRPr="008E059B" w:rsidRDefault="008E059B" w:rsidP="008E059B">
                            <w:pPr>
                              <w:jc w:val="cent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BE455C" id="_x0000_t202" coordsize="21600,21600" o:spt="202" path="m,l,21600r21600,l21600,xe">
                <v:stroke joinstyle="miter"/>
                <v:path gradientshapeok="t" o:connecttype="rect"/>
              </v:shapetype>
              <v:shape id="Zone de texte 5" o:spid="_x0000_s1026" type="#_x0000_t202" style="position:absolute;left:0;text-align:left;margin-left:368.05pt;margin-top:26.9pt;width:201pt;height:176.2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" filled="f" stroked="f" strokeweight=".5pt">
                <v:textbox>
                  <w:txbxContent>
                    <w:p w14:paraId="054E726D" w14:textId="77777777" w:rsidR="008E059B" w:rsidRDefault="008E059B" w:rsidP="008E059B">
                      <w:pPr>
                        <w:pStyle w:val="Paragraphedeliste"/>
                        <w:ind w:left="-142" w:hanging="142"/>
                        <w:rPr>
                          <w:rFonts w:ascii="Josefin Sans" w:hAnsi="Josefin Sans"/>
                          <w:sz w:val="28"/>
                          <w:szCs w:val="28"/>
                          <w:lang w:val="fr-FR"/>
                        </w:rPr>
                      </w:pPr>
                    </w:p>
                    <w:p w14:paraId="046E8A96" w14:textId="77777777" w:rsidR="008E059B" w:rsidRDefault="008E059B" w:rsidP="008E059B">
                      <w:pPr>
                        <w:pStyle w:val="Paragraphedeliste"/>
                        <w:ind w:left="-284"/>
                        <w:jc w:val="center"/>
                        <w:rPr>
                          <w:rFonts w:ascii="Josefin Sans" w:hAnsi="Josefin Sans"/>
                          <w:lang w:val="fr-FR"/>
                        </w:rPr>
                      </w:pPr>
                      <w:r w:rsidRPr="00FE739C">
                        <w:rPr>
                          <w:rFonts w:ascii="Josefin Sans" w:hAnsi="Josefin Sans"/>
                          <w:lang w:val="fr-FR"/>
                        </w:rPr>
                        <w:t>Le Client ayant déjà créer un compte sur notre site, il peut donc suivre de processus d’achat des produits en toute sécurité sachant que notre système doit être l’unique responsable de la confidentialité des données personnelles de ses clients</w:t>
                      </w:r>
                      <w:r>
                        <w:rPr>
                          <w:rFonts w:ascii="Josefin Sans" w:hAnsi="Josefin Sans"/>
                          <w:lang w:val="fr-FR"/>
                        </w:rPr>
                        <w:t>.</w:t>
                      </w:r>
                    </w:p>
                    <w:p w14:paraId="2464B8D2" w14:textId="77777777" w:rsidR="008E059B" w:rsidRPr="008E059B" w:rsidRDefault="008E059B" w:rsidP="008E059B">
                      <w:pPr>
                        <w:jc w:val="center"/>
                        <w:rPr>
                          <w:lang w:val="fr-FR"/>
                        </w:rPr>
                      </w:pPr>
                    </w:p>
                  </w:txbxContent>
                </v:textbox>
                <w10:wrap anchorx="page"/>
              </v:shape>
            </w:pict>
          </mc:Fallback>
        </mc:AlternateContent>
      </w:r>
      <w:r w:rsidR="00FE739C" w:rsidRPr="005E4086">
        <w:rPr>
          <w:rFonts w:ascii="Josefin Sans" w:hAnsi="Josefin Sans"/>
          <w:noProof/>
          <w:sz w:val="28"/>
          <w:szCs w:val="28"/>
          <w:lang w:val="fr-FR"/>
        </w:rPr>
        <w:drawing>
          <wp:inline distT="0" distB="0" distL="0" distR="0" wp14:anchorId="14A75E64" wp14:editId="5955FF88">
            <wp:extent cx="3530406" cy="2531059"/>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936" cy="2535024"/>
                    </a:xfrm>
                    <a:prstGeom prst="rect">
                      <a:avLst/>
                    </a:prstGeom>
                  </pic:spPr>
                </pic:pic>
              </a:graphicData>
            </a:graphic>
          </wp:inline>
        </w:drawing>
      </w:r>
    </w:p>
    <w:p w14:paraId="59925089" w14:textId="1A78F098" w:rsidR="00BD2F4D" w:rsidRPr="005E4086" w:rsidRDefault="00BD2F4D" w:rsidP="00FE739C">
      <w:pPr>
        <w:pStyle w:val="Paragraphedeliste"/>
        <w:ind w:left="-284"/>
        <w:rPr>
          <w:rFonts w:ascii="Josefin Sans" w:hAnsi="Josefin Sans"/>
          <w:lang w:val="fr-FR"/>
        </w:rPr>
      </w:pPr>
    </w:p>
    <w:p w14:paraId="2CB2C0BA" w14:textId="77777777" w:rsidR="00BD2F4D" w:rsidRPr="005E4086" w:rsidRDefault="00BD2F4D" w:rsidP="00FE739C">
      <w:pPr>
        <w:pStyle w:val="Paragraphedeliste"/>
        <w:ind w:left="-284"/>
        <w:rPr>
          <w:rFonts w:ascii="Josefin Sans" w:hAnsi="Josefin Sans"/>
          <w:lang w:val="fr-FR"/>
        </w:rPr>
      </w:pPr>
    </w:p>
    <w:p w14:paraId="0B182873" w14:textId="1AD64E7E" w:rsidR="00661D01" w:rsidRPr="005E4086" w:rsidRDefault="00661D01" w:rsidP="00661D01">
      <w:pPr>
        <w:pStyle w:val="Paragraphedeliste"/>
        <w:numPr>
          <w:ilvl w:val="0"/>
          <w:numId w:val="2"/>
        </w:numPr>
        <w:ind w:left="-142" w:firstLine="862"/>
        <w:rPr>
          <w:rFonts w:ascii="Josefin Sans" w:hAnsi="Josefin Sans"/>
          <w:color w:val="4472C4" w:themeColor="accent1"/>
          <w:lang w:val="fr-FR"/>
        </w:rPr>
      </w:pPr>
      <w:r w:rsidRPr="005E4086">
        <w:rPr>
          <w:rFonts w:ascii="Josefin Sans" w:hAnsi="Josefin Sans"/>
          <w:color w:val="4472C4" w:themeColor="accent1"/>
        </w:rPr>
        <w:t>Diagramme de cas d’utilisation Administrateur</w:t>
      </w:r>
    </w:p>
    <w:p w14:paraId="2A8DEBED" w14:textId="77777777" w:rsidR="00661D01" w:rsidRPr="005E4086" w:rsidRDefault="00661D01" w:rsidP="00661D01">
      <w:pPr>
        <w:pStyle w:val="Paragraphedeliste"/>
        <w:rPr>
          <w:rFonts w:ascii="Josefin Sans" w:hAnsi="Josefin Sans"/>
          <w:color w:val="4472C4" w:themeColor="accent1"/>
          <w:lang w:val="fr-FR"/>
        </w:rPr>
      </w:pPr>
    </w:p>
    <w:p w14:paraId="46A9CFB2" w14:textId="31A7BD5B" w:rsidR="008E059B" w:rsidRPr="005E4086" w:rsidRDefault="008E059B" w:rsidP="00661D01">
      <w:pPr>
        <w:pStyle w:val="Paragraphedeliste"/>
        <w:numPr>
          <w:ilvl w:val="0"/>
          <w:numId w:val="2"/>
        </w:numPr>
        <w:ind w:left="-142" w:hanging="142"/>
        <w:rPr>
          <w:rFonts w:ascii="Josefin Sans" w:hAnsi="Josefin Sans"/>
          <w:lang w:val="fr-FR"/>
        </w:rPr>
      </w:pPr>
      <w:r w:rsidRPr="005E4086">
        <w:rPr>
          <w:rFonts w:ascii="Josefin Sans" w:hAnsi="Josefin Sans"/>
          <w:noProof/>
          <w:sz w:val="28"/>
          <w:szCs w:val="28"/>
          <w:lang w:val="fr-FR"/>
        </w:rPr>
        <mc:AlternateContent>
          <mc:Choice Requires="wps">
            <w:drawing>
              <wp:anchor distT="0" distB="0" distL="114300" distR="114300" simplePos="0" relativeHeight="251661312" behindDoc="0" locked="0" layoutInCell="1" allowOverlap="1" wp14:anchorId="6D76A3D6" wp14:editId="2778B3BC">
                <wp:simplePos x="0" y="0"/>
                <wp:positionH relativeFrom="page">
                  <wp:posOffset>4389146</wp:posOffset>
                </wp:positionH>
                <wp:positionV relativeFrom="paragraph">
                  <wp:posOffset>446227</wp:posOffset>
                </wp:positionV>
                <wp:extent cx="3079597" cy="223845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079597" cy="2238451"/>
                        </a:xfrm>
                        <a:prstGeom prst="rect">
                          <a:avLst/>
                        </a:prstGeom>
                        <a:noFill/>
                        <a:ln w="6350">
                          <a:noFill/>
                        </a:ln>
                      </wps:spPr>
                      <wps:txbx>
                        <w:txbxContent>
                          <w:p w14:paraId="0D3BDA1E" w14:textId="341CCED9" w:rsidR="008E059B" w:rsidRDefault="008E059B" w:rsidP="008E059B">
                            <w:pPr>
                              <w:rPr>
                                <w:rFonts w:ascii="Josefin Sans" w:hAnsi="Josefin Sans"/>
                                <w:lang w:val="fr-FR"/>
                              </w:rPr>
                            </w:pPr>
                            <w:r>
                              <w:rPr>
                                <w:rFonts w:ascii="Josefin Sans" w:hAnsi="Josefin Sans"/>
                                <w:lang w:val="fr-FR"/>
                              </w:rPr>
                              <w:t xml:space="preserve">Il faut faire un backoffice pour l’administrateur. Ce dernier va </w:t>
                            </w:r>
                            <w:r w:rsidR="00D10C24">
                              <w:rPr>
                                <w:rFonts w:ascii="Josefin Sans" w:hAnsi="Josefin Sans"/>
                                <w:lang w:val="fr-FR"/>
                              </w:rPr>
                              <w:t>assurer</w:t>
                            </w:r>
                            <w:r>
                              <w:rPr>
                                <w:rFonts w:ascii="Josefin Sans" w:hAnsi="Josefin Sans"/>
                                <w:lang w:val="fr-FR"/>
                              </w:rPr>
                              <w:t xml:space="preserve"> le dynamisme du site et veille sur les mises à jour des produits, leurs prix, et leurs disponibilités de la gestion des paiements et la gestion de livraison.</w:t>
                            </w:r>
                          </w:p>
                          <w:p w14:paraId="2AC75DFA" w14:textId="77777777" w:rsidR="008E059B" w:rsidRPr="008E059B" w:rsidRDefault="008E059B" w:rsidP="008E059B">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76A3D6" id="_x0000_t202" coordsize="21600,21600" o:spt="202" path="m,l,21600r21600,l21600,xe">
                <v:stroke joinstyle="miter"/>
                <v:path gradientshapeok="t" o:connecttype="rect"/>
              </v:shapetype>
              <v:shape id="Zone de texte 6" o:spid="_x0000_s1027" type="#_x0000_t202" style="position:absolute;left:0;text-align:left;margin-left:345.6pt;margin-top:35.15pt;width:242.5pt;height:176.2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" filled="f" stroked="f" strokeweight=".5pt">
                <v:textbox>
                  <w:txbxContent>
                    <w:p w14:paraId="0D3BDA1E" w14:textId="341CCED9" w:rsidR="008E059B" w:rsidRDefault="008E059B" w:rsidP="008E059B">
                      <w:pPr>
                        <w:rPr>
                          <w:rFonts w:ascii="Josefin Sans" w:hAnsi="Josefin Sans"/>
                          <w:lang w:val="fr-FR"/>
                        </w:rPr>
                      </w:pPr>
                      <w:r>
                        <w:rPr>
                          <w:rFonts w:ascii="Josefin Sans" w:hAnsi="Josefin Sans"/>
                          <w:lang w:val="fr-FR"/>
                        </w:rPr>
                        <w:t xml:space="preserve">Il faut faire un backoffice pour l’administrateur. Ce dernier va </w:t>
                      </w:r>
                      <w:r w:rsidR="00D10C24">
                        <w:rPr>
                          <w:rFonts w:ascii="Josefin Sans" w:hAnsi="Josefin Sans"/>
                          <w:lang w:val="fr-FR"/>
                        </w:rPr>
                        <w:t>assurer</w:t>
                      </w:r>
                      <w:r>
                        <w:rPr>
                          <w:rFonts w:ascii="Josefin Sans" w:hAnsi="Josefin Sans"/>
                          <w:lang w:val="fr-FR"/>
                        </w:rPr>
                        <w:t xml:space="preserve"> le dynamisme du site et veille sur les mises à jour des produits, leurs prix, et leurs disponibilités de la gestion des paiements et la gestion de livraison.</w:t>
                      </w:r>
                    </w:p>
                    <w:p w14:paraId="2AC75DFA" w14:textId="77777777" w:rsidR="008E059B" w:rsidRPr="008E059B" w:rsidRDefault="008E059B" w:rsidP="008E059B">
                      <w:pPr>
                        <w:rPr>
                          <w:lang w:val="fr-FR"/>
                        </w:rPr>
                      </w:pPr>
                    </w:p>
                  </w:txbxContent>
                </v:textbox>
                <w10:wrap anchorx="page"/>
              </v:shape>
            </w:pict>
          </mc:Fallback>
        </mc:AlternateContent>
      </w:r>
      <w:r w:rsidR="00FE739C" w:rsidRPr="005E4086">
        <w:rPr>
          <w:rFonts w:ascii="Josefin Sans" w:hAnsi="Josefin Sans"/>
          <w:noProof/>
          <w:lang w:val="fr-FR"/>
        </w:rPr>
        <w:drawing>
          <wp:inline distT="0" distB="0" distL="0" distR="0" wp14:anchorId="163A1FB0" wp14:editId="5BDBCDF4">
            <wp:extent cx="3528574" cy="3134954"/>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578" cy="3142065"/>
                    </a:xfrm>
                    <a:prstGeom prst="rect">
                      <a:avLst/>
                    </a:prstGeom>
                  </pic:spPr>
                </pic:pic>
              </a:graphicData>
            </a:graphic>
          </wp:inline>
        </w:drawing>
      </w:r>
    </w:p>
    <w:p w14:paraId="71369C38" w14:textId="50B03453" w:rsidR="008E059B" w:rsidRDefault="008E059B" w:rsidP="008E059B">
      <w:pPr>
        <w:rPr>
          <w:rFonts w:ascii="Josefin Sans" w:hAnsi="Josefin Sans"/>
          <w:lang w:val="fr-FR"/>
        </w:rPr>
      </w:pPr>
    </w:p>
    <w:p w14:paraId="12D44273" w14:textId="7405F7A3" w:rsidR="005E4086" w:rsidRDefault="005E4086" w:rsidP="008E059B">
      <w:pPr>
        <w:rPr>
          <w:rFonts w:ascii="Josefin Sans" w:hAnsi="Josefin Sans"/>
          <w:lang w:val="fr-FR"/>
        </w:rPr>
      </w:pPr>
    </w:p>
    <w:p w14:paraId="23FA1B75" w14:textId="4CFC1911" w:rsidR="005E4086" w:rsidRDefault="005E4086" w:rsidP="008E059B">
      <w:pPr>
        <w:rPr>
          <w:rFonts w:ascii="Josefin Sans" w:hAnsi="Josefin Sans"/>
          <w:lang w:val="fr-FR"/>
        </w:rPr>
      </w:pPr>
    </w:p>
    <w:p w14:paraId="7E5A788A" w14:textId="6FCF3E64" w:rsidR="005E4086" w:rsidRDefault="005E4086" w:rsidP="008E059B">
      <w:pPr>
        <w:rPr>
          <w:rFonts w:ascii="Josefin Sans" w:hAnsi="Josefin Sans"/>
          <w:lang w:val="fr-FR"/>
        </w:rPr>
      </w:pPr>
    </w:p>
    <w:p w14:paraId="7C9970B2" w14:textId="25854BEF" w:rsidR="005E4086" w:rsidRDefault="005E4086" w:rsidP="008E059B">
      <w:pPr>
        <w:rPr>
          <w:rFonts w:ascii="Josefin Sans" w:hAnsi="Josefin Sans"/>
          <w:lang w:val="fr-FR"/>
        </w:rPr>
      </w:pPr>
    </w:p>
    <w:p w14:paraId="05BEDFA0" w14:textId="0695C1C3" w:rsidR="005E4086" w:rsidRDefault="005E4086" w:rsidP="008E059B">
      <w:pPr>
        <w:rPr>
          <w:rFonts w:ascii="Josefin Sans" w:hAnsi="Josefin Sans"/>
          <w:lang w:val="fr-FR"/>
        </w:rPr>
      </w:pPr>
    </w:p>
    <w:p w14:paraId="3A371801" w14:textId="6EA0A0BF" w:rsidR="005E4086" w:rsidRDefault="005E4086" w:rsidP="008E059B">
      <w:pPr>
        <w:rPr>
          <w:rFonts w:ascii="Josefin Sans" w:hAnsi="Josefin Sans"/>
          <w:lang w:val="fr-FR"/>
        </w:rPr>
      </w:pPr>
    </w:p>
    <w:p w14:paraId="2343BD0B" w14:textId="78B819FF" w:rsidR="005E4086" w:rsidRDefault="005E4086" w:rsidP="008E059B">
      <w:pPr>
        <w:rPr>
          <w:rFonts w:ascii="Josefin Sans" w:hAnsi="Josefin Sans"/>
          <w:lang w:val="fr-FR"/>
        </w:rPr>
      </w:pPr>
    </w:p>
    <w:p w14:paraId="49CA4505" w14:textId="6FC6B48B" w:rsidR="005E4086" w:rsidRDefault="005E4086" w:rsidP="008E059B">
      <w:pPr>
        <w:rPr>
          <w:rFonts w:ascii="Josefin Sans" w:hAnsi="Josefin Sans"/>
          <w:lang w:val="fr-FR"/>
        </w:rPr>
      </w:pPr>
    </w:p>
    <w:p w14:paraId="35092FA2" w14:textId="77777777" w:rsidR="005E4086" w:rsidRPr="005E4086" w:rsidRDefault="005E4086" w:rsidP="008E059B">
      <w:pPr>
        <w:rPr>
          <w:rFonts w:ascii="Josefin Sans" w:hAnsi="Josefin Sans"/>
          <w:lang w:val="fr-FR"/>
        </w:rPr>
      </w:pPr>
    </w:p>
    <w:p w14:paraId="28CEC83E" w14:textId="77777777" w:rsidR="00661D01" w:rsidRPr="005E4086" w:rsidRDefault="008E059B" w:rsidP="00661D01">
      <w:pPr>
        <w:pStyle w:val="Paragraphedeliste"/>
        <w:numPr>
          <w:ilvl w:val="0"/>
          <w:numId w:val="1"/>
        </w:numPr>
        <w:rPr>
          <w:rFonts w:ascii="Josefin Sans" w:hAnsi="Josefin Sans"/>
          <w:color w:val="4472C4" w:themeColor="accent1"/>
          <w:sz w:val="28"/>
          <w:szCs w:val="28"/>
          <w:lang w:val="fr-FR"/>
        </w:rPr>
      </w:pPr>
      <w:r w:rsidRPr="005E4086">
        <w:rPr>
          <w:rFonts w:ascii="Josefin Sans" w:hAnsi="Josefin Sans"/>
          <w:color w:val="4472C4" w:themeColor="accent1"/>
          <w:sz w:val="28"/>
          <w:szCs w:val="28"/>
          <w:lang w:val="fr-FR"/>
        </w:rPr>
        <w:lastRenderedPageBreak/>
        <w:t>Diagramme Séquence</w:t>
      </w:r>
    </w:p>
    <w:p w14:paraId="064234A6" w14:textId="44F686D1" w:rsidR="008E059B" w:rsidRPr="005E4086" w:rsidRDefault="00661D01" w:rsidP="00661D01">
      <w:pPr>
        <w:pStyle w:val="Paragraphedeliste"/>
        <w:numPr>
          <w:ilvl w:val="0"/>
          <w:numId w:val="2"/>
        </w:numPr>
        <w:rPr>
          <w:rFonts w:ascii="Josefin Sans" w:hAnsi="Josefin Sans"/>
          <w:color w:val="4472C4" w:themeColor="accent1"/>
          <w:sz w:val="28"/>
          <w:szCs w:val="28"/>
          <w:lang w:val="fr-FR"/>
        </w:rPr>
      </w:pPr>
      <w:r w:rsidRPr="005E4086">
        <w:rPr>
          <w:rFonts w:ascii="Josefin Sans" w:hAnsi="Josefin Sans"/>
          <w:color w:val="4472C4" w:themeColor="accent1"/>
        </w:rPr>
        <w:t>Diagramme de séquences d’authentification du visiteur</w:t>
      </w:r>
    </w:p>
    <w:p w14:paraId="23EB9E65" w14:textId="77777777" w:rsidR="00661D01" w:rsidRPr="005E4086" w:rsidRDefault="00661D01" w:rsidP="008E059B">
      <w:pPr>
        <w:pStyle w:val="Paragraphedeliste"/>
        <w:ind w:left="1080"/>
        <w:rPr>
          <w:rFonts w:ascii="Josefin Sans" w:hAnsi="Josefin Sans"/>
          <w:lang w:val="fr-FR"/>
        </w:rPr>
      </w:pPr>
    </w:p>
    <w:p w14:paraId="220AA4F1" w14:textId="67407D59" w:rsidR="008E059B" w:rsidRPr="005E4086" w:rsidRDefault="008E059B" w:rsidP="008E059B">
      <w:pPr>
        <w:pStyle w:val="Paragraphedeliste"/>
        <w:ind w:left="-567"/>
        <w:rPr>
          <w:rFonts w:ascii="Josefin Sans" w:hAnsi="Josefin Sans"/>
          <w:lang w:val="fr-FR"/>
        </w:rPr>
      </w:pPr>
      <w:r w:rsidRPr="005E4086">
        <w:rPr>
          <w:rFonts w:ascii="Josefin Sans" w:hAnsi="Josefin Sans"/>
          <w:noProof/>
          <w:lang w:val="fr-FR"/>
        </w:rPr>
        <mc:AlternateContent>
          <mc:Choice Requires="wps">
            <w:drawing>
              <wp:anchor distT="0" distB="0" distL="114300" distR="114300" simplePos="0" relativeHeight="251662336" behindDoc="0" locked="0" layoutInCell="1" allowOverlap="1" wp14:anchorId="60513F67" wp14:editId="1826E0DC">
                <wp:simplePos x="0" y="0"/>
                <wp:positionH relativeFrom="column">
                  <wp:posOffset>3928059</wp:posOffset>
                </wp:positionH>
                <wp:positionV relativeFrom="paragraph">
                  <wp:posOffset>803021</wp:posOffset>
                </wp:positionV>
                <wp:extent cx="2553005" cy="1594713"/>
                <wp:effectExtent l="0" t="0" r="0" b="5715"/>
                <wp:wrapNone/>
                <wp:docPr id="7" name="Zone de texte 7"/>
                <wp:cNvGraphicFramePr/>
                <a:graphic xmlns:a="http://schemas.openxmlformats.org/drawingml/2006/main">
                  <a:graphicData uri="http://schemas.microsoft.com/office/word/2010/wordprocessingShape">
                    <wps:wsp>
                      <wps:cNvSpPr txBox="1"/>
                      <wps:spPr>
                        <a:xfrm>
                          <a:off x="0" y="0"/>
                          <a:ext cx="2553005" cy="1594713"/>
                        </a:xfrm>
                        <a:prstGeom prst="rect">
                          <a:avLst/>
                        </a:prstGeom>
                        <a:noFill/>
                        <a:ln w="6350">
                          <a:noFill/>
                        </a:ln>
                      </wps:spPr>
                      <wps:txbx>
                        <w:txbxContent>
                          <w:p w14:paraId="1EF7C9A8"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Le visiteur demande le formulaire d’inscription.</w:t>
                            </w:r>
                          </w:p>
                          <w:p w14:paraId="22FFEEF3"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Le formulaire s’affiche.</w:t>
                            </w:r>
                          </w:p>
                          <w:p w14:paraId="4F7EAD9A"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Le visiteur rempli le formulaire.</w:t>
                            </w:r>
                          </w:p>
                          <w:p w14:paraId="49D6D82B"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Une vérification de l’existence du client dans la base se lance.</w:t>
                            </w:r>
                          </w:p>
                          <w:p w14:paraId="522FC0B0"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Si le client existe déjà un message d’erreur s’affiche.</w:t>
                            </w:r>
                          </w:p>
                          <w:p w14:paraId="0CFFFC54" w14:textId="77777777" w:rsidR="008E059B" w:rsidRDefault="008E059B" w:rsidP="008E059B">
                            <w:pPr>
                              <w:pStyle w:val="Paragraphedeliste"/>
                              <w:ind w:left="-142"/>
                              <w:rPr>
                                <w:rFonts w:ascii="Josefin Sans" w:hAnsi="Josefin Sans"/>
                                <w:lang w:val="fr-FR"/>
                              </w:rPr>
                            </w:pPr>
                            <w:r w:rsidRPr="008E059B">
                              <w:rPr>
                                <w:rFonts w:ascii="Josefin Sans" w:hAnsi="Josefin Sans"/>
                                <w:lang w:val="fr-FR"/>
                              </w:rPr>
                              <w:t>- Si c’est un nouveau client confirmation de l’inscription s’affiche.</w:t>
                            </w:r>
                          </w:p>
                          <w:p w14:paraId="4ECC80DE" w14:textId="77777777" w:rsidR="008E059B" w:rsidRPr="008E059B" w:rsidRDefault="008E059B">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13F67" id="Zone de texte 7" o:spid="_x0000_s1028" type="#_x0000_t202" style="position:absolute;left:0;text-align:left;margin-left:309.3pt;margin-top:63.25pt;width:201pt;height:12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" filled="f" stroked="f" strokeweight=".5pt">
                <v:textbox>
                  <w:txbxContent>
                    <w:p w14:paraId="1EF7C9A8"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Le visiteur demande le formulaire d’inscription.</w:t>
                      </w:r>
                    </w:p>
                    <w:p w14:paraId="22FFEEF3"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Le formulaire s’affiche.</w:t>
                      </w:r>
                    </w:p>
                    <w:p w14:paraId="4F7EAD9A"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Le visiteur rempli le formulaire.</w:t>
                      </w:r>
                    </w:p>
                    <w:p w14:paraId="49D6D82B"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Une vérification de l’existence du client dans la base se lance.</w:t>
                      </w:r>
                    </w:p>
                    <w:p w14:paraId="522FC0B0" w14:textId="77777777" w:rsidR="008E059B" w:rsidRPr="008E059B" w:rsidRDefault="008E059B" w:rsidP="008E059B">
                      <w:pPr>
                        <w:pStyle w:val="Paragraphedeliste"/>
                        <w:ind w:left="-142"/>
                        <w:rPr>
                          <w:rFonts w:ascii="Josefin Sans" w:hAnsi="Josefin Sans"/>
                          <w:lang w:val="fr-FR"/>
                        </w:rPr>
                      </w:pPr>
                      <w:r w:rsidRPr="008E059B">
                        <w:rPr>
                          <w:rFonts w:ascii="Josefin Sans" w:hAnsi="Josefin Sans"/>
                          <w:lang w:val="fr-FR"/>
                        </w:rPr>
                        <w:t>- Si le client existe déjà un message d’erreur s’affiche.</w:t>
                      </w:r>
                    </w:p>
                    <w:p w14:paraId="0CFFFC54" w14:textId="77777777" w:rsidR="008E059B" w:rsidRDefault="008E059B" w:rsidP="008E059B">
                      <w:pPr>
                        <w:pStyle w:val="Paragraphedeliste"/>
                        <w:ind w:left="-142"/>
                        <w:rPr>
                          <w:rFonts w:ascii="Josefin Sans" w:hAnsi="Josefin Sans"/>
                          <w:lang w:val="fr-FR"/>
                        </w:rPr>
                      </w:pPr>
                      <w:r w:rsidRPr="008E059B">
                        <w:rPr>
                          <w:rFonts w:ascii="Josefin Sans" w:hAnsi="Josefin Sans"/>
                          <w:lang w:val="fr-FR"/>
                        </w:rPr>
                        <w:t>- Si c’est un nouveau client confirmation de l’inscription s’affiche.</w:t>
                      </w:r>
                    </w:p>
                    <w:p w14:paraId="4ECC80DE" w14:textId="77777777" w:rsidR="008E059B" w:rsidRPr="008E059B" w:rsidRDefault="008E059B">
                      <w:pPr>
                        <w:rPr>
                          <w:lang w:val="fr-FR"/>
                        </w:rPr>
                      </w:pPr>
                    </w:p>
                  </w:txbxContent>
                </v:textbox>
              </v:shape>
            </w:pict>
          </mc:Fallback>
        </mc:AlternateContent>
      </w:r>
      <w:r w:rsidR="0014667F" w:rsidRPr="0014667F">
        <w:rPr>
          <w:noProof/>
        </w:rPr>
        <w:t xml:space="preserve"> </w:t>
      </w:r>
      <w:r w:rsidR="0014667F" w:rsidRPr="0014667F">
        <w:rPr>
          <w:rFonts w:ascii="Josefin Sans" w:hAnsi="Josefin Sans"/>
          <w:noProof/>
          <w:lang w:val="fr-FR"/>
        </w:rPr>
        <w:drawing>
          <wp:inline distT="0" distB="0" distL="0" distR="0" wp14:anchorId="1D60B0ED" wp14:editId="5C5A0379">
            <wp:extent cx="4099036" cy="36973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1987" cy="3709038"/>
                    </a:xfrm>
                    <a:prstGeom prst="rect">
                      <a:avLst/>
                    </a:prstGeom>
                  </pic:spPr>
                </pic:pic>
              </a:graphicData>
            </a:graphic>
          </wp:inline>
        </w:drawing>
      </w:r>
    </w:p>
    <w:p w14:paraId="00CA04CA" w14:textId="04441054" w:rsidR="008E059B" w:rsidRDefault="008E059B" w:rsidP="008E059B">
      <w:pPr>
        <w:pStyle w:val="Paragraphedeliste"/>
        <w:ind w:left="-142"/>
        <w:rPr>
          <w:rFonts w:ascii="Josefin Sans" w:hAnsi="Josefin Sans"/>
          <w:lang w:val="fr-FR"/>
        </w:rPr>
      </w:pPr>
    </w:p>
    <w:p w14:paraId="4233120D" w14:textId="77777777" w:rsidR="0014667F" w:rsidRPr="005E4086" w:rsidRDefault="0014667F" w:rsidP="008E059B">
      <w:pPr>
        <w:pStyle w:val="Paragraphedeliste"/>
        <w:ind w:left="-142"/>
        <w:rPr>
          <w:rFonts w:ascii="Josefin Sans" w:hAnsi="Josefin Sans"/>
          <w:lang w:val="fr-FR"/>
        </w:rPr>
      </w:pPr>
    </w:p>
    <w:p w14:paraId="1E6C572E" w14:textId="3939057D" w:rsidR="008E059B" w:rsidRPr="005E4086" w:rsidRDefault="00661D01" w:rsidP="008E059B">
      <w:pPr>
        <w:pStyle w:val="Paragraphedeliste"/>
        <w:numPr>
          <w:ilvl w:val="0"/>
          <w:numId w:val="2"/>
        </w:numPr>
        <w:rPr>
          <w:rFonts w:ascii="Josefin Sans" w:hAnsi="Josefin Sans"/>
          <w:color w:val="4472C4" w:themeColor="accent1"/>
          <w:lang w:val="fr-FR"/>
        </w:rPr>
      </w:pPr>
      <w:r w:rsidRPr="005E4086">
        <w:rPr>
          <w:rFonts w:ascii="Josefin Sans" w:hAnsi="Josefin Sans"/>
          <w:color w:val="4472C4" w:themeColor="accent1"/>
        </w:rPr>
        <w:t>Diagramme de séquences d’authentification du Client</w:t>
      </w:r>
    </w:p>
    <w:p w14:paraId="5B946FD7" w14:textId="77777777" w:rsidR="00661D01" w:rsidRPr="005E4086" w:rsidRDefault="00661D01" w:rsidP="00661D01">
      <w:pPr>
        <w:pStyle w:val="Paragraphedeliste"/>
        <w:ind w:left="1080"/>
        <w:rPr>
          <w:rFonts w:ascii="Josefin Sans" w:hAnsi="Josefin Sans"/>
          <w:color w:val="4472C4" w:themeColor="accent1"/>
          <w:lang w:val="fr-FR"/>
        </w:rPr>
      </w:pPr>
    </w:p>
    <w:p w14:paraId="5FB59B70" w14:textId="20E8911C" w:rsidR="008E059B" w:rsidRDefault="00661D01" w:rsidP="00661D01">
      <w:pPr>
        <w:pStyle w:val="Paragraphedeliste"/>
        <w:ind w:left="-567"/>
        <w:rPr>
          <w:rFonts w:ascii="Josefin Sans" w:hAnsi="Josefin Sans"/>
          <w:lang w:val="fr-FR"/>
        </w:rPr>
      </w:pPr>
      <w:r w:rsidRPr="005E4086">
        <w:rPr>
          <w:rFonts w:ascii="Josefin Sans" w:hAnsi="Josefin Sans"/>
          <w:noProof/>
          <w:lang w:val="fr-FR"/>
        </w:rPr>
        <mc:AlternateContent>
          <mc:Choice Requires="wps">
            <w:drawing>
              <wp:anchor distT="0" distB="0" distL="114300" distR="114300" simplePos="0" relativeHeight="251663360" behindDoc="0" locked="0" layoutInCell="1" allowOverlap="1" wp14:anchorId="7733639A" wp14:editId="43D0667C">
                <wp:simplePos x="0" y="0"/>
                <wp:positionH relativeFrom="column">
                  <wp:posOffset>4134800</wp:posOffset>
                </wp:positionH>
                <wp:positionV relativeFrom="paragraph">
                  <wp:posOffset>834975</wp:posOffset>
                </wp:positionV>
                <wp:extent cx="2074318" cy="819509"/>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074318" cy="819509"/>
                        </a:xfrm>
                        <a:prstGeom prst="rect">
                          <a:avLst/>
                        </a:prstGeom>
                        <a:noFill/>
                        <a:ln w="6350">
                          <a:noFill/>
                        </a:ln>
                      </wps:spPr>
                      <wps:txbx>
                        <w:txbxContent>
                          <w:p w14:paraId="36C4EE1E" w14:textId="4DE78DDF" w:rsidR="008E059B" w:rsidRPr="008E059B" w:rsidRDefault="008E059B">
                            <w:pPr>
                              <w:rPr>
                                <w:rFonts w:ascii="Josefin Sans" w:hAnsi="Josefin Sans"/>
                              </w:rPr>
                            </w:pPr>
                            <w:r w:rsidRPr="008E059B">
                              <w:rPr>
                                <w:rFonts w:ascii="Josefin Sans" w:hAnsi="Josefin Sans"/>
                              </w:rPr>
                              <w:t>- Le client entre son login et son mot de passe. - Une vérification se lance dans la 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639A" id="Zone de texte 8" o:spid="_x0000_s1029" type="#_x0000_t202" style="position:absolute;left:0;text-align:left;margin-left:325.55pt;margin-top:65.75pt;width:163.35pt;height:6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" filled="f" stroked="f" strokeweight=".5pt">
                <v:textbox>
                  <w:txbxContent>
                    <w:p w14:paraId="36C4EE1E" w14:textId="4DE78DDF" w:rsidR="008E059B" w:rsidRPr="008E059B" w:rsidRDefault="008E059B">
                      <w:pPr>
                        <w:rPr>
                          <w:rFonts w:ascii="Josefin Sans" w:hAnsi="Josefin Sans"/>
                        </w:rPr>
                      </w:pPr>
                      <w:r w:rsidRPr="008E059B">
                        <w:rPr>
                          <w:rFonts w:ascii="Josefin Sans" w:hAnsi="Josefin Sans"/>
                        </w:rPr>
                        <w:t>- Le client entre son login et son mot de passe. - Une vérification se lance dans la base de données.</w:t>
                      </w:r>
                    </w:p>
                  </w:txbxContent>
                </v:textbox>
              </v:shape>
            </w:pict>
          </mc:Fallback>
        </mc:AlternateContent>
      </w:r>
      <w:r w:rsidR="009E7D9E" w:rsidRPr="009E7D9E">
        <w:rPr>
          <w:noProof/>
        </w:rPr>
        <w:t xml:space="preserve"> </w:t>
      </w:r>
      <w:r w:rsidR="009E7D9E" w:rsidRPr="009E7D9E">
        <w:rPr>
          <w:rFonts w:ascii="Josefin Sans" w:hAnsi="Josefin Sans"/>
          <w:noProof/>
          <w:lang w:val="fr-FR"/>
        </w:rPr>
        <w:drawing>
          <wp:inline distT="0" distB="0" distL="0" distR="0" wp14:anchorId="5C4B3E86" wp14:editId="15A22D9A">
            <wp:extent cx="4282594" cy="4524292"/>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4591" cy="4526401"/>
                    </a:xfrm>
                    <a:prstGeom prst="rect">
                      <a:avLst/>
                    </a:prstGeom>
                  </pic:spPr>
                </pic:pic>
              </a:graphicData>
            </a:graphic>
          </wp:inline>
        </w:drawing>
      </w:r>
    </w:p>
    <w:p w14:paraId="4754274C" w14:textId="4739910D" w:rsidR="009E7D9E" w:rsidRDefault="009E7D9E" w:rsidP="00661D01">
      <w:pPr>
        <w:pStyle w:val="Paragraphedeliste"/>
        <w:ind w:left="-567"/>
        <w:rPr>
          <w:rFonts w:ascii="Josefin Sans" w:hAnsi="Josefin Sans"/>
          <w:lang w:val="fr-FR"/>
        </w:rPr>
      </w:pPr>
    </w:p>
    <w:p w14:paraId="067E8675" w14:textId="3EF8DBBE" w:rsidR="009E7D9E" w:rsidRDefault="009E7D9E" w:rsidP="00661D01">
      <w:pPr>
        <w:pStyle w:val="Paragraphedeliste"/>
        <w:ind w:left="-567"/>
        <w:rPr>
          <w:rFonts w:ascii="Josefin Sans" w:hAnsi="Josefin Sans"/>
          <w:lang w:val="fr-FR"/>
        </w:rPr>
      </w:pPr>
    </w:p>
    <w:p w14:paraId="6C12EC6D" w14:textId="2D04FAB9" w:rsidR="009E7D9E" w:rsidRDefault="009E7D9E" w:rsidP="00661D01">
      <w:pPr>
        <w:pStyle w:val="Paragraphedeliste"/>
        <w:ind w:left="-567"/>
        <w:rPr>
          <w:rFonts w:ascii="Josefin Sans" w:hAnsi="Josefin Sans"/>
          <w:lang w:val="fr-FR"/>
        </w:rPr>
      </w:pPr>
    </w:p>
    <w:p w14:paraId="46A790FB" w14:textId="13B932F8" w:rsidR="008E059B" w:rsidRPr="00040D9D" w:rsidRDefault="008E059B" w:rsidP="00040D9D">
      <w:pPr>
        <w:rPr>
          <w:rFonts w:ascii="Josefin Sans" w:hAnsi="Josefin Sans"/>
          <w:noProof/>
        </w:rPr>
      </w:pPr>
    </w:p>
    <w:p w14:paraId="003E3119" w14:textId="6CEE2C73" w:rsidR="00661D01" w:rsidRPr="005E4086" w:rsidRDefault="00661D01" w:rsidP="008E059B">
      <w:pPr>
        <w:pStyle w:val="Paragraphedeliste"/>
        <w:ind w:left="-567"/>
        <w:rPr>
          <w:rFonts w:ascii="Josefin Sans" w:hAnsi="Josefin Sans"/>
          <w:noProof/>
        </w:rPr>
      </w:pPr>
    </w:p>
    <w:p w14:paraId="688014BA" w14:textId="1423B118" w:rsidR="00661D01" w:rsidRPr="005E4086" w:rsidRDefault="00661D01" w:rsidP="00661D01">
      <w:pPr>
        <w:pStyle w:val="Paragraphedeliste"/>
        <w:numPr>
          <w:ilvl w:val="0"/>
          <w:numId w:val="2"/>
        </w:numPr>
        <w:rPr>
          <w:rFonts w:ascii="Josefin Sans" w:hAnsi="Josefin Sans"/>
          <w:noProof/>
          <w:color w:val="4472C4" w:themeColor="accent1"/>
        </w:rPr>
      </w:pPr>
      <w:r w:rsidRPr="005E4086">
        <w:rPr>
          <w:rFonts w:ascii="Josefin Sans" w:hAnsi="Josefin Sans"/>
          <w:color w:val="4472C4" w:themeColor="accent1"/>
        </w:rPr>
        <w:t>Diagramme de séquences d’achats des produits</w:t>
      </w:r>
    </w:p>
    <w:p w14:paraId="384DA482" w14:textId="0A029DC2" w:rsidR="005E4086" w:rsidRPr="005E4086" w:rsidRDefault="005E4086" w:rsidP="005E4086">
      <w:pPr>
        <w:ind w:left="-284"/>
        <w:rPr>
          <w:rFonts w:ascii="Josefin Sans" w:hAnsi="Josefin Sans"/>
          <w:noProof/>
          <w:color w:val="4472C4" w:themeColor="accent1"/>
        </w:rPr>
      </w:pPr>
      <w:r w:rsidRPr="005E4086">
        <w:rPr>
          <w:rFonts w:ascii="Josefin Sans" w:hAnsi="Josefin Sans"/>
        </w:rPr>
        <w:t>Après un temps de réponse ou l’authentification se valide ou ne message d’erreur s’affiche</w:t>
      </w:r>
    </w:p>
    <w:p w14:paraId="0D77A263" w14:textId="7638EB63" w:rsidR="00661D01" w:rsidRPr="005E4086" w:rsidRDefault="005E4086" w:rsidP="008E059B">
      <w:pPr>
        <w:pStyle w:val="Paragraphedeliste"/>
        <w:ind w:left="-567"/>
        <w:rPr>
          <w:rFonts w:ascii="Josefin Sans" w:hAnsi="Josefin Sans"/>
          <w:lang w:val="fr-FR"/>
        </w:rPr>
      </w:pPr>
      <w:r>
        <w:rPr>
          <w:rFonts w:ascii="Josefin Sans" w:hAnsi="Josefin Sans"/>
          <w:noProof/>
          <w:lang w:val="fr-FR"/>
        </w:rPr>
        <mc:AlternateContent>
          <mc:Choice Requires="wps">
            <w:drawing>
              <wp:anchor distT="0" distB="0" distL="114300" distR="114300" simplePos="0" relativeHeight="251664384" behindDoc="0" locked="0" layoutInCell="1" allowOverlap="1" wp14:anchorId="00AB1A59" wp14:editId="49C6586A">
                <wp:simplePos x="0" y="0"/>
                <wp:positionH relativeFrom="column">
                  <wp:posOffset>4429530</wp:posOffset>
                </wp:positionH>
                <wp:positionV relativeFrom="paragraph">
                  <wp:posOffset>313134</wp:posOffset>
                </wp:positionV>
                <wp:extent cx="2070022" cy="2664662"/>
                <wp:effectExtent l="0" t="0" r="0" b="2540"/>
                <wp:wrapNone/>
                <wp:docPr id="13" name="Zone de texte 13"/>
                <wp:cNvGraphicFramePr/>
                <a:graphic xmlns:a="http://schemas.openxmlformats.org/drawingml/2006/main">
                  <a:graphicData uri="http://schemas.microsoft.com/office/word/2010/wordprocessingShape">
                    <wps:wsp>
                      <wps:cNvSpPr txBox="1"/>
                      <wps:spPr>
                        <a:xfrm>
                          <a:off x="0" y="0"/>
                          <a:ext cx="2070022" cy="2664662"/>
                        </a:xfrm>
                        <a:prstGeom prst="rect">
                          <a:avLst/>
                        </a:prstGeom>
                        <a:noFill/>
                        <a:ln w="6350">
                          <a:noFill/>
                        </a:ln>
                      </wps:spPr>
                      <wps:txbx>
                        <w:txbxContent>
                          <w:p w14:paraId="430E2A34" w14:textId="3DD4B89B" w:rsidR="005E4086" w:rsidRDefault="005E4086">
                            <w:r>
                              <w:t>-le client choisit les produits -il lance une procédure de la commande -une vérification se lance dans la base de données -si le client est déjà authentifié, il doit choisir seulement le mode de paiements, après la commande se valide -sinon le client doit s’authentifier s'il a déjà un compte, ou bien remplir le formulaire de commande après il choisit le mode de paiements dans les deux cas et la commande se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1A59" id="Zone de texte 13" o:spid="_x0000_s1030" type="#_x0000_t202" style="position:absolute;left:0;text-align:left;margin-left:348.8pt;margin-top:24.65pt;width:163pt;height:20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" filled="f" stroked="f" strokeweight=".5pt">
                <v:textbox>
                  <w:txbxContent>
                    <w:p w14:paraId="430E2A34" w14:textId="3DD4B89B" w:rsidR="005E4086" w:rsidRDefault="005E4086">
                      <w:r>
                        <w:t>-le client choisit les produits -il lance une procédure de la commande -une vérification se lance dans la base de données -si le client est déjà authentifié,</w:t>
                      </w:r>
                      <w:r>
                        <w:t xml:space="preserve"> </w:t>
                      </w:r>
                      <w:r>
                        <w:t>il doit choisir seulement le mode de paiements, après la commande se valide -sinon le client doit s’authentifier s'il a déjà un compte,</w:t>
                      </w:r>
                      <w:r>
                        <w:t xml:space="preserve"> </w:t>
                      </w:r>
                      <w:r>
                        <w:t>ou bien remplir le formulaire de commande après il choisit le mode de paiements dans les deux cas et la commande se valide</w:t>
                      </w:r>
                    </w:p>
                  </w:txbxContent>
                </v:textbox>
              </v:shape>
            </w:pict>
          </mc:Fallback>
        </mc:AlternateContent>
      </w:r>
      <w:r w:rsidR="00661D01" w:rsidRPr="005E4086">
        <w:rPr>
          <w:rFonts w:ascii="Josefin Sans" w:hAnsi="Josefin Sans"/>
          <w:noProof/>
          <w:lang w:val="fr-FR"/>
        </w:rPr>
        <w:drawing>
          <wp:inline distT="0" distB="0" distL="0" distR="0" wp14:anchorId="73B08EF7" wp14:editId="5BC38989">
            <wp:extent cx="4686008" cy="4839419"/>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1119" cy="4844698"/>
                    </a:xfrm>
                    <a:prstGeom prst="rect">
                      <a:avLst/>
                    </a:prstGeom>
                  </pic:spPr>
                </pic:pic>
              </a:graphicData>
            </a:graphic>
          </wp:inline>
        </w:drawing>
      </w:r>
    </w:p>
    <w:p w14:paraId="09C926AF" w14:textId="18439DA6" w:rsidR="00661D01" w:rsidRPr="005E4086" w:rsidRDefault="008F517B" w:rsidP="008E059B">
      <w:pPr>
        <w:pStyle w:val="Paragraphedeliste"/>
        <w:ind w:left="-567"/>
        <w:rPr>
          <w:rFonts w:ascii="Josefin Sans" w:hAnsi="Josefin Sans"/>
          <w:lang w:val="fr-FR"/>
        </w:rPr>
      </w:pPr>
      <w:r w:rsidRPr="008F517B">
        <w:rPr>
          <w:rFonts w:ascii="Josefin Sans" w:hAnsi="Josefin Sans"/>
          <w:noProof/>
          <w:lang w:val="fr-FR"/>
        </w:rPr>
        <w:drawing>
          <wp:inline distT="0" distB="0" distL="0" distR="0" wp14:anchorId="7503B6DA" wp14:editId="4E584625">
            <wp:extent cx="4654314" cy="3421988"/>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077" cy="3446076"/>
                    </a:xfrm>
                    <a:prstGeom prst="rect">
                      <a:avLst/>
                    </a:prstGeom>
                  </pic:spPr>
                </pic:pic>
              </a:graphicData>
            </a:graphic>
          </wp:inline>
        </w:drawing>
      </w:r>
    </w:p>
    <w:p w14:paraId="41A7F840" w14:textId="043BF812" w:rsidR="008E059B" w:rsidRDefault="008E059B" w:rsidP="008E059B">
      <w:pPr>
        <w:pStyle w:val="Paragraphedeliste"/>
        <w:ind w:left="0"/>
        <w:jc w:val="center"/>
        <w:rPr>
          <w:rFonts w:ascii="Josefin Sans" w:hAnsi="Josefin Sans"/>
          <w:lang w:val="fr-FR"/>
        </w:rPr>
      </w:pPr>
    </w:p>
    <w:p w14:paraId="0BA88BF4" w14:textId="5C0DD912" w:rsidR="0014667F" w:rsidRDefault="0014667F" w:rsidP="008E059B">
      <w:pPr>
        <w:pStyle w:val="Paragraphedeliste"/>
        <w:ind w:left="0"/>
        <w:jc w:val="center"/>
        <w:rPr>
          <w:rFonts w:ascii="Josefin Sans" w:hAnsi="Josefin Sans"/>
          <w:lang w:val="fr-FR"/>
        </w:rPr>
      </w:pPr>
    </w:p>
    <w:p w14:paraId="1A4D61AE" w14:textId="25A91765" w:rsidR="0014667F" w:rsidRDefault="0014667F" w:rsidP="008E059B">
      <w:pPr>
        <w:pStyle w:val="Paragraphedeliste"/>
        <w:ind w:left="0"/>
        <w:jc w:val="center"/>
        <w:rPr>
          <w:rFonts w:ascii="Josefin Sans" w:hAnsi="Josefin Sans"/>
          <w:lang w:val="fr-FR"/>
        </w:rPr>
      </w:pPr>
    </w:p>
    <w:p w14:paraId="62F34698" w14:textId="6491DDA8" w:rsidR="0014667F" w:rsidRPr="00426218" w:rsidRDefault="0014667F" w:rsidP="0014667F">
      <w:pPr>
        <w:pStyle w:val="Paragraphedeliste"/>
        <w:numPr>
          <w:ilvl w:val="0"/>
          <w:numId w:val="1"/>
        </w:numPr>
        <w:rPr>
          <w:rFonts w:ascii="Josefin Sans" w:hAnsi="Josefin Sans"/>
          <w:color w:val="4472C4" w:themeColor="accent1"/>
          <w:sz w:val="28"/>
          <w:szCs w:val="28"/>
          <w:lang w:val="fr-FR"/>
        </w:rPr>
      </w:pPr>
      <w:r w:rsidRPr="0014667F">
        <w:rPr>
          <w:rFonts w:ascii="Josefin Sans" w:hAnsi="Josefin Sans"/>
          <w:color w:val="4472C4" w:themeColor="accent1"/>
          <w:sz w:val="28"/>
          <w:szCs w:val="28"/>
          <w:lang w:val="fr-FR"/>
        </w:rPr>
        <w:t>Diagra</w:t>
      </w:r>
      <w:r>
        <w:rPr>
          <w:rFonts w:ascii="Josefin Sans" w:hAnsi="Josefin Sans"/>
          <w:color w:val="4472C4" w:themeColor="accent1"/>
          <w:sz w:val="28"/>
          <w:szCs w:val="28"/>
          <w:lang w:val="fr-FR"/>
        </w:rPr>
        <w:t>m</w:t>
      </w:r>
      <w:r w:rsidRPr="0014667F">
        <w:rPr>
          <w:rFonts w:ascii="Josefin Sans" w:hAnsi="Josefin Sans"/>
          <w:color w:val="4472C4" w:themeColor="accent1"/>
          <w:sz w:val="28"/>
          <w:szCs w:val="28"/>
          <w:lang w:val="fr-FR"/>
        </w:rPr>
        <w:t xml:space="preserve">me de </w:t>
      </w:r>
      <w:r w:rsidRPr="0014667F">
        <w:rPr>
          <w:rFonts w:ascii="Josefin Sans" w:hAnsi="Josefin Sans"/>
          <w:color w:val="4472C4" w:themeColor="accent1"/>
          <w:sz w:val="28"/>
          <w:szCs w:val="28"/>
        </w:rPr>
        <w:t>Class</w:t>
      </w:r>
    </w:p>
    <w:p w14:paraId="4AF170D7" w14:textId="77777777" w:rsidR="00426218" w:rsidRPr="0014667F" w:rsidRDefault="00426218" w:rsidP="00426218">
      <w:pPr>
        <w:pStyle w:val="Paragraphedeliste"/>
        <w:rPr>
          <w:rFonts w:ascii="Josefin Sans" w:hAnsi="Josefin Sans"/>
          <w:color w:val="4472C4" w:themeColor="accent1"/>
          <w:sz w:val="28"/>
          <w:szCs w:val="28"/>
          <w:lang w:val="fr-FR"/>
        </w:rPr>
      </w:pPr>
    </w:p>
    <w:p w14:paraId="450B080D" w14:textId="12F195CF" w:rsidR="0014667F" w:rsidRPr="0014667F" w:rsidRDefault="00426218" w:rsidP="00426218">
      <w:pPr>
        <w:ind w:left="-1417" w:right="-1134" w:firstLine="283"/>
        <w:rPr>
          <w:rFonts w:ascii="Josefin Sans" w:hAnsi="Josefin Sans"/>
          <w:color w:val="4472C4" w:themeColor="accent1"/>
          <w:sz w:val="28"/>
          <w:szCs w:val="28"/>
          <w:lang w:val="fr-FR"/>
        </w:rPr>
      </w:pPr>
      <w:r w:rsidRPr="00426218">
        <w:rPr>
          <w:rFonts w:ascii="Josefin Sans" w:hAnsi="Josefin Sans"/>
          <w:noProof/>
          <w:color w:val="4472C4" w:themeColor="accent1"/>
          <w:sz w:val="28"/>
          <w:szCs w:val="28"/>
          <w:lang w:val="fr-FR"/>
        </w:rPr>
        <w:lastRenderedPageBreak/>
        <w:drawing>
          <wp:inline distT="0" distB="0" distL="0" distR="0" wp14:anchorId="590CE6A3" wp14:editId="5DB625F3">
            <wp:extent cx="7034385" cy="527966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3398" cy="5286430"/>
                    </a:xfrm>
                    <a:prstGeom prst="rect">
                      <a:avLst/>
                    </a:prstGeom>
                  </pic:spPr>
                </pic:pic>
              </a:graphicData>
            </a:graphic>
          </wp:inline>
        </w:drawing>
      </w:r>
    </w:p>
    <w:p w14:paraId="1CCFFD1A" w14:textId="722D9506" w:rsidR="008E059B" w:rsidRPr="005E4086" w:rsidRDefault="008E059B" w:rsidP="008E059B">
      <w:pPr>
        <w:pStyle w:val="Paragraphedeliste"/>
        <w:ind w:left="0"/>
        <w:jc w:val="center"/>
        <w:rPr>
          <w:rFonts w:ascii="Josefin Sans" w:hAnsi="Josefin Sans"/>
          <w:lang w:val="fr-FR"/>
        </w:rPr>
      </w:pPr>
    </w:p>
    <w:p w14:paraId="59BB0B6D" w14:textId="77777777" w:rsidR="008E059B" w:rsidRPr="005E4086" w:rsidRDefault="008E059B" w:rsidP="008E059B">
      <w:pPr>
        <w:pStyle w:val="Paragraphedeliste"/>
        <w:ind w:left="0"/>
        <w:rPr>
          <w:rFonts w:ascii="Josefin Sans" w:hAnsi="Josefin Sans"/>
          <w:lang w:val="fr-FR"/>
        </w:rPr>
      </w:pPr>
    </w:p>
    <w:sectPr w:rsidR="008E059B" w:rsidRPr="005E4086" w:rsidSect="008E059B">
      <w:pgSz w:w="11906" w:h="16838"/>
      <w:pgMar w:top="56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sefin Sans">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4C75"/>
    <w:multiLevelType w:val="hybridMultilevel"/>
    <w:tmpl w:val="BDF871E4"/>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26095C9C"/>
    <w:multiLevelType w:val="hybridMultilevel"/>
    <w:tmpl w:val="5F0A647A"/>
    <w:lvl w:ilvl="0" w:tplc="0D9095CC">
      <w:start w:val="2"/>
      <w:numFmt w:val="bullet"/>
      <w:lvlText w:val="-"/>
      <w:lvlJc w:val="left"/>
      <w:pPr>
        <w:ind w:left="1440" w:hanging="360"/>
      </w:pPr>
      <w:rPr>
        <w:rFonts w:ascii="Calibri" w:eastAsiaTheme="minorHAnsi" w:hAnsi="Calibri" w:cs="Calibri" w:hint="default"/>
        <w:sz w:val="22"/>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2" w15:restartNumberingAfterBreak="0">
    <w:nsid w:val="641B1A1F"/>
    <w:multiLevelType w:val="hybridMultilevel"/>
    <w:tmpl w:val="E6EED428"/>
    <w:lvl w:ilvl="0" w:tplc="CBD2AE22">
      <w:start w:val="1"/>
      <w:numFmt w:val="bullet"/>
      <w:lvlText w:val="-"/>
      <w:lvlJc w:val="left"/>
      <w:pPr>
        <w:ind w:left="1080" w:hanging="360"/>
      </w:pPr>
      <w:rPr>
        <w:rFonts w:ascii="Josefin Sans" w:eastAsiaTheme="minorHAnsi" w:hAnsi="Josefin Sans"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E9"/>
    <w:rsid w:val="00040D9D"/>
    <w:rsid w:val="0014667F"/>
    <w:rsid w:val="003E0E5F"/>
    <w:rsid w:val="00426218"/>
    <w:rsid w:val="005E4086"/>
    <w:rsid w:val="00661D01"/>
    <w:rsid w:val="006E68F3"/>
    <w:rsid w:val="008E059B"/>
    <w:rsid w:val="008F517B"/>
    <w:rsid w:val="009E7D9E"/>
    <w:rsid w:val="00AD15F0"/>
    <w:rsid w:val="00BD2F4D"/>
    <w:rsid w:val="00BE0413"/>
    <w:rsid w:val="00D10C24"/>
    <w:rsid w:val="00E95BE9"/>
    <w:rsid w:val="00FE739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6769"/>
  <w15:chartTrackingRefBased/>
  <w15:docId w15:val="{11CAF627-DCCD-4140-A1D4-C1D374DB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74</Words>
  <Characters>412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Zaïneb KI</dc:creator>
  <cp:keywords/>
  <dc:description/>
  <cp:lastModifiedBy>Zaïneb KI</cp:lastModifiedBy>
  <cp:revision>10</cp:revision>
  <dcterms:created xsi:type="dcterms:W3CDTF">2020-07-09T00:28:00Z</dcterms:created>
  <dcterms:modified xsi:type="dcterms:W3CDTF">2020-07-13T20:46:00Z</dcterms:modified>
</cp:coreProperties>
</file>