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1EEB1E" w14:textId="0623CC07" w:rsidR="00947D83" w:rsidRDefault="00947D83" w:rsidP="00947D83">
      <w:pPr>
        <w:jc w:val="center"/>
        <w:rPr>
          <w:b/>
          <w:bCs/>
          <w:sz w:val="36"/>
          <w:szCs w:val="36"/>
        </w:rPr>
      </w:pPr>
      <w:r w:rsidRPr="00947D83">
        <w:rPr>
          <w:b/>
          <w:bCs/>
          <w:sz w:val="36"/>
          <w:szCs w:val="36"/>
        </w:rPr>
        <w:t>Designs Patterns</w:t>
      </w:r>
    </w:p>
    <w:p w14:paraId="2656D640" w14:textId="77777777" w:rsidR="00947D83" w:rsidRDefault="00947D83" w:rsidP="00947D83">
      <w:pPr>
        <w:jc w:val="center"/>
        <w:rPr>
          <w:b/>
          <w:bCs/>
          <w:sz w:val="36"/>
          <w:szCs w:val="36"/>
        </w:rPr>
      </w:pPr>
    </w:p>
    <w:p w14:paraId="26042438" w14:textId="7D8DFE61" w:rsidR="00947D83" w:rsidRPr="00947D83" w:rsidRDefault="00947D83" w:rsidP="00947D83">
      <w:pPr>
        <w:rPr>
          <w:rFonts w:ascii="Arial" w:hAnsi="Arial" w:cs="Arial"/>
          <w:color w:val="000000"/>
          <w:sz w:val="24"/>
          <w:szCs w:val="24"/>
          <w:shd w:val="clear" w:color="auto" w:fill="FFFFFF"/>
        </w:rPr>
      </w:pPr>
      <w:r w:rsidRPr="00947D83">
        <w:rPr>
          <w:rFonts w:ascii="Arial" w:hAnsi="Arial" w:cs="Arial"/>
          <w:color w:val="000000"/>
          <w:sz w:val="24"/>
          <w:szCs w:val="24"/>
          <w:shd w:val="clear" w:color="auto" w:fill="FFFFFF"/>
        </w:rPr>
        <w:t>As per the design pattern reference book </w:t>
      </w:r>
      <w:r w:rsidRPr="00947D83">
        <w:rPr>
          <w:rFonts w:ascii="Arial" w:hAnsi="Arial" w:cs="Arial"/>
          <w:b/>
          <w:bCs/>
          <w:color w:val="000000"/>
          <w:sz w:val="24"/>
          <w:szCs w:val="24"/>
          <w:shd w:val="clear" w:color="auto" w:fill="FFFFFF"/>
        </w:rPr>
        <w:t xml:space="preserve">Design Patterns - Elements of Reusable Object-Oriented </w:t>
      </w:r>
      <w:proofErr w:type="gramStart"/>
      <w:r w:rsidRPr="00947D83">
        <w:rPr>
          <w:rFonts w:ascii="Arial" w:hAnsi="Arial" w:cs="Arial"/>
          <w:b/>
          <w:bCs/>
          <w:color w:val="000000"/>
          <w:sz w:val="24"/>
          <w:szCs w:val="24"/>
          <w:shd w:val="clear" w:color="auto" w:fill="FFFFFF"/>
        </w:rPr>
        <w:t>Software</w:t>
      </w:r>
      <w:r w:rsidRPr="00947D83">
        <w:rPr>
          <w:rFonts w:ascii="Arial" w:hAnsi="Arial" w:cs="Arial"/>
          <w:color w:val="000000"/>
          <w:sz w:val="24"/>
          <w:szCs w:val="24"/>
          <w:shd w:val="clear" w:color="auto" w:fill="FFFFFF"/>
        </w:rPr>
        <w:t> ,</w:t>
      </w:r>
      <w:proofErr w:type="gramEnd"/>
      <w:r w:rsidRPr="00947D83">
        <w:rPr>
          <w:rFonts w:ascii="Arial" w:hAnsi="Arial" w:cs="Arial"/>
          <w:color w:val="000000"/>
          <w:sz w:val="24"/>
          <w:szCs w:val="24"/>
          <w:shd w:val="clear" w:color="auto" w:fill="FFFFFF"/>
        </w:rPr>
        <w:t xml:space="preserve"> there are 23 design patterns which can be classified in three categories: Creational, Structural and Behavioral patterns. We'll also discuss another category of design pattern: J2EE design patterns.</w:t>
      </w:r>
    </w:p>
    <w:p w14:paraId="4B64D270" w14:textId="75E9EE9F" w:rsidR="00947D83" w:rsidRDefault="00947D83" w:rsidP="00947D83">
      <w:pPr>
        <w:rPr>
          <w:rFonts w:ascii="Arial" w:hAnsi="Arial" w:cs="Arial"/>
          <w:color w:val="000000"/>
          <w:shd w:val="clear" w:color="auto" w:fill="FFFFFF"/>
        </w:rPr>
      </w:pPr>
    </w:p>
    <w:p w14:paraId="2A744518" w14:textId="4D954FEB" w:rsidR="00947D83" w:rsidRPr="00550C44" w:rsidRDefault="00947D83" w:rsidP="00947D83">
      <w:pPr>
        <w:pStyle w:val="ListParagraph"/>
        <w:numPr>
          <w:ilvl w:val="0"/>
          <w:numId w:val="3"/>
        </w:numPr>
        <w:spacing w:after="300" w:line="240" w:lineRule="auto"/>
        <w:rPr>
          <w:rFonts w:ascii="Arial" w:eastAsia="Times New Roman" w:hAnsi="Arial" w:cs="Arial"/>
          <w:color w:val="4472C4" w:themeColor="accent1"/>
          <w:sz w:val="32"/>
          <w:szCs w:val="32"/>
        </w:rPr>
      </w:pPr>
      <w:r w:rsidRPr="00550C44">
        <w:rPr>
          <w:rFonts w:ascii="Arial" w:eastAsia="Times New Roman" w:hAnsi="Arial" w:cs="Arial"/>
          <w:b/>
          <w:bCs/>
          <w:color w:val="4472C4" w:themeColor="accent1"/>
          <w:sz w:val="32"/>
          <w:szCs w:val="32"/>
        </w:rPr>
        <w:t>Creational Patterns</w:t>
      </w:r>
    </w:p>
    <w:p w14:paraId="7427BA9E" w14:textId="332F2DD8" w:rsidR="00947D83" w:rsidRDefault="00947D83" w:rsidP="00947D83">
      <w:pPr>
        <w:pStyle w:val="ListParagraph"/>
        <w:spacing w:after="300" w:line="240" w:lineRule="auto"/>
        <w:rPr>
          <w:rFonts w:ascii="Arial" w:eastAsia="Times New Roman" w:hAnsi="Arial" w:cs="Arial"/>
          <w:b/>
          <w:bCs/>
          <w:color w:val="4472C4" w:themeColor="accent1"/>
          <w:sz w:val="24"/>
          <w:szCs w:val="24"/>
        </w:rPr>
      </w:pPr>
    </w:p>
    <w:p w14:paraId="33FE876B" w14:textId="02C5C646" w:rsidR="00947D83" w:rsidRPr="00947D83" w:rsidRDefault="00947D83" w:rsidP="00947D83">
      <w:pPr>
        <w:pStyle w:val="ListParagraph"/>
        <w:spacing w:after="300" w:line="240" w:lineRule="auto"/>
        <w:rPr>
          <w:rFonts w:ascii="Arial" w:hAnsi="Arial" w:cs="Arial"/>
          <w:sz w:val="24"/>
          <w:szCs w:val="24"/>
          <w:shd w:val="clear" w:color="auto" w:fill="FFFFFF"/>
        </w:rPr>
      </w:pPr>
      <w:r w:rsidRPr="00947D83">
        <w:rPr>
          <w:rFonts w:ascii="Arial" w:hAnsi="Arial" w:cs="Arial"/>
          <w:sz w:val="24"/>
          <w:szCs w:val="24"/>
          <w:shd w:val="clear" w:color="auto" w:fill="FFFFFF"/>
        </w:rPr>
        <w:t>These design patterns provide a way to create objects while hiding the creation logic, rather than instantiating objects directly using new operator. This gives program more flexibility in deciding which objects need to be created for a given use case.</w:t>
      </w:r>
    </w:p>
    <w:p w14:paraId="78542D97" w14:textId="5065E29B" w:rsidR="00947D83" w:rsidRPr="00947D83" w:rsidRDefault="00947D83" w:rsidP="00947D83">
      <w:pPr>
        <w:pStyle w:val="ListParagraph"/>
        <w:spacing w:after="300" w:line="240" w:lineRule="auto"/>
        <w:rPr>
          <w:rFonts w:ascii="Arial" w:hAnsi="Arial" w:cs="Arial"/>
          <w:sz w:val="24"/>
          <w:szCs w:val="24"/>
          <w:shd w:val="clear" w:color="auto" w:fill="FFFFFF"/>
        </w:rPr>
      </w:pPr>
    </w:p>
    <w:p w14:paraId="6FB342AD" w14:textId="154ECEEE" w:rsidR="00947D83" w:rsidRPr="00947D83" w:rsidRDefault="00947D83" w:rsidP="00947D83">
      <w:pPr>
        <w:pStyle w:val="ListParagraph"/>
        <w:spacing w:after="300" w:line="240" w:lineRule="auto"/>
        <w:rPr>
          <w:rFonts w:ascii="Arial" w:hAnsi="Arial" w:cs="Arial"/>
          <w:color w:val="000000"/>
          <w:sz w:val="24"/>
          <w:szCs w:val="24"/>
          <w:shd w:val="clear" w:color="auto" w:fill="FFFFFF"/>
        </w:rPr>
      </w:pPr>
      <w:r w:rsidRPr="00947D83">
        <w:rPr>
          <w:rFonts w:ascii="Arial" w:hAnsi="Arial" w:cs="Arial"/>
          <w:color w:val="000000"/>
          <w:sz w:val="24"/>
          <w:szCs w:val="24"/>
          <w:shd w:val="clear" w:color="auto" w:fill="FFFFFF"/>
        </w:rPr>
        <w:t>Creational design patterns are concerned with</w:t>
      </w:r>
      <w:r w:rsidRPr="00947D83">
        <w:rPr>
          <w:rFonts w:ascii="Arial" w:hAnsi="Arial" w:cs="Arial"/>
          <w:b/>
          <w:bCs/>
          <w:sz w:val="24"/>
          <w:szCs w:val="24"/>
          <w:shd w:val="clear" w:color="auto" w:fill="FFFFFF"/>
        </w:rPr>
        <w:t> the way of creating objects.</w:t>
      </w:r>
      <w:r w:rsidRPr="00947D83">
        <w:rPr>
          <w:rFonts w:ascii="Arial" w:hAnsi="Arial" w:cs="Arial"/>
          <w:color w:val="000000"/>
          <w:sz w:val="24"/>
          <w:szCs w:val="24"/>
          <w:shd w:val="clear" w:color="auto" w:fill="FFFFFF"/>
        </w:rPr>
        <w:t> These design patterns are used when a decision must be made at the time of instantiation of a class (i.e. creating an object of a class).</w:t>
      </w:r>
    </w:p>
    <w:p w14:paraId="71BF7396" w14:textId="77777777" w:rsidR="00947D83" w:rsidRPr="00947D83" w:rsidRDefault="00947D83" w:rsidP="00947D83">
      <w:pPr>
        <w:pStyle w:val="NormalWeb"/>
        <w:rPr>
          <w:rFonts w:ascii="Arial" w:hAnsi="Arial" w:cs="Arial"/>
        </w:rPr>
      </w:pPr>
      <w:r w:rsidRPr="00947D83">
        <w:rPr>
          <w:rFonts w:ascii="Arial" w:hAnsi="Arial" w:cs="Arial"/>
        </w:rPr>
        <w:t>But everyone knows an object is created by using new keyword in java. For example:</w:t>
      </w:r>
    </w:p>
    <w:p w14:paraId="0B65477F" w14:textId="00627DE5" w:rsidR="00947D83" w:rsidRDefault="00947D83" w:rsidP="00947D83">
      <w:pPr>
        <w:spacing w:after="300" w:line="240" w:lineRule="auto"/>
        <w:rPr>
          <w:rFonts w:ascii="Arial" w:eastAsia="Times New Roman" w:hAnsi="Arial" w:cs="Arial"/>
          <w:color w:val="4472C4" w:themeColor="accent1"/>
          <w:sz w:val="24"/>
          <w:szCs w:val="24"/>
        </w:rPr>
      </w:pPr>
      <w:r>
        <w:rPr>
          <w:rFonts w:ascii="Arial" w:eastAsia="Times New Roman" w:hAnsi="Arial" w:cs="Arial"/>
          <w:color w:val="4472C4" w:themeColor="accent1"/>
          <w:sz w:val="24"/>
          <w:szCs w:val="24"/>
        </w:rPr>
        <w:t xml:space="preserve">Example: </w:t>
      </w:r>
    </w:p>
    <w:p w14:paraId="5D846619" w14:textId="68579519" w:rsidR="00947D83" w:rsidRDefault="00947D83" w:rsidP="00947D83">
      <w:pPr>
        <w:pStyle w:val="alt"/>
        <w:spacing w:before="0" w:beforeAutospacing="0" w:after="0" w:afterAutospacing="0" w:line="315" w:lineRule="atLeast"/>
        <w:rPr>
          <w:rFonts w:ascii="Verdana" w:hAnsi="Verdana"/>
          <w:color w:val="000000"/>
          <w:sz w:val="20"/>
          <w:szCs w:val="20"/>
          <w:bdr w:val="none" w:sz="0" w:space="0" w:color="auto" w:frame="1"/>
        </w:rPr>
      </w:pPr>
      <w:proofErr w:type="spellStart"/>
      <w:r>
        <w:rPr>
          <w:rFonts w:ascii="Verdana" w:hAnsi="Verdana"/>
          <w:color w:val="000000"/>
          <w:sz w:val="20"/>
          <w:szCs w:val="20"/>
          <w:bdr w:val="none" w:sz="0" w:space="0" w:color="auto" w:frame="1"/>
        </w:rPr>
        <w:t>StudentRecord</w:t>
      </w:r>
      <w:proofErr w:type="spellEnd"/>
      <w:r>
        <w:rPr>
          <w:rFonts w:ascii="Verdana" w:hAnsi="Verdana"/>
          <w:color w:val="000000"/>
          <w:sz w:val="20"/>
          <w:szCs w:val="20"/>
          <w:bdr w:val="none" w:sz="0" w:space="0" w:color="auto" w:frame="1"/>
        </w:rPr>
        <w: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StudentRecord</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02FFD294" w14:textId="2B3E19DC" w:rsidR="00947D83" w:rsidRDefault="00947D83" w:rsidP="00947D83">
      <w:pPr>
        <w:pStyle w:val="alt"/>
        <w:spacing w:before="0" w:beforeAutospacing="0" w:after="0" w:afterAutospacing="0" w:line="315" w:lineRule="atLeast"/>
        <w:rPr>
          <w:rFonts w:ascii="Verdana" w:hAnsi="Verdana"/>
          <w:color w:val="000000"/>
          <w:sz w:val="20"/>
          <w:szCs w:val="20"/>
          <w:bdr w:val="none" w:sz="0" w:space="0" w:color="auto" w:frame="1"/>
        </w:rPr>
      </w:pPr>
    </w:p>
    <w:p w14:paraId="0872D934" w14:textId="24E074BE" w:rsidR="00947D83" w:rsidRDefault="00947D83" w:rsidP="00947D83">
      <w:pPr>
        <w:pStyle w:val="alt"/>
        <w:spacing w:before="0" w:beforeAutospacing="0" w:after="0" w:afterAutospacing="0" w:line="315" w:lineRule="atLeast"/>
        <w:rPr>
          <w:rFonts w:ascii="Verdana" w:hAnsi="Verdana"/>
          <w:color w:val="000000"/>
          <w:sz w:val="20"/>
          <w:szCs w:val="20"/>
          <w:shd w:val="clear" w:color="auto" w:fill="FFFFFF"/>
        </w:rPr>
      </w:pPr>
      <w:r>
        <w:rPr>
          <w:rFonts w:ascii="Verdana" w:hAnsi="Verdana"/>
          <w:color w:val="000000"/>
          <w:sz w:val="20"/>
          <w:szCs w:val="20"/>
          <w:shd w:val="clear" w:color="auto" w:fill="FFFFFF"/>
        </w:rPr>
        <w:t>Hard-Coded code is not the good programming approach. Here, we are creating the instance by using the new keyword. Sometimes, the nature of the object must be changed according to the nature of the program. In such cases, we must get the help of creational design patterns to provide more general and flexible approach.</w:t>
      </w:r>
    </w:p>
    <w:p w14:paraId="51EB5332" w14:textId="4BE38B84" w:rsidR="00947D83" w:rsidRDefault="00947D83" w:rsidP="00947D83">
      <w:pPr>
        <w:pStyle w:val="alt"/>
        <w:spacing w:before="0" w:beforeAutospacing="0" w:after="0" w:afterAutospacing="0" w:line="315" w:lineRule="atLeast"/>
        <w:rPr>
          <w:rFonts w:ascii="Verdana" w:hAnsi="Verdana"/>
          <w:color w:val="000000"/>
          <w:sz w:val="20"/>
          <w:szCs w:val="20"/>
          <w:shd w:val="clear" w:color="auto" w:fill="FFFFFF"/>
        </w:rPr>
      </w:pPr>
    </w:p>
    <w:p w14:paraId="736C256F" w14:textId="0C9AB5F3" w:rsidR="00947D83" w:rsidRPr="00550C44" w:rsidRDefault="00947D83" w:rsidP="00947D83">
      <w:pPr>
        <w:pStyle w:val="alt"/>
        <w:spacing w:before="0" w:beforeAutospacing="0" w:after="0" w:afterAutospacing="0" w:line="315" w:lineRule="atLeast"/>
        <w:rPr>
          <w:rFonts w:ascii="Arial" w:hAnsi="Arial" w:cs="Arial"/>
          <w:color w:val="4472C4" w:themeColor="accent1"/>
          <w:sz w:val="32"/>
          <w:szCs w:val="32"/>
          <w:shd w:val="clear" w:color="auto" w:fill="FFFFFF"/>
        </w:rPr>
      </w:pPr>
      <w:r w:rsidRPr="00550C44">
        <w:rPr>
          <w:rFonts w:ascii="Arial" w:hAnsi="Arial" w:cs="Arial"/>
          <w:color w:val="4472C4" w:themeColor="accent1"/>
          <w:sz w:val="32"/>
          <w:szCs w:val="32"/>
          <w:shd w:val="clear" w:color="auto" w:fill="FFFFFF"/>
        </w:rPr>
        <w:t>types of Creational Design Pattern</w:t>
      </w:r>
    </w:p>
    <w:p w14:paraId="2642F562" w14:textId="71CC7CBA" w:rsidR="00947D83" w:rsidRDefault="00947D83" w:rsidP="00947D83">
      <w:pPr>
        <w:pStyle w:val="alt"/>
        <w:spacing w:before="0" w:beforeAutospacing="0" w:after="0" w:afterAutospacing="0" w:line="315" w:lineRule="atLeast"/>
        <w:rPr>
          <w:rFonts w:ascii="raleway" w:hAnsi="raleway"/>
          <w:color w:val="4472C4" w:themeColor="accent1"/>
          <w:sz w:val="27"/>
          <w:szCs w:val="27"/>
          <w:shd w:val="clear" w:color="auto" w:fill="FFFFFF"/>
        </w:rPr>
      </w:pPr>
    </w:p>
    <w:p w14:paraId="40EDCBF3" w14:textId="77777777" w:rsidR="00947D83" w:rsidRPr="00947D83" w:rsidRDefault="00947D83" w:rsidP="00947D83">
      <w:pPr>
        <w:pStyle w:val="alt"/>
        <w:numPr>
          <w:ilvl w:val="0"/>
          <w:numId w:val="5"/>
        </w:numPr>
        <w:spacing w:before="0" w:beforeAutospacing="0" w:after="0" w:afterAutospacing="0" w:line="315" w:lineRule="atLeast"/>
        <w:rPr>
          <w:rFonts w:ascii="Arial" w:hAnsi="Arial" w:cs="Arial"/>
          <w:color w:val="000000" w:themeColor="text1"/>
        </w:rPr>
      </w:pPr>
      <w:r w:rsidRPr="00947D83">
        <w:rPr>
          <w:rFonts w:ascii="Arial" w:hAnsi="Arial" w:cs="Arial"/>
          <w:b/>
          <w:bCs/>
          <w:color w:val="000000" w:themeColor="text1"/>
        </w:rPr>
        <w:t>Singleton</w:t>
      </w:r>
      <w:r w:rsidRPr="00947D83">
        <w:rPr>
          <w:rFonts w:ascii="Arial" w:hAnsi="Arial" w:cs="Arial"/>
          <w:color w:val="000000" w:themeColor="text1"/>
        </w:rPr>
        <w:t xml:space="preserve"> – Ensures that at most only one instance of an object exists throughout application</w:t>
      </w:r>
    </w:p>
    <w:p w14:paraId="7DB607E9" w14:textId="77777777" w:rsidR="00947D83" w:rsidRPr="00947D83" w:rsidRDefault="00947D83" w:rsidP="00947D83">
      <w:pPr>
        <w:pStyle w:val="alt"/>
        <w:numPr>
          <w:ilvl w:val="0"/>
          <w:numId w:val="5"/>
        </w:numPr>
        <w:spacing w:before="0" w:beforeAutospacing="0" w:after="0" w:afterAutospacing="0" w:line="315" w:lineRule="atLeast"/>
        <w:rPr>
          <w:rFonts w:ascii="Arial" w:hAnsi="Arial" w:cs="Arial"/>
          <w:color w:val="000000" w:themeColor="text1"/>
        </w:rPr>
      </w:pPr>
      <w:r w:rsidRPr="00947D83">
        <w:rPr>
          <w:rFonts w:ascii="Arial" w:hAnsi="Arial" w:cs="Arial"/>
          <w:b/>
          <w:bCs/>
          <w:color w:val="000000" w:themeColor="text1"/>
        </w:rPr>
        <w:t>Factory Method</w:t>
      </w:r>
      <w:r w:rsidRPr="00947D83">
        <w:rPr>
          <w:rFonts w:ascii="Arial" w:hAnsi="Arial" w:cs="Arial"/>
          <w:color w:val="000000" w:themeColor="text1"/>
        </w:rPr>
        <w:t xml:space="preserve"> – Creates objects of several related classes without specifying the exact object to be created</w:t>
      </w:r>
    </w:p>
    <w:p w14:paraId="4B5A5F4B" w14:textId="77777777" w:rsidR="00947D83" w:rsidRPr="00947D83" w:rsidRDefault="00947D83" w:rsidP="00947D83">
      <w:pPr>
        <w:pStyle w:val="alt"/>
        <w:numPr>
          <w:ilvl w:val="0"/>
          <w:numId w:val="5"/>
        </w:numPr>
        <w:spacing w:before="0" w:beforeAutospacing="0" w:after="0" w:afterAutospacing="0" w:line="315" w:lineRule="atLeast"/>
        <w:rPr>
          <w:rFonts w:ascii="Arial" w:hAnsi="Arial" w:cs="Arial"/>
          <w:color w:val="000000" w:themeColor="text1"/>
        </w:rPr>
      </w:pPr>
      <w:r w:rsidRPr="00947D83">
        <w:rPr>
          <w:rFonts w:ascii="Arial" w:hAnsi="Arial" w:cs="Arial"/>
          <w:b/>
          <w:bCs/>
          <w:color w:val="000000" w:themeColor="text1"/>
        </w:rPr>
        <w:t>Abstract Factory</w:t>
      </w:r>
      <w:r w:rsidRPr="00947D83">
        <w:rPr>
          <w:rFonts w:ascii="Arial" w:hAnsi="Arial" w:cs="Arial"/>
          <w:color w:val="000000" w:themeColor="text1"/>
        </w:rPr>
        <w:t xml:space="preserve"> – Creates families of related dependent objects</w:t>
      </w:r>
    </w:p>
    <w:p w14:paraId="65069E94" w14:textId="77777777" w:rsidR="00947D83" w:rsidRPr="00947D83" w:rsidRDefault="00947D83" w:rsidP="00947D83">
      <w:pPr>
        <w:pStyle w:val="alt"/>
        <w:numPr>
          <w:ilvl w:val="0"/>
          <w:numId w:val="5"/>
        </w:numPr>
        <w:spacing w:before="0" w:beforeAutospacing="0" w:after="0" w:afterAutospacing="0" w:line="315" w:lineRule="atLeast"/>
        <w:rPr>
          <w:rFonts w:ascii="Arial" w:hAnsi="Arial" w:cs="Arial"/>
          <w:color w:val="000000" w:themeColor="text1"/>
        </w:rPr>
      </w:pPr>
      <w:r w:rsidRPr="00947D83">
        <w:rPr>
          <w:rFonts w:ascii="Arial" w:hAnsi="Arial" w:cs="Arial"/>
          <w:b/>
          <w:bCs/>
          <w:color w:val="000000" w:themeColor="text1"/>
        </w:rPr>
        <w:t>Builder – </w:t>
      </w:r>
      <w:r w:rsidRPr="00947D83">
        <w:rPr>
          <w:rFonts w:ascii="Arial" w:hAnsi="Arial" w:cs="Arial"/>
          <w:color w:val="000000" w:themeColor="text1"/>
        </w:rPr>
        <w:t>Constructs complex objects using step-by-step approach</w:t>
      </w:r>
    </w:p>
    <w:p w14:paraId="4CD9DA64" w14:textId="19F90B4D" w:rsidR="00947D83" w:rsidRDefault="00947D83" w:rsidP="00947D83">
      <w:pPr>
        <w:pStyle w:val="alt"/>
        <w:spacing w:before="0" w:beforeAutospacing="0" w:after="0" w:afterAutospacing="0" w:line="315" w:lineRule="atLeast"/>
        <w:rPr>
          <w:rFonts w:ascii="Verdana" w:hAnsi="Verdana"/>
          <w:color w:val="4472C4" w:themeColor="accent1"/>
          <w:sz w:val="20"/>
          <w:szCs w:val="20"/>
        </w:rPr>
      </w:pPr>
    </w:p>
    <w:p w14:paraId="24F4B3D7" w14:textId="47A545DF" w:rsidR="00947D83" w:rsidRPr="00947D83" w:rsidRDefault="00947D83" w:rsidP="00947D83">
      <w:pPr>
        <w:pStyle w:val="NormalWeb"/>
        <w:numPr>
          <w:ilvl w:val="0"/>
          <w:numId w:val="7"/>
        </w:numPr>
        <w:shd w:val="clear" w:color="auto" w:fill="FFFFFF"/>
        <w:spacing w:before="0" w:beforeAutospacing="0" w:after="150" w:afterAutospacing="0"/>
        <w:rPr>
          <w:rFonts w:ascii="Arial" w:hAnsi="Arial" w:cs="Arial"/>
          <w:color w:val="333333"/>
        </w:rPr>
      </w:pPr>
      <w:r w:rsidRPr="00947D83">
        <w:rPr>
          <w:rFonts w:ascii="Arial" w:hAnsi="Arial" w:cs="Arial"/>
          <w:color w:val="4472C4" w:themeColor="accent1"/>
        </w:rPr>
        <w:lastRenderedPageBreak/>
        <w:t>Singleton Design Pattern</w:t>
      </w:r>
      <w:r>
        <w:rPr>
          <w:rFonts w:ascii="Arial" w:hAnsi="Arial" w:cs="Arial"/>
          <w:color w:val="4472C4" w:themeColor="accent1"/>
        </w:rPr>
        <w:t xml:space="preserve">: </w:t>
      </w:r>
      <w:r w:rsidRPr="00947D83">
        <w:rPr>
          <w:rFonts w:ascii="Arial" w:hAnsi="Arial" w:cs="Arial"/>
          <w:color w:val="333333"/>
        </w:rPr>
        <w:t>The Singleton Design Pattern aims to keep a check on initialization of objects of a particular class by</w:t>
      </w:r>
      <w:r w:rsidRPr="00947D83">
        <w:rPr>
          <w:rStyle w:val="Strong"/>
          <w:rFonts w:ascii="Arial" w:hAnsi="Arial" w:cs="Arial"/>
          <w:color w:val="333333"/>
        </w:rPr>
        <w:t> ensuring that only one instance of the object exists throughout the Java Virtual Machine.</w:t>
      </w:r>
    </w:p>
    <w:p w14:paraId="5AA4180B" w14:textId="77777777" w:rsidR="00947D83" w:rsidRPr="00947D83" w:rsidRDefault="00947D83" w:rsidP="00947D83">
      <w:pPr>
        <w:pStyle w:val="NormalWeb"/>
        <w:shd w:val="clear" w:color="auto" w:fill="FFFFFF"/>
        <w:spacing w:before="0" w:beforeAutospacing="0" w:after="150" w:afterAutospacing="0"/>
        <w:rPr>
          <w:rFonts w:ascii="Arial" w:hAnsi="Arial" w:cs="Arial"/>
          <w:color w:val="333333"/>
        </w:rPr>
      </w:pPr>
      <w:r w:rsidRPr="00947D83">
        <w:rPr>
          <w:rFonts w:ascii="Arial" w:hAnsi="Arial" w:cs="Arial"/>
          <w:color w:val="333333"/>
        </w:rPr>
        <w:t>A Singleton class also provides one unique global access point to the object so that each subsequent call to the access point returns only that particular object.</w:t>
      </w:r>
    </w:p>
    <w:p w14:paraId="01B55636" w14:textId="1EF674AA" w:rsidR="00947D83" w:rsidRPr="00550C44" w:rsidRDefault="00550C44" w:rsidP="00550C44">
      <w:pPr>
        <w:pStyle w:val="alt"/>
        <w:spacing w:before="0" w:beforeAutospacing="0" w:after="0" w:afterAutospacing="0" w:line="315" w:lineRule="atLeast"/>
        <w:rPr>
          <w:rFonts w:ascii="Arial" w:hAnsi="Arial" w:cs="Arial"/>
          <w:color w:val="4472C4" w:themeColor="accent1"/>
          <w:sz w:val="32"/>
          <w:szCs w:val="32"/>
        </w:rPr>
      </w:pPr>
      <w:r w:rsidRPr="00550C44">
        <w:rPr>
          <w:rFonts w:ascii="Arial" w:hAnsi="Arial" w:cs="Arial"/>
          <w:color w:val="4472C4" w:themeColor="accent1"/>
          <w:sz w:val="32"/>
          <w:szCs w:val="32"/>
        </w:rPr>
        <w:t>Singleton Design Pattern</w:t>
      </w:r>
      <w:r w:rsidRPr="00550C44">
        <w:rPr>
          <w:rFonts w:ascii="Arial" w:hAnsi="Arial" w:cs="Arial"/>
          <w:color w:val="4472C4" w:themeColor="accent1"/>
          <w:sz w:val="32"/>
          <w:szCs w:val="32"/>
        </w:rPr>
        <w:t xml:space="preserve"> Example: </w:t>
      </w:r>
    </w:p>
    <w:p w14:paraId="40D39050" w14:textId="77777777" w:rsidR="00550C44" w:rsidRPr="00550C44" w:rsidRDefault="00550C44" w:rsidP="00550C44">
      <w:pPr>
        <w:pStyle w:val="alt"/>
        <w:spacing w:after="0" w:line="315" w:lineRule="atLeast"/>
        <w:rPr>
          <w:rFonts w:ascii="Arial" w:hAnsi="Arial" w:cs="Arial"/>
        </w:rPr>
      </w:pPr>
      <w:r w:rsidRPr="00550C44">
        <w:rPr>
          <w:rFonts w:ascii="Arial" w:hAnsi="Arial" w:cs="Arial"/>
        </w:rPr>
        <w:t>So here, we're going to follow a more optimal approach that makes use of a static inner class:</w:t>
      </w:r>
    </w:p>
    <w:p w14:paraId="60E450B0" w14:textId="5C926DD7" w:rsidR="00550C44" w:rsidRDefault="00550C44" w:rsidP="00550C44">
      <w:pPr>
        <w:pStyle w:val="alt"/>
        <w:spacing w:before="0" w:beforeAutospacing="0" w:after="0" w:afterAutospacing="0" w:line="315" w:lineRule="atLeast"/>
        <w:rPr>
          <w:rFonts w:ascii="Arial" w:hAnsi="Arial" w:cs="Arial"/>
          <w:color w:val="4472C4" w:themeColor="accent1"/>
        </w:rPr>
      </w:pPr>
      <w:r>
        <w:rPr>
          <w:noProof/>
        </w:rPr>
        <w:drawing>
          <wp:inline distT="0" distB="0" distL="0" distR="0" wp14:anchorId="22AA57B9" wp14:editId="7BF40C8D">
            <wp:extent cx="572452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525" cy="2343150"/>
                    </a:xfrm>
                    <a:prstGeom prst="rect">
                      <a:avLst/>
                    </a:prstGeom>
                  </pic:spPr>
                </pic:pic>
              </a:graphicData>
            </a:graphic>
          </wp:inline>
        </w:drawing>
      </w:r>
    </w:p>
    <w:p w14:paraId="785FCE5C" w14:textId="77777777" w:rsidR="00550C44" w:rsidRPr="00550C44" w:rsidRDefault="00550C44" w:rsidP="00550C44">
      <w:pPr>
        <w:pStyle w:val="alt"/>
        <w:spacing w:after="0" w:line="315" w:lineRule="atLeast"/>
        <w:rPr>
          <w:rFonts w:ascii="Arial" w:hAnsi="Arial" w:cs="Arial"/>
        </w:rPr>
      </w:pPr>
      <w:r w:rsidRPr="00550C44">
        <w:rPr>
          <w:rFonts w:ascii="Arial" w:hAnsi="Arial" w:cs="Arial"/>
        </w:rPr>
        <w:t>Here, we've created a </w:t>
      </w:r>
      <w:r w:rsidRPr="00550C44">
        <w:rPr>
          <w:rFonts w:ascii="Arial" w:hAnsi="Arial" w:cs="Arial"/>
          <w:i/>
          <w:iCs/>
        </w:rPr>
        <w:t>static </w:t>
      </w:r>
      <w:r w:rsidRPr="00550C44">
        <w:rPr>
          <w:rFonts w:ascii="Arial" w:hAnsi="Arial" w:cs="Arial"/>
        </w:rPr>
        <w:t>inner class that holds the instance of the </w:t>
      </w:r>
      <w:r w:rsidRPr="00550C44">
        <w:rPr>
          <w:rFonts w:ascii="Arial" w:hAnsi="Arial" w:cs="Arial"/>
          <w:i/>
          <w:iCs/>
        </w:rPr>
        <w:t>Singleton</w:t>
      </w:r>
      <w:r w:rsidRPr="00550C44">
        <w:rPr>
          <w:rFonts w:ascii="Arial" w:hAnsi="Arial" w:cs="Arial"/>
        </w:rPr>
        <w:t> class. It creates the instance only when someone calls the </w:t>
      </w:r>
      <w:proofErr w:type="spellStart"/>
      <w:proofErr w:type="gramStart"/>
      <w:r w:rsidRPr="00550C44">
        <w:rPr>
          <w:rFonts w:ascii="Arial" w:hAnsi="Arial" w:cs="Arial"/>
          <w:i/>
          <w:iCs/>
        </w:rPr>
        <w:t>getInstance</w:t>
      </w:r>
      <w:proofErr w:type="spellEnd"/>
      <w:r w:rsidRPr="00550C44">
        <w:rPr>
          <w:rFonts w:ascii="Arial" w:hAnsi="Arial" w:cs="Arial"/>
          <w:i/>
          <w:iCs/>
        </w:rPr>
        <w:t>(</w:t>
      </w:r>
      <w:proofErr w:type="gramEnd"/>
      <w:r w:rsidRPr="00550C44">
        <w:rPr>
          <w:rFonts w:ascii="Arial" w:hAnsi="Arial" w:cs="Arial"/>
          <w:i/>
          <w:iCs/>
        </w:rPr>
        <w:t>)</w:t>
      </w:r>
      <w:r w:rsidRPr="00550C44">
        <w:rPr>
          <w:rFonts w:ascii="Arial" w:hAnsi="Arial" w:cs="Arial"/>
        </w:rPr>
        <w:t> method and not when the outer class is loaded.</w:t>
      </w:r>
    </w:p>
    <w:p w14:paraId="0E7C8913" w14:textId="77777777" w:rsidR="00550C44" w:rsidRPr="00550C44" w:rsidRDefault="00550C44" w:rsidP="00550C44">
      <w:pPr>
        <w:pStyle w:val="alt"/>
        <w:spacing w:after="0" w:line="315" w:lineRule="atLeast"/>
        <w:rPr>
          <w:rFonts w:ascii="Arial" w:hAnsi="Arial" w:cs="Arial"/>
        </w:rPr>
      </w:pPr>
      <w:r w:rsidRPr="00550C44">
        <w:rPr>
          <w:rFonts w:ascii="Arial" w:hAnsi="Arial" w:cs="Arial"/>
        </w:rPr>
        <w:t>This is a widely used approach for a Singleton class as it doesn’t require synchronization, is thread safe, enforces lazy initialization and has comparatively less boilerplate.</w:t>
      </w:r>
    </w:p>
    <w:p w14:paraId="5EFD308D" w14:textId="77777777" w:rsidR="00550C44" w:rsidRPr="00550C44" w:rsidRDefault="00550C44" w:rsidP="00550C44">
      <w:pPr>
        <w:shd w:val="clear" w:color="auto" w:fill="FFFFFF"/>
        <w:spacing w:before="504" w:after="312" w:line="240" w:lineRule="auto"/>
        <w:outlineLvl w:val="2"/>
        <w:rPr>
          <w:rFonts w:ascii="Arial" w:eastAsia="Times New Roman" w:hAnsi="Arial" w:cs="Arial"/>
          <w:b/>
          <w:bCs/>
          <w:color w:val="333333"/>
          <w:sz w:val="32"/>
          <w:szCs w:val="32"/>
        </w:rPr>
      </w:pPr>
      <w:r w:rsidRPr="00550C44">
        <w:rPr>
          <w:rFonts w:ascii="Arial" w:eastAsia="Times New Roman" w:hAnsi="Arial" w:cs="Arial"/>
          <w:b/>
          <w:bCs/>
          <w:color w:val="333333"/>
          <w:sz w:val="32"/>
          <w:szCs w:val="32"/>
        </w:rPr>
        <w:t> When to Use Singleton Design Pattern</w:t>
      </w:r>
    </w:p>
    <w:p w14:paraId="323C6D16" w14:textId="77777777" w:rsidR="00550C44" w:rsidRPr="00550C44" w:rsidRDefault="00550C44" w:rsidP="00550C44">
      <w:pPr>
        <w:numPr>
          <w:ilvl w:val="0"/>
          <w:numId w:val="8"/>
        </w:numPr>
        <w:shd w:val="clear" w:color="auto" w:fill="FFFFFF"/>
        <w:spacing w:before="100" w:beforeAutospacing="1" w:after="100" w:afterAutospacing="1" w:line="240" w:lineRule="auto"/>
        <w:rPr>
          <w:rFonts w:ascii="Arial" w:eastAsia="Times New Roman" w:hAnsi="Arial" w:cs="Arial"/>
          <w:color w:val="333333"/>
          <w:sz w:val="24"/>
          <w:szCs w:val="24"/>
        </w:rPr>
      </w:pPr>
      <w:r w:rsidRPr="00550C44">
        <w:rPr>
          <w:rFonts w:ascii="Arial" w:eastAsia="Times New Roman" w:hAnsi="Arial" w:cs="Arial"/>
          <w:color w:val="333333"/>
          <w:sz w:val="24"/>
          <w:szCs w:val="24"/>
        </w:rPr>
        <w:t>For resources that are expensive to create (like database connection objects)</w:t>
      </w:r>
    </w:p>
    <w:p w14:paraId="5331B2FE" w14:textId="77777777" w:rsidR="00550C44" w:rsidRPr="00550C44" w:rsidRDefault="00550C44" w:rsidP="00550C44">
      <w:pPr>
        <w:numPr>
          <w:ilvl w:val="0"/>
          <w:numId w:val="8"/>
        </w:numPr>
        <w:shd w:val="clear" w:color="auto" w:fill="FFFFFF"/>
        <w:spacing w:before="100" w:beforeAutospacing="1" w:after="100" w:afterAutospacing="1" w:line="240" w:lineRule="auto"/>
        <w:rPr>
          <w:rFonts w:ascii="Arial" w:eastAsia="Times New Roman" w:hAnsi="Arial" w:cs="Arial"/>
          <w:color w:val="333333"/>
          <w:sz w:val="24"/>
          <w:szCs w:val="24"/>
        </w:rPr>
      </w:pPr>
      <w:r w:rsidRPr="00550C44">
        <w:rPr>
          <w:rFonts w:ascii="Arial" w:eastAsia="Times New Roman" w:hAnsi="Arial" w:cs="Arial"/>
          <w:color w:val="333333"/>
          <w:sz w:val="24"/>
          <w:szCs w:val="24"/>
        </w:rPr>
        <w:t>It's good practice to keep all loggers as Singletons which increases performance</w:t>
      </w:r>
    </w:p>
    <w:p w14:paraId="34AC977C" w14:textId="77777777" w:rsidR="00550C44" w:rsidRPr="00550C44" w:rsidRDefault="00550C44" w:rsidP="00550C44">
      <w:pPr>
        <w:numPr>
          <w:ilvl w:val="0"/>
          <w:numId w:val="8"/>
        </w:numPr>
        <w:shd w:val="clear" w:color="auto" w:fill="FFFFFF"/>
        <w:spacing w:before="100" w:beforeAutospacing="1" w:after="100" w:afterAutospacing="1" w:line="240" w:lineRule="auto"/>
        <w:rPr>
          <w:rFonts w:ascii="Arial" w:eastAsia="Times New Roman" w:hAnsi="Arial" w:cs="Arial"/>
          <w:color w:val="333333"/>
          <w:sz w:val="24"/>
          <w:szCs w:val="24"/>
        </w:rPr>
      </w:pPr>
      <w:r w:rsidRPr="00550C44">
        <w:rPr>
          <w:rFonts w:ascii="Arial" w:eastAsia="Times New Roman" w:hAnsi="Arial" w:cs="Arial"/>
          <w:color w:val="333333"/>
          <w:sz w:val="24"/>
          <w:szCs w:val="24"/>
        </w:rPr>
        <w:t>Classes which provide access to configuration settings for the application</w:t>
      </w:r>
    </w:p>
    <w:p w14:paraId="5C3C4863" w14:textId="77777777" w:rsidR="00550C44" w:rsidRPr="00550C44" w:rsidRDefault="00550C44" w:rsidP="00550C44">
      <w:pPr>
        <w:numPr>
          <w:ilvl w:val="0"/>
          <w:numId w:val="8"/>
        </w:numPr>
        <w:shd w:val="clear" w:color="auto" w:fill="FFFFFF"/>
        <w:spacing w:before="100" w:beforeAutospacing="1" w:after="100" w:afterAutospacing="1" w:line="240" w:lineRule="auto"/>
        <w:rPr>
          <w:rFonts w:ascii="Arial" w:eastAsia="Times New Roman" w:hAnsi="Arial" w:cs="Arial"/>
          <w:color w:val="333333"/>
          <w:sz w:val="24"/>
          <w:szCs w:val="24"/>
        </w:rPr>
      </w:pPr>
      <w:r w:rsidRPr="00550C44">
        <w:rPr>
          <w:rFonts w:ascii="Arial" w:eastAsia="Times New Roman" w:hAnsi="Arial" w:cs="Arial"/>
          <w:color w:val="333333"/>
          <w:sz w:val="24"/>
          <w:szCs w:val="24"/>
        </w:rPr>
        <w:t>Classes that contain resources that are accessed in shared mode</w:t>
      </w:r>
    </w:p>
    <w:p w14:paraId="788CAB3E" w14:textId="51FC16B9" w:rsidR="00550C44" w:rsidRDefault="00550C44" w:rsidP="00550C44">
      <w:pPr>
        <w:pStyle w:val="alt"/>
        <w:spacing w:before="0" w:beforeAutospacing="0" w:after="0" w:afterAutospacing="0" w:line="315" w:lineRule="atLeast"/>
        <w:rPr>
          <w:rFonts w:ascii="Arial" w:hAnsi="Arial" w:cs="Arial"/>
          <w:color w:val="4472C4" w:themeColor="accent1"/>
        </w:rPr>
      </w:pPr>
    </w:p>
    <w:p w14:paraId="6240BC09" w14:textId="77777777" w:rsidR="00550C44" w:rsidRPr="00550C44" w:rsidRDefault="00550C44" w:rsidP="00550C44">
      <w:pPr>
        <w:pStyle w:val="NormalWeb"/>
        <w:numPr>
          <w:ilvl w:val="0"/>
          <w:numId w:val="7"/>
        </w:numPr>
        <w:shd w:val="clear" w:color="auto" w:fill="FFFFFF"/>
        <w:spacing w:before="0" w:beforeAutospacing="0" w:after="150" w:afterAutospacing="0"/>
        <w:rPr>
          <w:rFonts w:ascii="Arial" w:hAnsi="Arial" w:cs="Arial"/>
          <w:color w:val="333333"/>
        </w:rPr>
      </w:pPr>
      <w:r>
        <w:rPr>
          <w:rFonts w:ascii="Arial" w:hAnsi="Arial" w:cs="Arial"/>
          <w:color w:val="4472C4" w:themeColor="accent1"/>
        </w:rPr>
        <w:t>Factory Method</w:t>
      </w:r>
      <w:r>
        <w:rPr>
          <w:rFonts w:ascii="Arial" w:hAnsi="Arial" w:cs="Arial"/>
          <w:color w:val="4472C4" w:themeColor="accent1"/>
        </w:rPr>
        <w:t xml:space="preserve">: </w:t>
      </w:r>
      <w:r w:rsidRPr="00550C44">
        <w:rPr>
          <w:rFonts w:ascii="Arial" w:hAnsi="Arial" w:cs="Arial"/>
          <w:color w:val="333333"/>
        </w:rPr>
        <w:t>The Factory Design Pattern or Factory Method Design Pattern is one of the most used design patterns in Java.</w:t>
      </w:r>
    </w:p>
    <w:p w14:paraId="687A93A3" w14:textId="77777777" w:rsidR="00550C44" w:rsidRPr="00550C44" w:rsidRDefault="00550C44" w:rsidP="00550C44">
      <w:pPr>
        <w:pStyle w:val="NormalWeb"/>
        <w:numPr>
          <w:ilvl w:val="0"/>
          <w:numId w:val="7"/>
        </w:numPr>
        <w:rPr>
          <w:rFonts w:ascii="Arial" w:hAnsi="Arial" w:cs="Arial"/>
          <w:color w:val="333333"/>
        </w:rPr>
      </w:pPr>
      <w:r w:rsidRPr="00550C44">
        <w:rPr>
          <w:rFonts w:ascii="Arial" w:hAnsi="Arial" w:cs="Arial"/>
          <w:color w:val="333333"/>
        </w:rPr>
        <w:lastRenderedPageBreak/>
        <w:t xml:space="preserve">According to </w:t>
      </w:r>
      <w:proofErr w:type="spellStart"/>
      <w:r w:rsidRPr="00550C44">
        <w:rPr>
          <w:rFonts w:ascii="Arial" w:hAnsi="Arial" w:cs="Arial"/>
          <w:color w:val="333333"/>
        </w:rPr>
        <w:t>GoF</w:t>
      </w:r>
      <w:proofErr w:type="spellEnd"/>
      <w:r w:rsidRPr="00550C44">
        <w:rPr>
          <w:rFonts w:ascii="Arial" w:hAnsi="Arial" w:cs="Arial"/>
          <w:color w:val="333333"/>
        </w:rPr>
        <w:t>, this pattern </w:t>
      </w:r>
      <w:r w:rsidRPr="00550C44">
        <w:rPr>
          <w:rFonts w:ascii="Arial" w:hAnsi="Arial" w:cs="Arial"/>
          <w:b/>
          <w:bCs/>
          <w:color w:val="333333"/>
        </w:rPr>
        <w:t>“defines an interface for creating an object, but let subclasses decide which class to instantiate.</w:t>
      </w:r>
      <w:r w:rsidRPr="00550C44">
        <w:rPr>
          <w:rFonts w:ascii="Arial" w:hAnsi="Arial" w:cs="Arial"/>
          <w:color w:val="333333"/>
        </w:rPr>
        <w:t> The Factory method lets a class defer instantiation to subclasses”.</w:t>
      </w:r>
    </w:p>
    <w:p w14:paraId="75A4D60B" w14:textId="750C30C5" w:rsidR="00550C44" w:rsidRDefault="00550C44" w:rsidP="00550C44">
      <w:pPr>
        <w:pStyle w:val="NormalWeb"/>
        <w:numPr>
          <w:ilvl w:val="0"/>
          <w:numId w:val="7"/>
        </w:numPr>
        <w:shd w:val="clear" w:color="auto" w:fill="FFFFFF"/>
        <w:spacing w:before="0" w:beforeAutospacing="0" w:after="150" w:afterAutospacing="0"/>
        <w:rPr>
          <w:rFonts w:ascii="Arial" w:hAnsi="Arial" w:cs="Arial"/>
          <w:color w:val="333333"/>
        </w:rPr>
      </w:pPr>
      <w:r>
        <w:rPr>
          <w:rStyle w:val="Strong"/>
          <w:rFonts w:ascii="Arial" w:hAnsi="Arial" w:cs="Arial"/>
          <w:color w:val="444444"/>
          <w:shd w:val="clear" w:color="auto" w:fill="FFFFFF"/>
        </w:rPr>
        <w:t>Factory Method</w:t>
      </w:r>
      <w:r>
        <w:rPr>
          <w:rFonts w:ascii="Arial" w:hAnsi="Arial" w:cs="Arial"/>
          <w:color w:val="444444"/>
          <w:shd w:val="clear" w:color="auto" w:fill="FFFFFF"/>
        </w:rPr>
        <w:t> is a creational design pattern that provides an interface for creating objects in a superclass, but allows subclasses to alter the type of objects that will be created.</w:t>
      </w:r>
    </w:p>
    <w:p w14:paraId="1B243055" w14:textId="565EE11A" w:rsidR="00550C44" w:rsidRDefault="00550C44" w:rsidP="00550C44">
      <w:pPr>
        <w:pStyle w:val="NormalWeb"/>
        <w:shd w:val="clear" w:color="auto" w:fill="FFFFFF"/>
        <w:spacing w:before="0" w:beforeAutospacing="0" w:after="150" w:afterAutospacing="0"/>
        <w:rPr>
          <w:rFonts w:ascii="Arial" w:hAnsi="Arial" w:cs="Arial"/>
          <w:color w:val="333333"/>
        </w:rPr>
      </w:pPr>
    </w:p>
    <w:p w14:paraId="63FBE623" w14:textId="77777777" w:rsidR="00550C44" w:rsidRPr="00550C44" w:rsidRDefault="00550C44" w:rsidP="00550C44">
      <w:pPr>
        <w:pStyle w:val="NormalWeb"/>
        <w:spacing w:after="150" w:afterAutospacing="0"/>
        <w:rPr>
          <w:rFonts w:ascii="Arial" w:hAnsi="Arial" w:cs="Arial"/>
          <w:color w:val="333333"/>
        </w:rPr>
      </w:pPr>
      <w:r w:rsidRPr="00550C44">
        <w:rPr>
          <w:rFonts w:ascii="Arial" w:hAnsi="Arial" w:cs="Arial"/>
          <w:color w:val="333333"/>
        </w:rPr>
        <w:t>Imagine that you’re creating a logistics management application. The first version of your app can only handle transportation by trucks, so the bulk of your code lives inside the Truck class.</w:t>
      </w:r>
    </w:p>
    <w:p w14:paraId="51B8AC66" w14:textId="77777777" w:rsidR="00550C44" w:rsidRPr="00550C44" w:rsidRDefault="00550C44" w:rsidP="00550C44">
      <w:pPr>
        <w:pStyle w:val="NormalWeb"/>
        <w:spacing w:after="150" w:afterAutospacing="0"/>
        <w:rPr>
          <w:rFonts w:ascii="Arial" w:hAnsi="Arial" w:cs="Arial"/>
          <w:color w:val="333333"/>
        </w:rPr>
      </w:pPr>
      <w:r w:rsidRPr="00550C44">
        <w:rPr>
          <w:rFonts w:ascii="Arial" w:hAnsi="Arial" w:cs="Arial"/>
          <w:color w:val="333333"/>
        </w:rPr>
        <w:t>After a while, your app becomes pretty popular. Each day you receive dozens of requests from sea transportation companies to incorporate sea logistics into the app.</w:t>
      </w:r>
    </w:p>
    <w:p w14:paraId="10EE9371" w14:textId="2F23EF44" w:rsidR="00550C44" w:rsidRDefault="00550C44" w:rsidP="00550C44">
      <w:pPr>
        <w:pStyle w:val="NormalWeb"/>
        <w:shd w:val="clear" w:color="auto" w:fill="FFFFFF"/>
        <w:spacing w:before="0" w:beforeAutospacing="0" w:after="150" w:afterAutospacing="0"/>
        <w:rPr>
          <w:rFonts w:ascii="Arial" w:hAnsi="Arial" w:cs="Arial"/>
          <w:color w:val="333333"/>
        </w:rPr>
      </w:pPr>
    </w:p>
    <w:p w14:paraId="109EC113" w14:textId="00096473" w:rsidR="00550C44" w:rsidRDefault="005D3DF9" w:rsidP="00550C44">
      <w:pPr>
        <w:pStyle w:val="NormalWeb"/>
        <w:shd w:val="clear" w:color="auto" w:fill="FFFFFF"/>
        <w:spacing w:before="0" w:beforeAutospacing="0" w:after="150" w:afterAutospacing="0"/>
        <w:rPr>
          <w:rFonts w:ascii="Arial" w:hAnsi="Arial" w:cs="Arial"/>
          <w:color w:val="333333"/>
        </w:rPr>
      </w:pPr>
      <w:r>
        <w:rPr>
          <w:noProof/>
        </w:rPr>
        <w:drawing>
          <wp:inline distT="0" distB="0" distL="0" distR="0" wp14:anchorId="2E2FC0A6" wp14:editId="6F03CE2C">
            <wp:extent cx="5943600" cy="2563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3495"/>
                    </a:xfrm>
                    <a:prstGeom prst="rect">
                      <a:avLst/>
                    </a:prstGeom>
                  </pic:spPr>
                </pic:pic>
              </a:graphicData>
            </a:graphic>
          </wp:inline>
        </w:drawing>
      </w:r>
    </w:p>
    <w:p w14:paraId="1D2D7359" w14:textId="77777777" w:rsidR="005D3DF9" w:rsidRDefault="005D3DF9" w:rsidP="005D3DF9">
      <w:pPr>
        <w:pStyle w:val="NormalWeb"/>
        <w:shd w:val="clear" w:color="auto" w:fill="FFFFFF"/>
        <w:spacing w:before="0" w:beforeAutospacing="0"/>
        <w:rPr>
          <w:rFonts w:ascii="Arial" w:hAnsi="Arial" w:cs="Arial"/>
          <w:color w:val="444444"/>
        </w:rPr>
      </w:pPr>
      <w:r>
        <w:rPr>
          <w:rFonts w:ascii="Arial" w:hAnsi="Arial" w:cs="Arial"/>
          <w:color w:val="444444"/>
        </w:rPr>
        <w:t>Great news, right? But how about the code? At present, most of your code is coupled to the </w:t>
      </w:r>
      <w:r>
        <w:rPr>
          <w:rStyle w:val="HTMLCode"/>
          <w:rFonts w:ascii="Consolas" w:hAnsi="Consolas"/>
          <w:color w:val="444444"/>
          <w:shd w:val="clear" w:color="auto" w:fill="EEEEEE"/>
        </w:rPr>
        <w:t>Truck</w:t>
      </w:r>
      <w:r>
        <w:rPr>
          <w:rFonts w:ascii="Arial" w:hAnsi="Arial" w:cs="Arial"/>
          <w:color w:val="444444"/>
        </w:rPr>
        <w:t> class. Adding </w:t>
      </w:r>
      <w:r>
        <w:rPr>
          <w:rStyle w:val="HTMLCode"/>
          <w:rFonts w:ascii="Consolas" w:hAnsi="Consolas"/>
          <w:color w:val="444444"/>
          <w:shd w:val="clear" w:color="auto" w:fill="EEEEEE"/>
        </w:rPr>
        <w:t>Ships</w:t>
      </w:r>
      <w:r>
        <w:rPr>
          <w:rFonts w:ascii="Arial" w:hAnsi="Arial" w:cs="Arial"/>
          <w:color w:val="444444"/>
        </w:rPr>
        <w:t> into the app would require making changes to the entire codebase. Moreover, if later you decide to add another type of transportation to the app, you will probably need to make all of these changes again.</w:t>
      </w:r>
    </w:p>
    <w:p w14:paraId="73AED1B4" w14:textId="77777777" w:rsidR="005D3DF9" w:rsidRDefault="005D3DF9" w:rsidP="005D3DF9">
      <w:pPr>
        <w:pStyle w:val="NormalWeb"/>
        <w:shd w:val="clear" w:color="auto" w:fill="FFFFFF"/>
        <w:spacing w:before="0" w:beforeAutospacing="0" w:after="0" w:afterAutospacing="0"/>
        <w:rPr>
          <w:rFonts w:ascii="Arial" w:hAnsi="Arial" w:cs="Arial"/>
          <w:color w:val="444444"/>
        </w:rPr>
      </w:pPr>
      <w:r>
        <w:rPr>
          <w:rFonts w:ascii="Arial" w:hAnsi="Arial" w:cs="Arial"/>
          <w:color w:val="444444"/>
        </w:rPr>
        <w:t>As a result, you will end up with pretty nasty code, riddled with conditionals that switch the app’s behavior depending on the class of transportation objects.</w:t>
      </w:r>
    </w:p>
    <w:p w14:paraId="035F4A00" w14:textId="126DAB05" w:rsidR="005D3DF9" w:rsidRDefault="005D3DF9" w:rsidP="00550C44">
      <w:pPr>
        <w:pStyle w:val="NormalWeb"/>
        <w:shd w:val="clear" w:color="auto" w:fill="FFFFFF"/>
        <w:spacing w:before="0" w:beforeAutospacing="0" w:after="150" w:afterAutospacing="0"/>
        <w:rPr>
          <w:rFonts w:ascii="Arial" w:hAnsi="Arial" w:cs="Arial"/>
          <w:color w:val="333333"/>
        </w:rPr>
      </w:pPr>
    </w:p>
    <w:p w14:paraId="1446875B" w14:textId="548BA97C" w:rsidR="005D3DF9" w:rsidRDefault="005D3DF9" w:rsidP="00550C44">
      <w:pPr>
        <w:pStyle w:val="NormalWeb"/>
        <w:shd w:val="clear" w:color="auto" w:fill="FFFFFF"/>
        <w:spacing w:before="0" w:beforeAutospacing="0" w:after="150" w:afterAutospacing="0"/>
        <w:rPr>
          <w:rFonts w:ascii="Arial" w:hAnsi="Arial" w:cs="Arial"/>
          <w:b/>
          <w:bCs/>
          <w:color w:val="4472C4" w:themeColor="accent1"/>
        </w:rPr>
      </w:pPr>
      <w:r w:rsidRPr="005D3DF9">
        <w:rPr>
          <w:rFonts w:ascii="Arial" w:hAnsi="Arial" w:cs="Arial"/>
          <w:b/>
          <w:bCs/>
          <w:color w:val="4472C4" w:themeColor="accent1"/>
        </w:rPr>
        <w:t xml:space="preserve">Implementations: </w:t>
      </w:r>
    </w:p>
    <w:p w14:paraId="0CF1E86B" w14:textId="376E19B4" w:rsidR="005D3DF9" w:rsidRDefault="005D3DF9" w:rsidP="00550C44">
      <w:pPr>
        <w:pStyle w:val="NormalWeb"/>
        <w:shd w:val="clear" w:color="auto" w:fill="FFFFFF"/>
        <w:spacing w:before="0" w:beforeAutospacing="0" w:after="150" w:afterAutospacing="0"/>
        <w:rPr>
          <w:rFonts w:ascii="Arial" w:hAnsi="Arial" w:cs="Arial"/>
          <w:b/>
          <w:bCs/>
          <w:color w:val="4472C4" w:themeColor="accent1"/>
        </w:rPr>
      </w:pPr>
    </w:p>
    <w:p w14:paraId="15DCD726" w14:textId="7F7A6328" w:rsidR="005D3DF9" w:rsidRDefault="005D3DF9" w:rsidP="00550C44">
      <w:pPr>
        <w:pStyle w:val="NormalWeb"/>
        <w:shd w:val="clear" w:color="auto" w:fill="FFFFFF"/>
        <w:spacing w:before="0" w:beforeAutospacing="0" w:after="150" w:afterAutospacing="0"/>
        <w:rPr>
          <w:rFonts w:ascii="Arial" w:hAnsi="Arial" w:cs="Arial"/>
          <w:b/>
          <w:bCs/>
          <w:color w:val="4472C4" w:themeColor="accent1"/>
        </w:rPr>
      </w:pPr>
      <w:r>
        <w:rPr>
          <w:noProof/>
        </w:rPr>
        <w:lastRenderedPageBreak/>
        <w:drawing>
          <wp:inline distT="0" distB="0" distL="0" distR="0" wp14:anchorId="5EE5A517" wp14:editId="5CA9F720">
            <wp:extent cx="5943600" cy="3251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1835"/>
                    </a:xfrm>
                    <a:prstGeom prst="rect">
                      <a:avLst/>
                    </a:prstGeom>
                  </pic:spPr>
                </pic:pic>
              </a:graphicData>
            </a:graphic>
          </wp:inline>
        </w:drawing>
      </w:r>
    </w:p>
    <w:p w14:paraId="3499B671" w14:textId="77777777" w:rsidR="005D3DF9" w:rsidRDefault="005D3DF9" w:rsidP="005D3DF9">
      <w:pPr>
        <w:pStyle w:val="NormalWeb"/>
        <w:shd w:val="clear" w:color="auto" w:fill="FFFFFF"/>
        <w:spacing w:before="0" w:beforeAutospacing="0"/>
        <w:rPr>
          <w:rFonts w:ascii="Arial" w:hAnsi="Arial" w:cs="Arial"/>
          <w:color w:val="444444"/>
        </w:rPr>
      </w:pPr>
      <w:r>
        <w:rPr>
          <w:rFonts w:ascii="Arial" w:hAnsi="Arial" w:cs="Arial"/>
          <w:color w:val="444444"/>
        </w:rPr>
        <w:t>At first glance, this change may look pointless: we just moved the constructor call from one part of the program to another. However, consider this: now you can override the factory method in a subclass and change the class of products being created by the method.</w:t>
      </w:r>
    </w:p>
    <w:p w14:paraId="07F8EA57" w14:textId="77777777" w:rsidR="005D3DF9" w:rsidRDefault="005D3DF9" w:rsidP="005D3DF9">
      <w:pPr>
        <w:pStyle w:val="NormalWeb"/>
        <w:shd w:val="clear" w:color="auto" w:fill="FFFFFF"/>
        <w:spacing w:before="0" w:beforeAutospacing="0"/>
        <w:rPr>
          <w:rFonts w:ascii="Arial" w:hAnsi="Arial" w:cs="Arial"/>
          <w:color w:val="444444"/>
        </w:rPr>
      </w:pPr>
      <w:r>
        <w:rPr>
          <w:rFonts w:ascii="Arial" w:hAnsi="Arial" w:cs="Arial"/>
          <w:color w:val="444444"/>
        </w:rPr>
        <w:t>There’s a slight limitation though: subclasses may return different types of products only if these products have a common base class or interface. Also, the factory method in the base class should have its return type declared as this interface.</w:t>
      </w:r>
    </w:p>
    <w:p w14:paraId="153B0240" w14:textId="2F903447" w:rsidR="005D3DF9" w:rsidRDefault="005D3DF9" w:rsidP="00550C44">
      <w:pPr>
        <w:pStyle w:val="NormalWeb"/>
        <w:shd w:val="clear" w:color="auto" w:fill="FFFFFF"/>
        <w:spacing w:before="0" w:beforeAutospacing="0" w:after="150" w:afterAutospacing="0"/>
        <w:rPr>
          <w:rFonts w:ascii="Arial" w:hAnsi="Arial" w:cs="Arial"/>
          <w:b/>
          <w:bCs/>
          <w:color w:val="4472C4" w:themeColor="accent1"/>
        </w:rPr>
      </w:pPr>
      <w:r>
        <w:rPr>
          <w:noProof/>
        </w:rPr>
        <w:drawing>
          <wp:inline distT="0" distB="0" distL="0" distR="0" wp14:anchorId="4076E9B8" wp14:editId="0749A6C9">
            <wp:extent cx="5943600" cy="3227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7070"/>
                    </a:xfrm>
                    <a:prstGeom prst="rect">
                      <a:avLst/>
                    </a:prstGeom>
                  </pic:spPr>
                </pic:pic>
              </a:graphicData>
            </a:graphic>
          </wp:inline>
        </w:drawing>
      </w:r>
    </w:p>
    <w:p w14:paraId="4A3257AB" w14:textId="1F18D5C5" w:rsidR="005D3DF9" w:rsidRDefault="005D3DF9" w:rsidP="00550C44">
      <w:pPr>
        <w:pStyle w:val="NormalWeb"/>
        <w:shd w:val="clear" w:color="auto" w:fill="FFFFFF"/>
        <w:spacing w:before="0" w:beforeAutospacing="0" w:after="150" w:afterAutospacing="0"/>
        <w:rPr>
          <w:rFonts w:ascii="Arial" w:hAnsi="Arial" w:cs="Arial"/>
          <w:color w:val="444444"/>
          <w:shd w:val="clear" w:color="auto" w:fill="FFFFFF"/>
        </w:rPr>
      </w:pPr>
      <w:r>
        <w:rPr>
          <w:rFonts w:ascii="Arial" w:hAnsi="Arial" w:cs="Arial"/>
          <w:color w:val="444444"/>
          <w:shd w:val="clear" w:color="auto" w:fill="FFFFFF"/>
        </w:rPr>
        <w:lastRenderedPageBreak/>
        <w:t>For example, both </w:t>
      </w:r>
      <w:r>
        <w:rPr>
          <w:rStyle w:val="HTMLCode"/>
          <w:rFonts w:ascii="Consolas" w:hAnsi="Consolas"/>
          <w:color w:val="444444"/>
          <w:shd w:val="clear" w:color="auto" w:fill="EEEEEE"/>
        </w:rPr>
        <w:t>Truck</w:t>
      </w:r>
      <w:r>
        <w:rPr>
          <w:rFonts w:ascii="Arial" w:hAnsi="Arial" w:cs="Arial"/>
          <w:color w:val="444444"/>
          <w:shd w:val="clear" w:color="auto" w:fill="FFFFFF"/>
        </w:rPr>
        <w:t> and </w:t>
      </w:r>
      <w:r>
        <w:rPr>
          <w:rStyle w:val="HTMLCode"/>
          <w:rFonts w:ascii="Consolas" w:hAnsi="Consolas"/>
          <w:color w:val="444444"/>
          <w:shd w:val="clear" w:color="auto" w:fill="EEEEEE"/>
        </w:rPr>
        <w:t>Ship</w:t>
      </w:r>
      <w:r>
        <w:rPr>
          <w:rFonts w:ascii="Arial" w:hAnsi="Arial" w:cs="Arial"/>
          <w:color w:val="444444"/>
          <w:shd w:val="clear" w:color="auto" w:fill="FFFFFF"/>
        </w:rPr>
        <w:t> classes should implement the </w:t>
      </w:r>
      <w:r>
        <w:rPr>
          <w:rStyle w:val="HTMLCode"/>
          <w:rFonts w:ascii="Consolas" w:hAnsi="Consolas"/>
          <w:color w:val="444444"/>
          <w:shd w:val="clear" w:color="auto" w:fill="EEEEEE"/>
        </w:rPr>
        <w:t>Transport</w:t>
      </w:r>
      <w:r>
        <w:rPr>
          <w:rFonts w:ascii="Arial" w:hAnsi="Arial" w:cs="Arial"/>
          <w:color w:val="444444"/>
          <w:shd w:val="clear" w:color="auto" w:fill="FFFFFF"/>
        </w:rPr>
        <w:t> interface, which declares a method called </w:t>
      </w:r>
      <w:r>
        <w:rPr>
          <w:rStyle w:val="HTMLCode"/>
          <w:rFonts w:ascii="Consolas" w:hAnsi="Consolas"/>
          <w:color w:val="444444"/>
          <w:shd w:val="clear" w:color="auto" w:fill="EEEEEE"/>
        </w:rPr>
        <w:t>deliver</w:t>
      </w:r>
      <w:r>
        <w:rPr>
          <w:rFonts w:ascii="Arial" w:hAnsi="Arial" w:cs="Arial"/>
          <w:color w:val="444444"/>
          <w:shd w:val="clear" w:color="auto" w:fill="FFFFFF"/>
        </w:rPr>
        <w:t xml:space="preserve">. Each class implements this method differently: trucks deliver cargo by </w:t>
      </w:r>
      <w:proofErr w:type="gramStart"/>
      <w:r>
        <w:rPr>
          <w:rFonts w:ascii="Arial" w:hAnsi="Arial" w:cs="Arial"/>
          <w:color w:val="444444"/>
          <w:shd w:val="clear" w:color="auto" w:fill="FFFFFF"/>
        </w:rPr>
        <w:t>land,</w:t>
      </w:r>
      <w:proofErr w:type="gramEnd"/>
      <w:r>
        <w:rPr>
          <w:rFonts w:ascii="Arial" w:hAnsi="Arial" w:cs="Arial"/>
          <w:color w:val="444444"/>
          <w:shd w:val="clear" w:color="auto" w:fill="FFFFFF"/>
        </w:rPr>
        <w:t xml:space="preserve"> ships deliver cargo by sea. The factory method in the </w:t>
      </w:r>
      <w:proofErr w:type="spellStart"/>
      <w:r>
        <w:rPr>
          <w:rStyle w:val="HTMLCode"/>
          <w:rFonts w:ascii="Consolas" w:hAnsi="Consolas"/>
          <w:color w:val="444444"/>
          <w:shd w:val="clear" w:color="auto" w:fill="EEEEEE"/>
        </w:rPr>
        <w:t>RoadLogistics</w:t>
      </w:r>
      <w:proofErr w:type="spellEnd"/>
      <w:r>
        <w:rPr>
          <w:rFonts w:ascii="Arial" w:hAnsi="Arial" w:cs="Arial"/>
          <w:color w:val="444444"/>
          <w:shd w:val="clear" w:color="auto" w:fill="FFFFFF"/>
        </w:rPr>
        <w:t> class returns truck objects, whereas the factory method in the </w:t>
      </w:r>
      <w:proofErr w:type="spellStart"/>
      <w:r>
        <w:rPr>
          <w:rStyle w:val="HTMLCode"/>
          <w:rFonts w:ascii="Consolas" w:hAnsi="Consolas"/>
          <w:color w:val="444444"/>
          <w:shd w:val="clear" w:color="auto" w:fill="EEEEEE"/>
        </w:rPr>
        <w:t>SeaLogistics</w:t>
      </w:r>
      <w:proofErr w:type="spellEnd"/>
      <w:r>
        <w:rPr>
          <w:rFonts w:ascii="Arial" w:hAnsi="Arial" w:cs="Arial"/>
          <w:color w:val="444444"/>
          <w:shd w:val="clear" w:color="auto" w:fill="FFFFFF"/>
        </w:rPr>
        <w:t> class returns ships.</w:t>
      </w:r>
    </w:p>
    <w:p w14:paraId="16CDAB5A" w14:textId="6B336BCB" w:rsidR="005D3DF9" w:rsidRDefault="005D3DF9" w:rsidP="00550C44">
      <w:pPr>
        <w:pStyle w:val="NormalWeb"/>
        <w:shd w:val="clear" w:color="auto" w:fill="FFFFFF"/>
        <w:spacing w:before="0" w:beforeAutospacing="0" w:after="150" w:afterAutospacing="0"/>
        <w:rPr>
          <w:rFonts w:ascii="Arial" w:hAnsi="Arial" w:cs="Arial"/>
          <w:color w:val="444444"/>
          <w:shd w:val="clear" w:color="auto" w:fill="FFFFFF"/>
        </w:rPr>
      </w:pPr>
    </w:p>
    <w:p w14:paraId="2EBB2B41" w14:textId="3510EA06" w:rsidR="005D3DF9" w:rsidRDefault="005D3DF9" w:rsidP="00550C44">
      <w:pPr>
        <w:pStyle w:val="NormalWeb"/>
        <w:shd w:val="clear" w:color="auto" w:fill="FFFFFF"/>
        <w:spacing w:before="0" w:beforeAutospacing="0" w:after="150" w:afterAutospacing="0"/>
        <w:rPr>
          <w:rFonts w:ascii="Arial" w:hAnsi="Arial" w:cs="Arial"/>
          <w:b/>
          <w:bCs/>
          <w:color w:val="4472C4" w:themeColor="accent1"/>
        </w:rPr>
      </w:pPr>
      <w:r>
        <w:rPr>
          <w:noProof/>
        </w:rPr>
        <w:drawing>
          <wp:inline distT="0" distB="0" distL="0" distR="0" wp14:anchorId="3F099FE8" wp14:editId="2027E1DF">
            <wp:extent cx="5943600" cy="3823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3970"/>
                    </a:xfrm>
                    <a:prstGeom prst="rect">
                      <a:avLst/>
                    </a:prstGeom>
                  </pic:spPr>
                </pic:pic>
              </a:graphicData>
            </a:graphic>
          </wp:inline>
        </w:drawing>
      </w:r>
    </w:p>
    <w:p w14:paraId="64EEC2FE" w14:textId="77777777" w:rsidR="005D3DF9" w:rsidRPr="005D3DF9" w:rsidRDefault="005D3DF9" w:rsidP="00550C44">
      <w:pPr>
        <w:pStyle w:val="NormalWeb"/>
        <w:shd w:val="clear" w:color="auto" w:fill="FFFFFF"/>
        <w:spacing w:before="0" w:beforeAutospacing="0" w:after="150" w:afterAutospacing="0"/>
        <w:rPr>
          <w:rFonts w:ascii="Arial" w:hAnsi="Arial" w:cs="Arial"/>
          <w:b/>
          <w:bCs/>
          <w:color w:val="4472C4" w:themeColor="accent1"/>
        </w:rPr>
      </w:pPr>
    </w:p>
    <w:p w14:paraId="0D6ECCBF" w14:textId="3233C811" w:rsidR="005D3DF9" w:rsidRPr="00947D83" w:rsidRDefault="005D3DF9" w:rsidP="005D3DF9">
      <w:pPr>
        <w:pStyle w:val="NormalWeb"/>
        <w:numPr>
          <w:ilvl w:val="0"/>
          <w:numId w:val="7"/>
        </w:numPr>
        <w:shd w:val="clear" w:color="auto" w:fill="FFFFFF"/>
        <w:spacing w:before="0" w:beforeAutospacing="0" w:after="150" w:afterAutospacing="0"/>
        <w:rPr>
          <w:rFonts w:ascii="Arial" w:hAnsi="Arial" w:cs="Arial"/>
          <w:color w:val="333333"/>
        </w:rPr>
      </w:pPr>
      <w:r>
        <w:rPr>
          <w:rFonts w:ascii="Arial" w:hAnsi="Arial" w:cs="Arial"/>
          <w:color w:val="4472C4" w:themeColor="accent1"/>
        </w:rPr>
        <w:t>Abstract Factory</w:t>
      </w:r>
      <w:r>
        <w:rPr>
          <w:rFonts w:ascii="Arial" w:hAnsi="Arial" w:cs="Arial"/>
          <w:color w:val="4472C4" w:themeColor="accent1"/>
        </w:rPr>
        <w:t xml:space="preserve">: </w:t>
      </w:r>
      <w:r>
        <w:rPr>
          <w:rStyle w:val="Strong"/>
          <w:rFonts w:ascii="Arial" w:hAnsi="Arial" w:cs="Arial"/>
          <w:color w:val="444444"/>
          <w:shd w:val="clear" w:color="auto" w:fill="FFFFFF"/>
        </w:rPr>
        <w:t>Abstract Factory</w:t>
      </w:r>
      <w:r>
        <w:rPr>
          <w:rFonts w:ascii="Arial" w:hAnsi="Arial" w:cs="Arial"/>
          <w:color w:val="444444"/>
          <w:shd w:val="clear" w:color="auto" w:fill="FFFFFF"/>
        </w:rPr>
        <w:t> is a creational design pattern that lets you produce families of related objects without specifying their concrete classes</w:t>
      </w:r>
      <w:r w:rsidRPr="00947D83">
        <w:rPr>
          <w:rStyle w:val="Strong"/>
          <w:rFonts w:ascii="Arial" w:hAnsi="Arial" w:cs="Arial"/>
          <w:color w:val="333333"/>
        </w:rPr>
        <w:t>.</w:t>
      </w:r>
    </w:p>
    <w:p w14:paraId="4F0099AA" w14:textId="6C1AFADE" w:rsidR="00550C44" w:rsidRDefault="005D3DF9" w:rsidP="00550C44">
      <w:pPr>
        <w:pStyle w:val="alt"/>
        <w:spacing w:before="0" w:beforeAutospacing="0" w:after="0" w:afterAutospacing="0" w:line="315" w:lineRule="atLeast"/>
        <w:rPr>
          <w:rFonts w:ascii="Arial" w:hAnsi="Arial" w:cs="Arial"/>
          <w:color w:val="4472C4" w:themeColor="accent1"/>
        </w:rPr>
      </w:pPr>
      <w:r>
        <w:rPr>
          <w:noProof/>
        </w:rPr>
        <w:lastRenderedPageBreak/>
        <w:drawing>
          <wp:inline distT="0" distB="0" distL="0" distR="0" wp14:anchorId="4FA50B3C" wp14:editId="0FB822B0">
            <wp:extent cx="5943600" cy="275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2725"/>
                    </a:xfrm>
                    <a:prstGeom prst="rect">
                      <a:avLst/>
                    </a:prstGeom>
                  </pic:spPr>
                </pic:pic>
              </a:graphicData>
            </a:graphic>
          </wp:inline>
        </w:drawing>
      </w:r>
    </w:p>
    <w:p w14:paraId="4C6CE60B" w14:textId="77777777" w:rsidR="005D3DF9" w:rsidRPr="005D3DF9" w:rsidRDefault="005D3DF9" w:rsidP="005D3DF9">
      <w:pPr>
        <w:shd w:val="clear" w:color="auto" w:fill="FFFFFF"/>
        <w:spacing w:after="100" w:afterAutospacing="1" w:line="240" w:lineRule="auto"/>
        <w:rPr>
          <w:rFonts w:ascii="Arial" w:eastAsia="Times New Roman" w:hAnsi="Arial" w:cs="Arial"/>
          <w:color w:val="444444"/>
          <w:sz w:val="24"/>
          <w:szCs w:val="24"/>
        </w:rPr>
      </w:pPr>
      <w:r w:rsidRPr="005D3DF9">
        <w:rPr>
          <w:rFonts w:ascii="Arial" w:eastAsia="Times New Roman" w:hAnsi="Arial" w:cs="Arial"/>
          <w:color w:val="444444"/>
          <w:sz w:val="24"/>
          <w:szCs w:val="24"/>
        </w:rPr>
        <w:t>Imagine that you’re creating a furniture shop simulator. Your code consists of classes that represent:</w:t>
      </w:r>
    </w:p>
    <w:p w14:paraId="08C20D64" w14:textId="77777777" w:rsidR="005D3DF9" w:rsidRPr="005D3DF9" w:rsidRDefault="005D3DF9" w:rsidP="005D3DF9">
      <w:pPr>
        <w:numPr>
          <w:ilvl w:val="0"/>
          <w:numId w:val="9"/>
        </w:numPr>
        <w:shd w:val="clear" w:color="auto" w:fill="FFFFFF"/>
        <w:spacing w:before="100" w:beforeAutospacing="1" w:after="100" w:afterAutospacing="1" w:line="240" w:lineRule="auto"/>
        <w:rPr>
          <w:rFonts w:ascii="Arial" w:eastAsia="Times New Roman" w:hAnsi="Arial" w:cs="Arial"/>
          <w:color w:val="444444"/>
          <w:sz w:val="24"/>
          <w:szCs w:val="24"/>
        </w:rPr>
      </w:pPr>
      <w:r w:rsidRPr="005D3DF9">
        <w:rPr>
          <w:rFonts w:ascii="Arial" w:eastAsia="Times New Roman" w:hAnsi="Arial" w:cs="Arial"/>
          <w:color w:val="444444"/>
          <w:sz w:val="24"/>
          <w:szCs w:val="24"/>
        </w:rPr>
        <w:t>A family of related products, say: </w:t>
      </w:r>
      <w:r w:rsidRPr="005D3DF9">
        <w:rPr>
          <w:rFonts w:ascii="Consolas" w:eastAsia="Times New Roman" w:hAnsi="Consolas" w:cs="Courier New"/>
          <w:color w:val="444444"/>
          <w:sz w:val="20"/>
          <w:szCs w:val="20"/>
          <w:shd w:val="clear" w:color="auto" w:fill="EEEEEE"/>
        </w:rPr>
        <w:t>Chair</w:t>
      </w:r>
      <w:r w:rsidRPr="005D3DF9">
        <w:rPr>
          <w:rFonts w:ascii="Arial" w:eastAsia="Times New Roman" w:hAnsi="Arial" w:cs="Arial"/>
          <w:color w:val="444444"/>
          <w:sz w:val="24"/>
          <w:szCs w:val="24"/>
        </w:rPr>
        <w:t> + </w:t>
      </w:r>
      <w:r w:rsidRPr="005D3DF9">
        <w:rPr>
          <w:rFonts w:ascii="Consolas" w:eastAsia="Times New Roman" w:hAnsi="Consolas" w:cs="Courier New"/>
          <w:color w:val="444444"/>
          <w:sz w:val="20"/>
          <w:szCs w:val="20"/>
          <w:shd w:val="clear" w:color="auto" w:fill="EEEEEE"/>
        </w:rPr>
        <w:t>Sofa</w:t>
      </w:r>
      <w:r w:rsidRPr="005D3DF9">
        <w:rPr>
          <w:rFonts w:ascii="Arial" w:eastAsia="Times New Roman" w:hAnsi="Arial" w:cs="Arial"/>
          <w:color w:val="444444"/>
          <w:sz w:val="24"/>
          <w:szCs w:val="24"/>
        </w:rPr>
        <w:t> + </w:t>
      </w:r>
      <w:proofErr w:type="spellStart"/>
      <w:r w:rsidRPr="005D3DF9">
        <w:rPr>
          <w:rFonts w:ascii="Consolas" w:eastAsia="Times New Roman" w:hAnsi="Consolas" w:cs="Courier New"/>
          <w:color w:val="444444"/>
          <w:sz w:val="20"/>
          <w:szCs w:val="20"/>
          <w:shd w:val="clear" w:color="auto" w:fill="EEEEEE"/>
        </w:rPr>
        <w:t>CoffeeTable</w:t>
      </w:r>
      <w:proofErr w:type="spellEnd"/>
      <w:r w:rsidRPr="005D3DF9">
        <w:rPr>
          <w:rFonts w:ascii="Arial" w:eastAsia="Times New Roman" w:hAnsi="Arial" w:cs="Arial"/>
          <w:color w:val="444444"/>
          <w:sz w:val="24"/>
          <w:szCs w:val="24"/>
        </w:rPr>
        <w:t>.</w:t>
      </w:r>
    </w:p>
    <w:p w14:paraId="17885D31" w14:textId="77777777" w:rsidR="005D3DF9" w:rsidRPr="005D3DF9" w:rsidRDefault="005D3DF9" w:rsidP="005D3DF9">
      <w:pPr>
        <w:numPr>
          <w:ilvl w:val="0"/>
          <w:numId w:val="9"/>
        </w:numPr>
        <w:shd w:val="clear" w:color="auto" w:fill="FFFFFF"/>
        <w:spacing w:before="100" w:beforeAutospacing="1" w:after="100" w:afterAutospacing="1" w:line="240" w:lineRule="auto"/>
        <w:rPr>
          <w:rFonts w:ascii="Arial" w:eastAsia="Times New Roman" w:hAnsi="Arial" w:cs="Arial"/>
          <w:color w:val="444444"/>
          <w:sz w:val="24"/>
          <w:szCs w:val="24"/>
        </w:rPr>
      </w:pPr>
      <w:r w:rsidRPr="005D3DF9">
        <w:rPr>
          <w:rFonts w:ascii="Arial" w:eastAsia="Times New Roman" w:hAnsi="Arial" w:cs="Arial"/>
          <w:color w:val="444444"/>
          <w:sz w:val="24"/>
          <w:szCs w:val="24"/>
        </w:rPr>
        <w:t>Several variants of this family. For example, products </w:t>
      </w:r>
      <w:r w:rsidRPr="005D3DF9">
        <w:rPr>
          <w:rFonts w:ascii="Consolas" w:eastAsia="Times New Roman" w:hAnsi="Consolas" w:cs="Courier New"/>
          <w:color w:val="444444"/>
          <w:sz w:val="20"/>
          <w:szCs w:val="20"/>
          <w:shd w:val="clear" w:color="auto" w:fill="EEEEEE"/>
        </w:rPr>
        <w:t>Chair</w:t>
      </w:r>
      <w:r w:rsidRPr="005D3DF9">
        <w:rPr>
          <w:rFonts w:ascii="Arial" w:eastAsia="Times New Roman" w:hAnsi="Arial" w:cs="Arial"/>
          <w:color w:val="444444"/>
          <w:sz w:val="24"/>
          <w:szCs w:val="24"/>
        </w:rPr>
        <w:t> + </w:t>
      </w:r>
      <w:r w:rsidRPr="005D3DF9">
        <w:rPr>
          <w:rFonts w:ascii="Consolas" w:eastAsia="Times New Roman" w:hAnsi="Consolas" w:cs="Courier New"/>
          <w:color w:val="444444"/>
          <w:sz w:val="20"/>
          <w:szCs w:val="20"/>
          <w:shd w:val="clear" w:color="auto" w:fill="EEEEEE"/>
        </w:rPr>
        <w:t>Sofa</w:t>
      </w:r>
      <w:r w:rsidRPr="005D3DF9">
        <w:rPr>
          <w:rFonts w:ascii="Arial" w:eastAsia="Times New Roman" w:hAnsi="Arial" w:cs="Arial"/>
          <w:color w:val="444444"/>
          <w:sz w:val="24"/>
          <w:szCs w:val="24"/>
        </w:rPr>
        <w:t> + </w:t>
      </w:r>
      <w:proofErr w:type="spellStart"/>
      <w:r w:rsidRPr="005D3DF9">
        <w:rPr>
          <w:rFonts w:ascii="Consolas" w:eastAsia="Times New Roman" w:hAnsi="Consolas" w:cs="Courier New"/>
          <w:color w:val="444444"/>
          <w:sz w:val="20"/>
          <w:szCs w:val="20"/>
          <w:shd w:val="clear" w:color="auto" w:fill="EEEEEE"/>
        </w:rPr>
        <w:t>CoffeeTable</w:t>
      </w:r>
      <w:proofErr w:type="spellEnd"/>
      <w:r w:rsidRPr="005D3DF9">
        <w:rPr>
          <w:rFonts w:ascii="Arial" w:eastAsia="Times New Roman" w:hAnsi="Arial" w:cs="Arial"/>
          <w:color w:val="444444"/>
          <w:sz w:val="24"/>
          <w:szCs w:val="24"/>
        </w:rPr>
        <w:t> are available in these variants: </w:t>
      </w:r>
      <w:r w:rsidRPr="005D3DF9">
        <w:rPr>
          <w:rFonts w:ascii="Consolas" w:eastAsia="Times New Roman" w:hAnsi="Consolas" w:cs="Courier New"/>
          <w:color w:val="444444"/>
          <w:sz w:val="20"/>
          <w:szCs w:val="20"/>
          <w:shd w:val="clear" w:color="auto" w:fill="EEEEEE"/>
        </w:rPr>
        <w:t>Modern</w:t>
      </w:r>
      <w:r w:rsidRPr="005D3DF9">
        <w:rPr>
          <w:rFonts w:ascii="Arial" w:eastAsia="Times New Roman" w:hAnsi="Arial" w:cs="Arial"/>
          <w:color w:val="444444"/>
          <w:sz w:val="24"/>
          <w:szCs w:val="24"/>
        </w:rPr>
        <w:t>, </w:t>
      </w:r>
      <w:r w:rsidRPr="005D3DF9">
        <w:rPr>
          <w:rFonts w:ascii="Consolas" w:eastAsia="Times New Roman" w:hAnsi="Consolas" w:cs="Courier New"/>
          <w:color w:val="444444"/>
          <w:sz w:val="20"/>
          <w:szCs w:val="20"/>
          <w:shd w:val="clear" w:color="auto" w:fill="EEEEEE"/>
        </w:rPr>
        <w:t>Victorian</w:t>
      </w:r>
      <w:r w:rsidRPr="005D3DF9">
        <w:rPr>
          <w:rFonts w:ascii="Arial" w:eastAsia="Times New Roman" w:hAnsi="Arial" w:cs="Arial"/>
          <w:color w:val="444444"/>
          <w:sz w:val="24"/>
          <w:szCs w:val="24"/>
        </w:rPr>
        <w:t>, </w:t>
      </w:r>
      <w:proofErr w:type="spellStart"/>
      <w:r w:rsidRPr="005D3DF9">
        <w:rPr>
          <w:rFonts w:ascii="Consolas" w:eastAsia="Times New Roman" w:hAnsi="Consolas" w:cs="Courier New"/>
          <w:color w:val="444444"/>
          <w:sz w:val="20"/>
          <w:szCs w:val="20"/>
          <w:shd w:val="clear" w:color="auto" w:fill="EEEEEE"/>
        </w:rPr>
        <w:t>ArtDeco</w:t>
      </w:r>
      <w:proofErr w:type="spellEnd"/>
      <w:r w:rsidRPr="005D3DF9">
        <w:rPr>
          <w:rFonts w:ascii="Arial" w:eastAsia="Times New Roman" w:hAnsi="Arial" w:cs="Arial"/>
          <w:color w:val="444444"/>
          <w:sz w:val="24"/>
          <w:szCs w:val="24"/>
        </w:rPr>
        <w:t>.</w:t>
      </w:r>
    </w:p>
    <w:p w14:paraId="62170EE8" w14:textId="2617853E" w:rsidR="005D3DF9" w:rsidRDefault="005D3DF9" w:rsidP="00550C44">
      <w:pPr>
        <w:pStyle w:val="alt"/>
        <w:spacing w:before="0" w:beforeAutospacing="0" w:after="0" w:afterAutospacing="0" w:line="315" w:lineRule="atLeast"/>
        <w:rPr>
          <w:rFonts w:ascii="Arial" w:hAnsi="Arial" w:cs="Arial"/>
          <w:color w:val="4472C4" w:themeColor="accent1"/>
        </w:rPr>
      </w:pPr>
      <w:r>
        <w:rPr>
          <w:noProof/>
        </w:rPr>
        <w:drawing>
          <wp:inline distT="0" distB="0" distL="0" distR="0" wp14:anchorId="06193ABD" wp14:editId="147B7E51">
            <wp:extent cx="49911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412" cy="2753814"/>
                    </a:xfrm>
                    <a:prstGeom prst="rect">
                      <a:avLst/>
                    </a:prstGeom>
                  </pic:spPr>
                </pic:pic>
              </a:graphicData>
            </a:graphic>
          </wp:inline>
        </w:drawing>
      </w:r>
    </w:p>
    <w:p w14:paraId="6F5F640D" w14:textId="373E8D0E" w:rsidR="005D3DF9" w:rsidRDefault="005D3DF9" w:rsidP="00550C44">
      <w:pPr>
        <w:pStyle w:val="alt"/>
        <w:spacing w:before="0" w:beforeAutospacing="0" w:after="0" w:afterAutospacing="0" w:line="315" w:lineRule="atLeast"/>
        <w:rPr>
          <w:rFonts w:ascii="Arial" w:hAnsi="Arial" w:cs="Arial"/>
          <w:color w:val="444444"/>
          <w:shd w:val="clear" w:color="auto" w:fill="FFFFFF"/>
        </w:rPr>
      </w:pPr>
      <w:r>
        <w:rPr>
          <w:rFonts w:ascii="Arial" w:hAnsi="Arial" w:cs="Arial"/>
          <w:color w:val="444444"/>
          <w:shd w:val="clear" w:color="auto" w:fill="FFFFFF"/>
        </w:rPr>
        <w:t>You need a way to create individual furniture objects so that they match other objects of the same family. Customers get quite mad when they receive non-matching furniture.</w:t>
      </w:r>
    </w:p>
    <w:p w14:paraId="75B61F8F" w14:textId="66E5AA1B" w:rsidR="005D3DF9" w:rsidRDefault="005D3DF9" w:rsidP="00550C44">
      <w:pPr>
        <w:pStyle w:val="alt"/>
        <w:spacing w:before="0" w:beforeAutospacing="0" w:after="0" w:afterAutospacing="0" w:line="315" w:lineRule="atLeast"/>
        <w:rPr>
          <w:rFonts w:ascii="Arial" w:hAnsi="Arial" w:cs="Arial"/>
          <w:color w:val="444444"/>
          <w:shd w:val="clear" w:color="auto" w:fill="FFFFFF"/>
        </w:rPr>
      </w:pPr>
    </w:p>
    <w:p w14:paraId="13BBC313" w14:textId="7286951C" w:rsidR="005D3DF9" w:rsidRDefault="005D3DF9" w:rsidP="00550C44">
      <w:pPr>
        <w:pStyle w:val="alt"/>
        <w:spacing w:before="0" w:beforeAutospacing="0" w:after="0" w:afterAutospacing="0" w:line="315" w:lineRule="atLeast"/>
        <w:rPr>
          <w:rFonts w:ascii="Arial" w:hAnsi="Arial" w:cs="Arial"/>
          <w:color w:val="4472C4" w:themeColor="accent1"/>
        </w:rPr>
      </w:pPr>
      <w:r>
        <w:rPr>
          <w:noProof/>
        </w:rPr>
        <w:lastRenderedPageBreak/>
        <w:drawing>
          <wp:inline distT="0" distB="0" distL="0" distR="0" wp14:anchorId="1704CE5F" wp14:editId="2F628B4B">
            <wp:extent cx="5943600" cy="3368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8675"/>
                    </a:xfrm>
                    <a:prstGeom prst="rect">
                      <a:avLst/>
                    </a:prstGeom>
                  </pic:spPr>
                </pic:pic>
              </a:graphicData>
            </a:graphic>
          </wp:inline>
        </w:drawing>
      </w:r>
    </w:p>
    <w:p w14:paraId="30133D59" w14:textId="65BE75F4" w:rsidR="005D3DF9" w:rsidRDefault="005D3DF9" w:rsidP="00550C44">
      <w:pPr>
        <w:pStyle w:val="alt"/>
        <w:spacing w:before="0" w:beforeAutospacing="0" w:after="0" w:afterAutospacing="0" w:line="315" w:lineRule="atLeast"/>
        <w:rPr>
          <w:rFonts w:ascii="Arial" w:hAnsi="Arial" w:cs="Arial"/>
          <w:color w:val="444444"/>
          <w:shd w:val="clear" w:color="auto" w:fill="FFFFFF"/>
        </w:rPr>
      </w:pPr>
      <w:r>
        <w:rPr>
          <w:rFonts w:ascii="Arial" w:hAnsi="Arial" w:cs="Arial"/>
          <w:color w:val="444444"/>
          <w:shd w:val="clear" w:color="auto" w:fill="FFFFFF"/>
        </w:rPr>
        <w:t>Also, you don’t want to change existing code when adding new products or families of products to the program. Furniture vendors update their catalogs very often, and you wouldn’t want to change the core code each time it happens.</w:t>
      </w:r>
    </w:p>
    <w:p w14:paraId="56BFFD16" w14:textId="1E5D20F7" w:rsidR="005D3DF9" w:rsidRDefault="005D3DF9" w:rsidP="00550C44">
      <w:pPr>
        <w:pStyle w:val="alt"/>
        <w:spacing w:before="0" w:beforeAutospacing="0" w:after="0" w:afterAutospacing="0" w:line="315" w:lineRule="atLeast"/>
        <w:rPr>
          <w:rFonts w:ascii="Arial" w:hAnsi="Arial" w:cs="Arial"/>
          <w:color w:val="444444"/>
          <w:shd w:val="clear" w:color="auto" w:fill="FFFFFF"/>
        </w:rPr>
      </w:pPr>
    </w:p>
    <w:p w14:paraId="75C673C0" w14:textId="630E415A" w:rsidR="005D3DF9" w:rsidRDefault="00D76D97" w:rsidP="00550C44">
      <w:pPr>
        <w:pStyle w:val="alt"/>
        <w:spacing w:before="0" w:beforeAutospacing="0" w:after="0" w:afterAutospacing="0" w:line="315" w:lineRule="atLeast"/>
        <w:rPr>
          <w:rFonts w:ascii="Arial" w:hAnsi="Arial" w:cs="Arial"/>
          <w:color w:val="4472C4" w:themeColor="accent1"/>
          <w:shd w:val="clear" w:color="auto" w:fill="FFFFFF"/>
        </w:rPr>
      </w:pPr>
      <w:r w:rsidRPr="00D76D97">
        <w:rPr>
          <w:rFonts w:ascii="Arial" w:hAnsi="Arial" w:cs="Arial"/>
          <w:color w:val="4472C4" w:themeColor="accent1"/>
          <w:shd w:val="clear" w:color="auto" w:fill="FFFFFF"/>
        </w:rPr>
        <w:t>Implementations</w:t>
      </w:r>
      <w:r>
        <w:rPr>
          <w:rFonts w:ascii="Arial" w:hAnsi="Arial" w:cs="Arial"/>
          <w:color w:val="4472C4" w:themeColor="accent1"/>
          <w:shd w:val="clear" w:color="auto" w:fill="FFFFFF"/>
        </w:rPr>
        <w:t xml:space="preserve">: </w:t>
      </w:r>
    </w:p>
    <w:p w14:paraId="52C005AB" w14:textId="34EDFEC6" w:rsidR="00D76D97" w:rsidRDefault="00D76D97" w:rsidP="00550C44">
      <w:pPr>
        <w:pStyle w:val="alt"/>
        <w:spacing w:before="0" w:beforeAutospacing="0" w:after="0" w:afterAutospacing="0" w:line="315" w:lineRule="atLeast"/>
        <w:rPr>
          <w:rFonts w:ascii="Arial" w:hAnsi="Arial" w:cs="Arial"/>
          <w:color w:val="4472C4" w:themeColor="accent1"/>
        </w:rPr>
      </w:pPr>
    </w:p>
    <w:p w14:paraId="2953CD0B" w14:textId="77D9A18E" w:rsidR="00D76D97" w:rsidRDefault="00D76D97" w:rsidP="00550C44">
      <w:pPr>
        <w:pStyle w:val="alt"/>
        <w:spacing w:before="0" w:beforeAutospacing="0" w:after="0" w:afterAutospacing="0" w:line="315" w:lineRule="atLeast"/>
        <w:rPr>
          <w:rFonts w:ascii="Arial" w:hAnsi="Arial" w:cs="Arial"/>
          <w:color w:val="444444"/>
          <w:shd w:val="clear" w:color="auto" w:fill="FFFFFF"/>
        </w:rPr>
      </w:pPr>
      <w:r>
        <w:rPr>
          <w:rFonts w:ascii="Arial" w:hAnsi="Arial" w:cs="Arial"/>
          <w:color w:val="444444"/>
          <w:shd w:val="clear" w:color="auto" w:fill="FFFFFF"/>
        </w:rPr>
        <w:t>The first thing the Abstract Factory pattern suggests is to explicitly declare interfaces for each distinct product of the product family (e.g., chair, sofa or coffee table). Then you can make all variants of products follow those interfaces. For example, all chair variants can implement the </w:t>
      </w:r>
      <w:r>
        <w:rPr>
          <w:rStyle w:val="HTMLCode"/>
          <w:rFonts w:ascii="Consolas" w:hAnsi="Consolas"/>
          <w:color w:val="444444"/>
          <w:shd w:val="clear" w:color="auto" w:fill="EEEEEE"/>
        </w:rPr>
        <w:t>Chair</w:t>
      </w:r>
      <w:r>
        <w:rPr>
          <w:rFonts w:ascii="Arial" w:hAnsi="Arial" w:cs="Arial"/>
          <w:color w:val="444444"/>
          <w:shd w:val="clear" w:color="auto" w:fill="FFFFFF"/>
        </w:rPr>
        <w:t> interface; all coffee table variants can implement the </w:t>
      </w:r>
      <w:proofErr w:type="spellStart"/>
      <w:r>
        <w:rPr>
          <w:rStyle w:val="HTMLCode"/>
          <w:rFonts w:ascii="Consolas" w:hAnsi="Consolas"/>
          <w:color w:val="444444"/>
          <w:shd w:val="clear" w:color="auto" w:fill="EEEEEE"/>
        </w:rPr>
        <w:t>CoffeeTable</w:t>
      </w:r>
      <w:proofErr w:type="spellEnd"/>
      <w:r>
        <w:rPr>
          <w:rFonts w:ascii="Arial" w:hAnsi="Arial" w:cs="Arial"/>
          <w:color w:val="444444"/>
          <w:shd w:val="clear" w:color="auto" w:fill="FFFFFF"/>
        </w:rPr>
        <w:t> interface, and so on.</w:t>
      </w:r>
    </w:p>
    <w:p w14:paraId="7317AA43" w14:textId="6DEBB8E9" w:rsidR="00D76D97" w:rsidRDefault="00D76D97" w:rsidP="00550C44">
      <w:pPr>
        <w:pStyle w:val="alt"/>
        <w:spacing w:before="0" w:beforeAutospacing="0" w:after="0" w:afterAutospacing="0" w:line="315" w:lineRule="atLeast"/>
        <w:rPr>
          <w:rFonts w:ascii="Arial" w:hAnsi="Arial" w:cs="Arial"/>
          <w:color w:val="444444"/>
          <w:shd w:val="clear" w:color="auto" w:fill="FFFFFF"/>
        </w:rPr>
      </w:pPr>
    </w:p>
    <w:p w14:paraId="0721A421" w14:textId="5B7179BB" w:rsidR="00D76D97" w:rsidRDefault="00D76D97" w:rsidP="00550C44">
      <w:pPr>
        <w:pStyle w:val="alt"/>
        <w:spacing w:before="0" w:beforeAutospacing="0" w:after="0" w:afterAutospacing="0" w:line="315" w:lineRule="atLeast"/>
        <w:rPr>
          <w:rFonts w:ascii="Arial" w:hAnsi="Arial" w:cs="Arial"/>
          <w:color w:val="4472C4" w:themeColor="accent1"/>
        </w:rPr>
      </w:pPr>
      <w:r>
        <w:rPr>
          <w:noProof/>
        </w:rPr>
        <w:drawing>
          <wp:inline distT="0" distB="0" distL="0" distR="0" wp14:anchorId="31660AB6" wp14:editId="00E7E60F">
            <wp:extent cx="581914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7207" cy="2421448"/>
                    </a:xfrm>
                    <a:prstGeom prst="rect">
                      <a:avLst/>
                    </a:prstGeom>
                  </pic:spPr>
                </pic:pic>
              </a:graphicData>
            </a:graphic>
          </wp:inline>
        </w:drawing>
      </w:r>
    </w:p>
    <w:p w14:paraId="03A26A1A" w14:textId="77777777" w:rsidR="00D76D97" w:rsidRDefault="00D76D97" w:rsidP="00D76D97">
      <w:pPr>
        <w:pStyle w:val="NormalWeb"/>
        <w:shd w:val="clear" w:color="auto" w:fill="FFFFFF"/>
        <w:spacing w:before="0" w:beforeAutospacing="0"/>
        <w:rPr>
          <w:rFonts w:ascii="Arial" w:hAnsi="Arial" w:cs="Arial"/>
          <w:color w:val="444444"/>
        </w:rPr>
      </w:pPr>
      <w:r>
        <w:rPr>
          <w:rFonts w:ascii="Arial" w:hAnsi="Arial" w:cs="Arial"/>
          <w:color w:val="444444"/>
        </w:rPr>
        <w:lastRenderedPageBreak/>
        <w:t>Now, how about the product variants? For each variant of a product family, we create a separate factory class based on the </w:t>
      </w:r>
      <w:proofErr w:type="spellStart"/>
      <w:r>
        <w:rPr>
          <w:rStyle w:val="HTMLCode"/>
          <w:rFonts w:ascii="Consolas" w:hAnsi="Consolas"/>
          <w:color w:val="444444"/>
          <w:shd w:val="clear" w:color="auto" w:fill="EEEEEE"/>
        </w:rPr>
        <w:t>AbstractFactory</w:t>
      </w:r>
      <w:proofErr w:type="spellEnd"/>
      <w:r>
        <w:rPr>
          <w:rFonts w:ascii="Arial" w:hAnsi="Arial" w:cs="Arial"/>
          <w:color w:val="444444"/>
        </w:rPr>
        <w:t> interface. A factory is a class that returns products of a particular kind. For example, the </w:t>
      </w:r>
      <w:proofErr w:type="spellStart"/>
      <w:r>
        <w:rPr>
          <w:rStyle w:val="HTMLCode"/>
          <w:rFonts w:ascii="Consolas" w:hAnsi="Consolas"/>
          <w:color w:val="444444"/>
          <w:shd w:val="clear" w:color="auto" w:fill="EEEEEE"/>
        </w:rPr>
        <w:t>ModernFurnitureFactory</w:t>
      </w:r>
      <w:proofErr w:type="spellEnd"/>
      <w:r>
        <w:rPr>
          <w:rFonts w:ascii="Arial" w:hAnsi="Arial" w:cs="Arial"/>
          <w:color w:val="444444"/>
        </w:rPr>
        <w:t> can only create </w:t>
      </w:r>
      <w:proofErr w:type="spellStart"/>
      <w:r>
        <w:rPr>
          <w:rStyle w:val="HTMLCode"/>
          <w:rFonts w:ascii="Consolas" w:hAnsi="Consolas"/>
          <w:color w:val="444444"/>
          <w:shd w:val="clear" w:color="auto" w:fill="EEEEEE"/>
        </w:rPr>
        <w:t>ModernChair</w:t>
      </w:r>
      <w:proofErr w:type="spellEnd"/>
      <w:r>
        <w:rPr>
          <w:rFonts w:ascii="Arial" w:hAnsi="Arial" w:cs="Arial"/>
          <w:color w:val="444444"/>
        </w:rPr>
        <w:t>, </w:t>
      </w:r>
      <w:proofErr w:type="spellStart"/>
      <w:r>
        <w:rPr>
          <w:rStyle w:val="HTMLCode"/>
          <w:rFonts w:ascii="Consolas" w:hAnsi="Consolas"/>
          <w:color w:val="444444"/>
          <w:shd w:val="clear" w:color="auto" w:fill="EEEEEE"/>
        </w:rPr>
        <w:t>ModernSofa</w:t>
      </w:r>
      <w:proofErr w:type="spellEnd"/>
      <w:r>
        <w:rPr>
          <w:rFonts w:ascii="Arial" w:hAnsi="Arial" w:cs="Arial"/>
          <w:color w:val="444444"/>
        </w:rPr>
        <w:t> and </w:t>
      </w:r>
      <w:proofErr w:type="spellStart"/>
      <w:r>
        <w:rPr>
          <w:rStyle w:val="HTMLCode"/>
          <w:rFonts w:ascii="Consolas" w:hAnsi="Consolas"/>
          <w:color w:val="444444"/>
          <w:shd w:val="clear" w:color="auto" w:fill="EEEEEE"/>
        </w:rPr>
        <w:t>ModernCoffeeTable</w:t>
      </w:r>
      <w:proofErr w:type="spellEnd"/>
      <w:r>
        <w:rPr>
          <w:rFonts w:ascii="Arial" w:hAnsi="Arial" w:cs="Arial"/>
          <w:color w:val="444444"/>
        </w:rPr>
        <w:t> objects.</w:t>
      </w:r>
    </w:p>
    <w:p w14:paraId="08CD0772" w14:textId="77777777" w:rsidR="00D76D97" w:rsidRDefault="00D76D97" w:rsidP="00D76D97">
      <w:pPr>
        <w:pStyle w:val="NormalWeb"/>
        <w:shd w:val="clear" w:color="auto" w:fill="FFFFFF"/>
        <w:spacing w:before="0" w:beforeAutospacing="0"/>
        <w:rPr>
          <w:rFonts w:ascii="Arial" w:hAnsi="Arial" w:cs="Arial"/>
          <w:color w:val="444444"/>
        </w:rPr>
      </w:pPr>
      <w:r>
        <w:rPr>
          <w:rFonts w:ascii="Arial" w:hAnsi="Arial" w:cs="Arial"/>
          <w:color w:val="444444"/>
        </w:rPr>
        <w:t>The client code has to work with both factories and products via their respective abstract interfaces. This lets you change the type of a factory that you pass to the client code, as well as the product variant that the client code receives, without breaking the actual client code.</w:t>
      </w:r>
    </w:p>
    <w:p w14:paraId="2B57E230" w14:textId="26BAF9BA" w:rsidR="00D76D97" w:rsidRDefault="00D76D97" w:rsidP="00550C44">
      <w:pPr>
        <w:pStyle w:val="alt"/>
        <w:spacing w:before="0" w:beforeAutospacing="0" w:after="0" w:afterAutospacing="0" w:line="315" w:lineRule="atLeast"/>
        <w:rPr>
          <w:rFonts w:ascii="Arial" w:hAnsi="Arial" w:cs="Arial"/>
          <w:color w:val="4472C4" w:themeColor="accent1"/>
        </w:rPr>
      </w:pPr>
      <w:r>
        <w:rPr>
          <w:noProof/>
        </w:rPr>
        <w:drawing>
          <wp:inline distT="0" distB="0" distL="0" distR="0" wp14:anchorId="1A914A2C" wp14:editId="52D73FE4">
            <wp:extent cx="5848350" cy="3305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305175"/>
                    </a:xfrm>
                    <a:prstGeom prst="rect">
                      <a:avLst/>
                    </a:prstGeom>
                  </pic:spPr>
                </pic:pic>
              </a:graphicData>
            </a:graphic>
          </wp:inline>
        </w:drawing>
      </w:r>
    </w:p>
    <w:p w14:paraId="7C2071AF" w14:textId="77777777" w:rsidR="00D76D97" w:rsidRDefault="00D76D97" w:rsidP="00D76D97">
      <w:pPr>
        <w:pStyle w:val="NormalWeb"/>
        <w:shd w:val="clear" w:color="auto" w:fill="FFFFFF"/>
        <w:spacing w:before="0" w:beforeAutospacing="0"/>
        <w:rPr>
          <w:rFonts w:ascii="Arial" w:hAnsi="Arial" w:cs="Arial"/>
          <w:color w:val="444444"/>
        </w:rPr>
      </w:pPr>
      <w:r>
        <w:rPr>
          <w:rFonts w:ascii="Arial" w:hAnsi="Arial" w:cs="Arial"/>
          <w:color w:val="444444"/>
        </w:rPr>
        <w:t>Say the client wants a factory to produce a chair. The client doesn’t have to be aware of the factory’s class, nor does it matter what kind of chair it gets. Whether it’s a Modern model or a Victorian-style chair, the client must treat all chairs in the same manner, using the abstract </w:t>
      </w:r>
      <w:r>
        <w:rPr>
          <w:rStyle w:val="HTMLCode"/>
          <w:rFonts w:ascii="Consolas" w:hAnsi="Consolas"/>
          <w:color w:val="444444"/>
          <w:shd w:val="clear" w:color="auto" w:fill="EEEEEE"/>
        </w:rPr>
        <w:t>Chair</w:t>
      </w:r>
      <w:r>
        <w:rPr>
          <w:rFonts w:ascii="Arial" w:hAnsi="Arial" w:cs="Arial"/>
          <w:color w:val="444444"/>
        </w:rPr>
        <w:t> interface. With this approach, the only thing that the client knows about the chair is that it implements the </w:t>
      </w:r>
      <w:proofErr w:type="spellStart"/>
      <w:r>
        <w:rPr>
          <w:rStyle w:val="HTMLCode"/>
          <w:rFonts w:ascii="Consolas" w:hAnsi="Consolas"/>
          <w:color w:val="444444"/>
          <w:shd w:val="clear" w:color="auto" w:fill="EEEEEE"/>
        </w:rPr>
        <w:t>sitOn</w:t>
      </w:r>
      <w:proofErr w:type="spellEnd"/>
      <w:r>
        <w:rPr>
          <w:rFonts w:ascii="Arial" w:hAnsi="Arial" w:cs="Arial"/>
          <w:color w:val="444444"/>
        </w:rPr>
        <w:t> method in some way. Also, whichever variant of the chair is returned, it’ll always match the type of sofa or coffee table produced by the same factory object.</w:t>
      </w:r>
    </w:p>
    <w:p w14:paraId="03B63CAA" w14:textId="77777777" w:rsidR="00D76D97" w:rsidRDefault="00D76D97" w:rsidP="00D76D97">
      <w:pPr>
        <w:pStyle w:val="NormalWeb"/>
        <w:shd w:val="clear" w:color="auto" w:fill="FFFFFF"/>
        <w:spacing w:before="0" w:beforeAutospacing="0" w:after="0" w:afterAutospacing="0"/>
        <w:rPr>
          <w:rFonts w:ascii="Arial" w:hAnsi="Arial" w:cs="Arial"/>
          <w:color w:val="444444"/>
        </w:rPr>
      </w:pPr>
      <w:r>
        <w:rPr>
          <w:rFonts w:ascii="Arial" w:hAnsi="Arial" w:cs="Arial"/>
          <w:color w:val="444444"/>
        </w:rPr>
        <w:t>There’s one more thing left to clarify: if the client is only exposed to the abstract interfaces, what creates the actual factory objects? Usually, the application creates a concrete factory object at the initialization stage. Just before that, the app must select the factory type depending on the configuration or the environment settings.</w:t>
      </w:r>
    </w:p>
    <w:p w14:paraId="6E0B1D9F" w14:textId="018F8231" w:rsidR="00D76D97" w:rsidRDefault="00D76D97" w:rsidP="00550C44">
      <w:pPr>
        <w:pStyle w:val="alt"/>
        <w:spacing w:before="0" w:beforeAutospacing="0" w:after="0" w:afterAutospacing="0" w:line="315" w:lineRule="atLeast"/>
        <w:rPr>
          <w:rFonts w:ascii="Arial" w:hAnsi="Arial" w:cs="Arial"/>
          <w:color w:val="4472C4" w:themeColor="accent1"/>
        </w:rPr>
      </w:pPr>
    </w:p>
    <w:p w14:paraId="581F9217" w14:textId="5EB29E92" w:rsidR="00D76D97" w:rsidRPr="00D76D97" w:rsidRDefault="00D76D97" w:rsidP="00D76D97">
      <w:pPr>
        <w:pStyle w:val="NormalWeb"/>
        <w:numPr>
          <w:ilvl w:val="0"/>
          <w:numId w:val="7"/>
        </w:numPr>
        <w:shd w:val="clear" w:color="auto" w:fill="FFFFFF"/>
        <w:spacing w:before="0" w:beforeAutospacing="0" w:after="150" w:afterAutospacing="0"/>
        <w:rPr>
          <w:rFonts w:ascii="Arial" w:hAnsi="Arial" w:cs="Arial"/>
          <w:color w:val="333333"/>
        </w:rPr>
      </w:pPr>
      <w:r>
        <w:rPr>
          <w:rFonts w:ascii="Arial" w:hAnsi="Arial" w:cs="Arial"/>
          <w:color w:val="4472C4" w:themeColor="accent1"/>
        </w:rPr>
        <w:t>Builder</w:t>
      </w:r>
      <w:r>
        <w:rPr>
          <w:rFonts w:ascii="Arial" w:hAnsi="Arial" w:cs="Arial"/>
          <w:color w:val="4472C4" w:themeColor="accent1"/>
        </w:rPr>
        <w:t xml:space="preserve">: </w:t>
      </w:r>
      <w:r>
        <w:rPr>
          <w:rStyle w:val="Strong"/>
          <w:rFonts w:ascii="Arial" w:hAnsi="Arial" w:cs="Arial"/>
          <w:color w:val="444444"/>
          <w:shd w:val="clear" w:color="auto" w:fill="FFFFFF"/>
        </w:rPr>
        <w:t>Builder</w:t>
      </w:r>
      <w:r>
        <w:rPr>
          <w:rFonts w:ascii="Arial" w:hAnsi="Arial" w:cs="Arial"/>
          <w:color w:val="444444"/>
          <w:shd w:val="clear" w:color="auto" w:fill="FFFFFF"/>
        </w:rPr>
        <w:t> is a creational design pattern that lets you construct complex objects step by step. The pattern allows you to produce different types and representations of an object using the same construction code.</w:t>
      </w:r>
    </w:p>
    <w:p w14:paraId="057A4047" w14:textId="3E009339" w:rsidR="00D76D97" w:rsidRDefault="00D76D97" w:rsidP="00D76D97">
      <w:pPr>
        <w:pStyle w:val="NormalWeb"/>
        <w:shd w:val="clear" w:color="auto" w:fill="FFFFFF"/>
        <w:spacing w:before="0" w:beforeAutospacing="0" w:after="150" w:afterAutospacing="0"/>
        <w:rPr>
          <w:rFonts w:ascii="Arial" w:hAnsi="Arial" w:cs="Arial"/>
          <w:color w:val="333333"/>
        </w:rPr>
      </w:pPr>
    </w:p>
    <w:p w14:paraId="371CCAB9" w14:textId="399DEEAD" w:rsidR="00D76D97" w:rsidRPr="00947D83" w:rsidRDefault="00D76D97" w:rsidP="00D76D97">
      <w:pPr>
        <w:pStyle w:val="NormalWeb"/>
        <w:shd w:val="clear" w:color="auto" w:fill="FFFFFF"/>
        <w:spacing w:before="0" w:beforeAutospacing="0" w:after="150" w:afterAutospacing="0"/>
        <w:jc w:val="center"/>
        <w:rPr>
          <w:rFonts w:ascii="Arial" w:hAnsi="Arial" w:cs="Arial"/>
          <w:color w:val="333333"/>
        </w:rPr>
      </w:pPr>
      <w:r>
        <w:rPr>
          <w:noProof/>
        </w:rPr>
        <w:lastRenderedPageBreak/>
        <w:drawing>
          <wp:inline distT="0" distB="0" distL="0" distR="0" wp14:anchorId="7ADA4214" wp14:editId="556EA111">
            <wp:extent cx="4324350" cy="2796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6199" cy="2817101"/>
                    </a:xfrm>
                    <a:prstGeom prst="rect">
                      <a:avLst/>
                    </a:prstGeom>
                  </pic:spPr>
                </pic:pic>
              </a:graphicData>
            </a:graphic>
          </wp:inline>
        </w:drawing>
      </w:r>
    </w:p>
    <w:p w14:paraId="798238FC" w14:textId="291FB820" w:rsidR="00D76D97" w:rsidRDefault="00D76D97" w:rsidP="00550C44">
      <w:pPr>
        <w:pStyle w:val="alt"/>
        <w:spacing w:before="0" w:beforeAutospacing="0" w:after="0" w:afterAutospacing="0" w:line="315" w:lineRule="atLeast"/>
        <w:rPr>
          <w:rFonts w:ascii="Arial" w:hAnsi="Arial" w:cs="Arial"/>
          <w:color w:val="444444"/>
          <w:shd w:val="clear" w:color="auto" w:fill="FFFFFF"/>
        </w:rPr>
      </w:pPr>
      <w:r>
        <w:rPr>
          <w:rFonts w:ascii="Arial" w:hAnsi="Arial" w:cs="Arial"/>
          <w:color w:val="444444"/>
          <w:shd w:val="clear" w:color="auto" w:fill="FFFFFF"/>
        </w:rPr>
        <w:t>Imagine a complex object that requires laborious, step-by-step initialization of many fields and nested objects. Such initialization code is usually buried inside a monstrous constructor with lots of parameters. Or even worse: scattered all over the client code.</w:t>
      </w:r>
    </w:p>
    <w:p w14:paraId="40E779A5" w14:textId="0B327680" w:rsidR="00D76D97" w:rsidRDefault="00D76D97" w:rsidP="00550C44">
      <w:pPr>
        <w:pStyle w:val="alt"/>
        <w:spacing w:before="0" w:beforeAutospacing="0" w:after="0" w:afterAutospacing="0" w:line="315" w:lineRule="atLeast"/>
        <w:rPr>
          <w:rFonts w:ascii="Arial" w:hAnsi="Arial" w:cs="Arial"/>
          <w:color w:val="444444"/>
          <w:shd w:val="clear" w:color="auto" w:fill="FFFFFF"/>
        </w:rPr>
      </w:pPr>
    </w:p>
    <w:p w14:paraId="29F8D1E3" w14:textId="60F4F541" w:rsidR="00D76D97" w:rsidRDefault="00D76D97" w:rsidP="00D76D97">
      <w:pPr>
        <w:pStyle w:val="alt"/>
        <w:spacing w:before="0" w:beforeAutospacing="0" w:after="0" w:afterAutospacing="0" w:line="315" w:lineRule="atLeast"/>
        <w:jc w:val="center"/>
        <w:rPr>
          <w:rFonts w:ascii="Arial" w:hAnsi="Arial" w:cs="Arial"/>
          <w:color w:val="4472C4" w:themeColor="accent1"/>
        </w:rPr>
      </w:pPr>
      <w:r>
        <w:rPr>
          <w:noProof/>
        </w:rPr>
        <w:drawing>
          <wp:inline distT="0" distB="0" distL="0" distR="0" wp14:anchorId="7916466C" wp14:editId="3F7E0790">
            <wp:extent cx="4810125" cy="29801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7903" cy="2991133"/>
                    </a:xfrm>
                    <a:prstGeom prst="rect">
                      <a:avLst/>
                    </a:prstGeom>
                  </pic:spPr>
                </pic:pic>
              </a:graphicData>
            </a:graphic>
          </wp:inline>
        </w:drawing>
      </w:r>
    </w:p>
    <w:p w14:paraId="7DE924F8" w14:textId="77777777" w:rsidR="00D76D97" w:rsidRDefault="00D76D97" w:rsidP="00D76D97">
      <w:pPr>
        <w:pStyle w:val="NormalWeb"/>
        <w:shd w:val="clear" w:color="auto" w:fill="FFFFFF"/>
        <w:spacing w:before="0" w:beforeAutospacing="0"/>
        <w:rPr>
          <w:rFonts w:ascii="Arial" w:hAnsi="Arial" w:cs="Arial"/>
          <w:color w:val="444444"/>
        </w:rPr>
      </w:pPr>
      <w:r>
        <w:rPr>
          <w:rFonts w:ascii="Arial" w:hAnsi="Arial" w:cs="Arial"/>
          <w:color w:val="444444"/>
        </w:rPr>
        <w:t>For example, let’s think about how to create a </w:t>
      </w:r>
      <w:r>
        <w:rPr>
          <w:rStyle w:val="HTMLCode"/>
          <w:rFonts w:ascii="Consolas" w:hAnsi="Consolas"/>
          <w:color w:val="444444"/>
          <w:shd w:val="clear" w:color="auto" w:fill="EEEEEE"/>
        </w:rPr>
        <w:t>House</w:t>
      </w:r>
      <w:r>
        <w:rPr>
          <w:rFonts w:ascii="Arial" w:hAnsi="Arial" w:cs="Arial"/>
          <w:color w:val="444444"/>
        </w:rPr>
        <w:t> object. To build a simple house, you need to construct four walls and a floor, install a door, fit a pair of windows, and build a roof. But what if you want a bigger, brighter house, with a backyard and other goodies (like a heating system, plumbing, and electrical wiring)?</w:t>
      </w:r>
    </w:p>
    <w:p w14:paraId="743C2FE8" w14:textId="77777777" w:rsidR="00D76D97" w:rsidRDefault="00D76D97" w:rsidP="00D76D97">
      <w:pPr>
        <w:pStyle w:val="NormalWeb"/>
        <w:shd w:val="clear" w:color="auto" w:fill="FFFFFF"/>
        <w:spacing w:before="0" w:beforeAutospacing="0"/>
        <w:rPr>
          <w:rFonts w:ascii="Arial" w:hAnsi="Arial" w:cs="Arial"/>
          <w:color w:val="444444"/>
        </w:rPr>
      </w:pPr>
      <w:r>
        <w:rPr>
          <w:rFonts w:ascii="Arial" w:hAnsi="Arial" w:cs="Arial"/>
          <w:color w:val="444444"/>
        </w:rPr>
        <w:t>The simplest solution is to extend the base </w:t>
      </w:r>
      <w:r>
        <w:rPr>
          <w:rStyle w:val="HTMLCode"/>
          <w:rFonts w:ascii="Consolas" w:hAnsi="Consolas"/>
          <w:color w:val="444444"/>
          <w:shd w:val="clear" w:color="auto" w:fill="EEEEEE"/>
        </w:rPr>
        <w:t>House</w:t>
      </w:r>
      <w:r>
        <w:rPr>
          <w:rFonts w:ascii="Arial" w:hAnsi="Arial" w:cs="Arial"/>
          <w:color w:val="444444"/>
        </w:rPr>
        <w:t xml:space="preserve"> class and create a set of subclasses to cover all combinations of the parameters. But eventually you’ll end up with a </w:t>
      </w:r>
      <w:r>
        <w:rPr>
          <w:rFonts w:ascii="Arial" w:hAnsi="Arial" w:cs="Arial"/>
          <w:color w:val="444444"/>
        </w:rPr>
        <w:lastRenderedPageBreak/>
        <w:t>considerable number of subclasses. Any new parameter, such as the porch style, will require growing this hierarchy even more.</w:t>
      </w:r>
    </w:p>
    <w:p w14:paraId="4406D430" w14:textId="77777777" w:rsidR="00D76D97" w:rsidRDefault="00D76D97" w:rsidP="00D76D97">
      <w:pPr>
        <w:pStyle w:val="NormalWeb"/>
        <w:shd w:val="clear" w:color="auto" w:fill="FFFFFF"/>
        <w:spacing w:before="0" w:beforeAutospacing="0"/>
        <w:rPr>
          <w:rFonts w:ascii="Arial" w:hAnsi="Arial" w:cs="Arial"/>
          <w:color w:val="444444"/>
        </w:rPr>
      </w:pPr>
      <w:r>
        <w:rPr>
          <w:rFonts w:ascii="Arial" w:hAnsi="Arial" w:cs="Arial"/>
          <w:color w:val="444444"/>
        </w:rPr>
        <w:t>There’s another approach that doesn’t involve breeding subclasses. You can create a giant constructor right in the base </w:t>
      </w:r>
      <w:r>
        <w:rPr>
          <w:rStyle w:val="HTMLCode"/>
          <w:rFonts w:ascii="Consolas" w:hAnsi="Consolas"/>
          <w:color w:val="444444"/>
          <w:shd w:val="clear" w:color="auto" w:fill="EEEEEE"/>
        </w:rPr>
        <w:t>House</w:t>
      </w:r>
      <w:r>
        <w:rPr>
          <w:rFonts w:ascii="Arial" w:hAnsi="Arial" w:cs="Arial"/>
          <w:color w:val="444444"/>
        </w:rPr>
        <w:t> class with all possible parameters that control the house object. While this approach indeed eliminates the need for subclasses, it creates another problem.</w:t>
      </w:r>
    </w:p>
    <w:p w14:paraId="333B0506" w14:textId="359B73B8" w:rsidR="00D76D97" w:rsidRDefault="00D76D97" w:rsidP="00D76D97">
      <w:pPr>
        <w:pStyle w:val="alt"/>
        <w:spacing w:before="0" w:beforeAutospacing="0" w:after="0" w:afterAutospacing="0" w:line="315" w:lineRule="atLeast"/>
        <w:rPr>
          <w:rFonts w:ascii="Arial" w:hAnsi="Arial" w:cs="Arial"/>
          <w:color w:val="4472C4" w:themeColor="accent1"/>
        </w:rPr>
      </w:pPr>
      <w:r>
        <w:rPr>
          <w:noProof/>
        </w:rPr>
        <w:drawing>
          <wp:inline distT="0" distB="0" distL="0" distR="0" wp14:anchorId="769FCB4B" wp14:editId="58E072A8">
            <wp:extent cx="5943600" cy="3792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92220"/>
                    </a:xfrm>
                    <a:prstGeom prst="rect">
                      <a:avLst/>
                    </a:prstGeom>
                  </pic:spPr>
                </pic:pic>
              </a:graphicData>
            </a:graphic>
          </wp:inline>
        </w:drawing>
      </w:r>
    </w:p>
    <w:p w14:paraId="27B327C5" w14:textId="4B189D4E" w:rsidR="00D76D97" w:rsidRDefault="00D76D97" w:rsidP="00D76D97">
      <w:pPr>
        <w:pStyle w:val="alt"/>
        <w:spacing w:before="0" w:beforeAutospacing="0" w:after="0" w:afterAutospacing="0" w:line="315" w:lineRule="atLeast"/>
        <w:rPr>
          <w:rFonts w:ascii="Arial" w:hAnsi="Arial" w:cs="Arial"/>
        </w:rPr>
      </w:pPr>
      <w:r w:rsidRPr="00D76D97">
        <w:rPr>
          <w:rFonts w:ascii="Arial" w:hAnsi="Arial" w:cs="Arial"/>
        </w:rPr>
        <w:t>In most cases most of the parameters will be unused, making </w:t>
      </w:r>
      <w:hyperlink r:id="rId21" w:history="1">
        <w:r w:rsidRPr="00D76D97">
          <w:rPr>
            <w:rStyle w:val="Hyperlink"/>
            <w:rFonts w:ascii="Arial" w:hAnsi="Arial" w:cs="Arial"/>
            <w:b/>
            <w:bCs/>
            <w:color w:val="auto"/>
          </w:rPr>
          <w:t>the constructor calls pretty ugly</w:t>
        </w:r>
      </w:hyperlink>
      <w:r w:rsidRPr="00D76D97">
        <w:rPr>
          <w:rFonts w:ascii="Arial" w:hAnsi="Arial" w:cs="Arial"/>
        </w:rPr>
        <w:t xml:space="preserve">. For instance, only a fraction of houses </w:t>
      </w:r>
      <w:r w:rsidRPr="00D76D97">
        <w:rPr>
          <w:rFonts w:ascii="Arial" w:hAnsi="Arial" w:cs="Arial"/>
        </w:rPr>
        <w:t>has</w:t>
      </w:r>
      <w:r w:rsidRPr="00D76D97">
        <w:rPr>
          <w:rFonts w:ascii="Arial" w:hAnsi="Arial" w:cs="Arial"/>
        </w:rPr>
        <w:t xml:space="preserve"> swimming pools, so the parameters related to swimming pools will be useless nine times out of ten.</w:t>
      </w:r>
    </w:p>
    <w:p w14:paraId="0A578AA3" w14:textId="5B6E45C3" w:rsidR="00D76D97" w:rsidRDefault="00D76D97" w:rsidP="00D76D97">
      <w:pPr>
        <w:pStyle w:val="alt"/>
        <w:spacing w:before="0" w:beforeAutospacing="0" w:after="0" w:afterAutospacing="0" w:line="315" w:lineRule="atLeast"/>
        <w:rPr>
          <w:rFonts w:ascii="Arial" w:hAnsi="Arial" w:cs="Arial"/>
        </w:rPr>
      </w:pPr>
    </w:p>
    <w:p w14:paraId="30772CAC" w14:textId="3CD2D171" w:rsidR="00D76D97" w:rsidRDefault="00D76D97" w:rsidP="00D76D97">
      <w:pPr>
        <w:pStyle w:val="alt"/>
        <w:spacing w:before="0" w:beforeAutospacing="0" w:after="0" w:afterAutospacing="0" w:line="315" w:lineRule="atLeast"/>
        <w:jc w:val="center"/>
        <w:rPr>
          <w:rFonts w:ascii="Arial" w:hAnsi="Arial" w:cs="Arial"/>
        </w:rPr>
      </w:pPr>
      <w:r>
        <w:rPr>
          <w:noProof/>
        </w:rPr>
        <w:lastRenderedPageBreak/>
        <w:drawing>
          <wp:inline distT="0" distB="0" distL="0" distR="0" wp14:anchorId="741CC10D" wp14:editId="45788D55">
            <wp:extent cx="5105400" cy="28657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3716" cy="2870456"/>
                    </a:xfrm>
                    <a:prstGeom prst="rect">
                      <a:avLst/>
                    </a:prstGeom>
                  </pic:spPr>
                </pic:pic>
              </a:graphicData>
            </a:graphic>
          </wp:inline>
        </w:drawing>
      </w:r>
    </w:p>
    <w:p w14:paraId="39DD3479" w14:textId="77777777" w:rsidR="00D76D97" w:rsidRDefault="00D76D97" w:rsidP="00D76D97">
      <w:pPr>
        <w:pStyle w:val="NormalWeb"/>
        <w:shd w:val="clear" w:color="auto" w:fill="FFFFFF"/>
        <w:spacing w:before="0" w:beforeAutospacing="0"/>
        <w:rPr>
          <w:rFonts w:ascii="Arial" w:hAnsi="Arial" w:cs="Arial"/>
          <w:color w:val="444444"/>
        </w:rPr>
      </w:pPr>
      <w:r>
        <w:rPr>
          <w:rFonts w:ascii="Arial" w:hAnsi="Arial" w:cs="Arial"/>
          <w:color w:val="444444"/>
        </w:rPr>
        <w:t>The pattern organizes object construction into a set of steps (</w:t>
      </w:r>
      <w:proofErr w:type="spellStart"/>
      <w:r>
        <w:rPr>
          <w:rStyle w:val="HTMLCode"/>
          <w:rFonts w:ascii="Consolas" w:hAnsi="Consolas"/>
          <w:color w:val="444444"/>
          <w:shd w:val="clear" w:color="auto" w:fill="EEEEEE"/>
        </w:rPr>
        <w:t>buildWalls</w:t>
      </w:r>
      <w:proofErr w:type="spellEnd"/>
      <w:r>
        <w:rPr>
          <w:rFonts w:ascii="Arial" w:hAnsi="Arial" w:cs="Arial"/>
          <w:color w:val="444444"/>
        </w:rPr>
        <w:t>, </w:t>
      </w:r>
      <w:proofErr w:type="spellStart"/>
      <w:r>
        <w:rPr>
          <w:rStyle w:val="HTMLCode"/>
          <w:rFonts w:ascii="Consolas" w:hAnsi="Consolas"/>
          <w:color w:val="444444"/>
          <w:shd w:val="clear" w:color="auto" w:fill="EEEEEE"/>
        </w:rPr>
        <w:t>buildDoor</w:t>
      </w:r>
      <w:proofErr w:type="spellEnd"/>
      <w:r>
        <w:rPr>
          <w:rFonts w:ascii="Arial" w:hAnsi="Arial" w:cs="Arial"/>
          <w:color w:val="444444"/>
        </w:rPr>
        <w:t>, etc.). To create an object, you execute a series of these steps on a builder object. The important part is that you don’t need to call all of the steps. You can call only those steps that are necessary for producing a particular configuration of an object.</w:t>
      </w:r>
    </w:p>
    <w:p w14:paraId="7632D7C7" w14:textId="77777777" w:rsidR="00D76D97" w:rsidRDefault="00D76D97" w:rsidP="00D76D97">
      <w:pPr>
        <w:pStyle w:val="NormalWeb"/>
        <w:shd w:val="clear" w:color="auto" w:fill="FFFFFF"/>
        <w:spacing w:before="0" w:beforeAutospacing="0"/>
        <w:rPr>
          <w:rFonts w:ascii="Arial" w:hAnsi="Arial" w:cs="Arial"/>
          <w:color w:val="444444"/>
        </w:rPr>
      </w:pPr>
      <w:r>
        <w:rPr>
          <w:rFonts w:ascii="Arial" w:hAnsi="Arial" w:cs="Arial"/>
          <w:color w:val="444444"/>
        </w:rPr>
        <w:t>Some of the construction steps might require different implementation when you need to build various representations of the product. For example, walls of a cabin may be built of wood, but the castle walls must be built with stone.</w:t>
      </w:r>
    </w:p>
    <w:p w14:paraId="178CD49F" w14:textId="77777777" w:rsidR="00D76D97" w:rsidRDefault="00D76D97" w:rsidP="00D76D97">
      <w:pPr>
        <w:pStyle w:val="NormalWeb"/>
        <w:shd w:val="clear" w:color="auto" w:fill="FFFFFF"/>
        <w:spacing w:before="0" w:beforeAutospacing="0"/>
        <w:rPr>
          <w:rFonts w:ascii="Arial" w:hAnsi="Arial" w:cs="Arial"/>
          <w:color w:val="444444"/>
        </w:rPr>
      </w:pPr>
      <w:r>
        <w:rPr>
          <w:rFonts w:ascii="Arial" w:hAnsi="Arial" w:cs="Arial"/>
          <w:color w:val="444444"/>
        </w:rPr>
        <w:t>In this case, you can create several different builder classes that implement the same set of building steps, but in a different manner. Then you can use these builders in the construction process (i.e., an ordered set of calls to the building steps) to produce different kinds of objects.</w:t>
      </w:r>
    </w:p>
    <w:p w14:paraId="7EB9B48A" w14:textId="6BE501AA" w:rsidR="00D76D97" w:rsidRDefault="00D76D97" w:rsidP="008F7028">
      <w:pPr>
        <w:pStyle w:val="alt"/>
        <w:spacing w:before="0" w:beforeAutospacing="0" w:after="0" w:afterAutospacing="0" w:line="315" w:lineRule="atLeast"/>
        <w:jc w:val="center"/>
        <w:rPr>
          <w:rFonts w:ascii="Arial" w:hAnsi="Arial" w:cs="Arial"/>
        </w:rPr>
      </w:pPr>
      <w:r>
        <w:rPr>
          <w:noProof/>
        </w:rPr>
        <w:drawing>
          <wp:inline distT="0" distB="0" distL="0" distR="0" wp14:anchorId="79F8BB89" wp14:editId="7F3B4340">
            <wp:extent cx="4924425" cy="25800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164" cy="2601349"/>
                    </a:xfrm>
                    <a:prstGeom prst="rect">
                      <a:avLst/>
                    </a:prstGeom>
                  </pic:spPr>
                </pic:pic>
              </a:graphicData>
            </a:graphic>
          </wp:inline>
        </w:drawing>
      </w:r>
    </w:p>
    <w:p w14:paraId="4B7DD576" w14:textId="12CF50D8" w:rsidR="008F7028" w:rsidRDefault="008F7028" w:rsidP="008F7028">
      <w:pPr>
        <w:pStyle w:val="alt"/>
        <w:spacing w:before="0" w:beforeAutospacing="0" w:after="0" w:afterAutospacing="0" w:line="315" w:lineRule="atLeast"/>
        <w:rPr>
          <w:rFonts w:ascii="Arial" w:hAnsi="Arial" w:cs="Arial"/>
          <w:color w:val="444444"/>
          <w:shd w:val="clear" w:color="auto" w:fill="FFFFFF"/>
        </w:rPr>
      </w:pPr>
      <w:r>
        <w:rPr>
          <w:rFonts w:ascii="Arial" w:hAnsi="Arial" w:cs="Arial"/>
          <w:color w:val="444444"/>
          <w:shd w:val="clear" w:color="auto" w:fill="FFFFFF"/>
        </w:rPr>
        <w:lastRenderedPageBreak/>
        <w:t>For example, imagine a builder that builds everything from wood and glass, a second one that builds everything with stone and iron and a third one that uses gold and diamonds. By calling the same set of steps, you get a regular house from the first builder, a small castle from the second and a palace from the third. However, this would only work if the client code that calls the building steps is able to interact with builders using a common interface.</w:t>
      </w:r>
    </w:p>
    <w:p w14:paraId="365D2B89" w14:textId="2F5C0209" w:rsidR="008F7028" w:rsidRDefault="008F7028" w:rsidP="008F7028">
      <w:pPr>
        <w:pStyle w:val="alt"/>
        <w:spacing w:before="0" w:beforeAutospacing="0" w:after="0" w:afterAutospacing="0" w:line="315" w:lineRule="atLeast"/>
        <w:rPr>
          <w:rFonts w:ascii="Arial" w:hAnsi="Arial" w:cs="Arial"/>
          <w:color w:val="444444"/>
          <w:shd w:val="clear" w:color="auto" w:fill="FFFFFF"/>
        </w:rPr>
      </w:pPr>
    </w:p>
    <w:p w14:paraId="77C6CFE2" w14:textId="6F24FCC9" w:rsidR="008F7028" w:rsidRPr="008F7028" w:rsidRDefault="008F7028" w:rsidP="008F7028">
      <w:pPr>
        <w:pStyle w:val="ListParagraph"/>
        <w:numPr>
          <w:ilvl w:val="0"/>
          <w:numId w:val="3"/>
        </w:numPr>
        <w:spacing w:after="300" w:line="240" w:lineRule="auto"/>
        <w:rPr>
          <w:rFonts w:ascii="Arial" w:eastAsia="Times New Roman" w:hAnsi="Arial" w:cs="Arial"/>
          <w:color w:val="4472C4" w:themeColor="accent1"/>
          <w:sz w:val="32"/>
          <w:szCs w:val="32"/>
        </w:rPr>
      </w:pPr>
      <w:r>
        <w:rPr>
          <w:rFonts w:ascii="Arial" w:eastAsia="Times New Roman" w:hAnsi="Arial" w:cs="Arial"/>
          <w:b/>
          <w:bCs/>
          <w:color w:val="4472C4" w:themeColor="accent1"/>
          <w:sz w:val="32"/>
          <w:szCs w:val="32"/>
        </w:rPr>
        <w:t>Structural</w:t>
      </w:r>
      <w:r w:rsidRPr="00550C44">
        <w:rPr>
          <w:rFonts w:ascii="Arial" w:eastAsia="Times New Roman" w:hAnsi="Arial" w:cs="Arial"/>
          <w:b/>
          <w:bCs/>
          <w:color w:val="4472C4" w:themeColor="accent1"/>
          <w:sz w:val="32"/>
          <w:szCs w:val="32"/>
        </w:rPr>
        <w:t xml:space="preserve"> Patterns</w:t>
      </w:r>
    </w:p>
    <w:p w14:paraId="1142AFE4" w14:textId="48A14BAA" w:rsidR="008F7028" w:rsidRDefault="008F7028" w:rsidP="008F7028">
      <w:pPr>
        <w:spacing w:after="300" w:line="240" w:lineRule="auto"/>
        <w:rPr>
          <w:rFonts w:ascii="Arial" w:hAnsi="Arial" w:cs="Arial"/>
          <w:sz w:val="24"/>
          <w:szCs w:val="24"/>
          <w:shd w:val="clear" w:color="auto" w:fill="FFFFFF"/>
        </w:rPr>
      </w:pPr>
      <w:r w:rsidRPr="008F7028">
        <w:rPr>
          <w:rFonts w:ascii="Arial" w:hAnsi="Arial" w:cs="Arial"/>
          <w:sz w:val="24"/>
          <w:szCs w:val="24"/>
          <w:shd w:val="clear" w:color="auto" w:fill="FFFFFF"/>
        </w:rPr>
        <w:t>These design patterns concern class and object composition. Concept of inheritance is used to compose interfaces and define ways to compose objects to obtain new functionalities.</w:t>
      </w:r>
    </w:p>
    <w:p w14:paraId="07245AC5" w14:textId="77777777" w:rsidR="008F7028" w:rsidRPr="008F7028" w:rsidRDefault="008F7028" w:rsidP="008F7028">
      <w:pPr>
        <w:shd w:val="clear" w:color="auto" w:fill="FFFFFF"/>
        <w:spacing w:after="100" w:afterAutospacing="1" w:line="240" w:lineRule="auto"/>
        <w:rPr>
          <w:rFonts w:ascii="Arial" w:eastAsia="Times New Roman" w:hAnsi="Arial" w:cs="Arial"/>
          <w:color w:val="444444"/>
          <w:sz w:val="24"/>
          <w:szCs w:val="24"/>
        </w:rPr>
      </w:pPr>
      <w:r w:rsidRPr="008F7028">
        <w:rPr>
          <w:rFonts w:ascii="Arial" w:eastAsia="Times New Roman" w:hAnsi="Arial" w:cs="Arial"/>
          <w:color w:val="444444"/>
          <w:sz w:val="24"/>
          <w:szCs w:val="24"/>
        </w:rPr>
        <w:t>Structural patterns explain how to assemble objects and classes into larger structures while keeping these structures flexible and efficient.</w:t>
      </w:r>
    </w:p>
    <w:p w14:paraId="35397264" w14:textId="0C91E3A3" w:rsidR="008F7028" w:rsidRPr="00550C44" w:rsidRDefault="008F7028" w:rsidP="008F7028">
      <w:pPr>
        <w:pStyle w:val="alt"/>
        <w:spacing w:before="0" w:beforeAutospacing="0" w:after="0" w:afterAutospacing="0" w:line="315" w:lineRule="atLeast"/>
        <w:rPr>
          <w:rFonts w:ascii="Arial" w:hAnsi="Arial" w:cs="Arial"/>
          <w:color w:val="4472C4" w:themeColor="accent1"/>
          <w:sz w:val="32"/>
          <w:szCs w:val="32"/>
          <w:shd w:val="clear" w:color="auto" w:fill="FFFFFF"/>
        </w:rPr>
      </w:pPr>
      <w:hyperlink r:id="rId24" w:history="1">
        <w:r w:rsidRPr="008F7028">
          <w:rPr>
            <w:rFonts w:ascii="Arial" w:hAnsi="Arial" w:cs="Arial"/>
            <w:color w:val="E74C3C"/>
          </w:rPr>
          <w:br/>
        </w:r>
      </w:hyperlink>
      <w:r w:rsidRPr="00550C44">
        <w:rPr>
          <w:rFonts w:ascii="Arial" w:hAnsi="Arial" w:cs="Arial"/>
          <w:color w:val="4472C4" w:themeColor="accent1"/>
          <w:sz w:val="32"/>
          <w:szCs w:val="32"/>
          <w:shd w:val="clear" w:color="auto" w:fill="FFFFFF"/>
        </w:rPr>
        <w:t xml:space="preserve">types of </w:t>
      </w:r>
      <w:r>
        <w:rPr>
          <w:rFonts w:ascii="Arial" w:hAnsi="Arial" w:cs="Arial"/>
          <w:b/>
          <w:bCs/>
          <w:color w:val="4472C4" w:themeColor="accent1"/>
          <w:sz w:val="32"/>
          <w:szCs w:val="32"/>
        </w:rPr>
        <w:t>Structural</w:t>
      </w:r>
      <w:r w:rsidRPr="00550C44">
        <w:rPr>
          <w:rFonts w:ascii="Arial" w:hAnsi="Arial" w:cs="Arial"/>
          <w:b/>
          <w:bCs/>
          <w:color w:val="4472C4" w:themeColor="accent1"/>
          <w:sz w:val="32"/>
          <w:szCs w:val="32"/>
        </w:rPr>
        <w:t xml:space="preserve"> </w:t>
      </w:r>
      <w:r w:rsidRPr="00550C44">
        <w:rPr>
          <w:rFonts w:ascii="Arial" w:hAnsi="Arial" w:cs="Arial"/>
          <w:color w:val="4472C4" w:themeColor="accent1"/>
          <w:sz w:val="32"/>
          <w:szCs w:val="32"/>
          <w:shd w:val="clear" w:color="auto" w:fill="FFFFFF"/>
        </w:rPr>
        <w:t>Design Pattern</w:t>
      </w:r>
    </w:p>
    <w:p w14:paraId="77E63526" w14:textId="77777777" w:rsidR="008F7028" w:rsidRDefault="008F7028" w:rsidP="008F7028">
      <w:pPr>
        <w:pStyle w:val="alt"/>
        <w:spacing w:before="0" w:beforeAutospacing="0" w:after="0" w:afterAutospacing="0" w:line="315" w:lineRule="atLeast"/>
        <w:rPr>
          <w:rFonts w:ascii="raleway" w:hAnsi="raleway"/>
          <w:color w:val="4472C4" w:themeColor="accent1"/>
          <w:sz w:val="27"/>
          <w:szCs w:val="27"/>
          <w:shd w:val="clear" w:color="auto" w:fill="FFFFFF"/>
        </w:rPr>
      </w:pPr>
    </w:p>
    <w:p w14:paraId="5591F64E" w14:textId="6A8FA501" w:rsidR="008F7028" w:rsidRPr="00947D83" w:rsidRDefault="008F7028" w:rsidP="008F7028">
      <w:pPr>
        <w:pStyle w:val="alt"/>
        <w:numPr>
          <w:ilvl w:val="0"/>
          <w:numId w:val="12"/>
        </w:numPr>
        <w:spacing w:before="0" w:beforeAutospacing="0" w:after="0" w:afterAutospacing="0" w:line="315" w:lineRule="atLeast"/>
        <w:rPr>
          <w:rFonts w:ascii="Arial" w:hAnsi="Arial" w:cs="Arial"/>
          <w:color w:val="000000" w:themeColor="text1"/>
        </w:rPr>
      </w:pPr>
      <w:r>
        <w:rPr>
          <w:rFonts w:ascii="Arial" w:hAnsi="Arial" w:cs="Arial"/>
          <w:b/>
          <w:bCs/>
          <w:color w:val="000000" w:themeColor="text1"/>
        </w:rPr>
        <w:t>Adapter</w:t>
      </w:r>
      <w:r w:rsidRPr="00947D83">
        <w:rPr>
          <w:rFonts w:ascii="Arial" w:hAnsi="Arial" w:cs="Arial"/>
          <w:color w:val="000000" w:themeColor="text1"/>
        </w:rPr>
        <w:t xml:space="preserve"> – Ensures that at most only one instance of an object exists throughout application</w:t>
      </w:r>
    </w:p>
    <w:p w14:paraId="5BA2DFC8" w14:textId="3D912C7D" w:rsidR="008F7028" w:rsidRPr="00947D83" w:rsidRDefault="008F7028" w:rsidP="008F7028">
      <w:pPr>
        <w:pStyle w:val="alt"/>
        <w:numPr>
          <w:ilvl w:val="0"/>
          <w:numId w:val="12"/>
        </w:numPr>
        <w:spacing w:before="0" w:beforeAutospacing="0" w:after="0" w:afterAutospacing="0" w:line="315" w:lineRule="atLeast"/>
        <w:rPr>
          <w:rFonts w:ascii="Arial" w:hAnsi="Arial" w:cs="Arial"/>
          <w:color w:val="000000" w:themeColor="text1"/>
        </w:rPr>
      </w:pPr>
      <w:r>
        <w:rPr>
          <w:rFonts w:ascii="Arial" w:hAnsi="Arial" w:cs="Arial"/>
          <w:b/>
          <w:bCs/>
          <w:color w:val="000000" w:themeColor="text1"/>
        </w:rPr>
        <w:t>Bridge</w:t>
      </w:r>
      <w:r w:rsidRPr="00947D83">
        <w:rPr>
          <w:rFonts w:ascii="Arial" w:hAnsi="Arial" w:cs="Arial"/>
          <w:color w:val="000000" w:themeColor="text1"/>
        </w:rPr>
        <w:t xml:space="preserve"> – Creates objects of several related classes without specifying the exact object to be created</w:t>
      </w:r>
    </w:p>
    <w:p w14:paraId="126FE682" w14:textId="7C860D62" w:rsidR="008F7028" w:rsidRPr="00947D83" w:rsidRDefault="008F7028" w:rsidP="008F7028">
      <w:pPr>
        <w:pStyle w:val="alt"/>
        <w:numPr>
          <w:ilvl w:val="0"/>
          <w:numId w:val="12"/>
        </w:numPr>
        <w:spacing w:before="0" w:beforeAutospacing="0" w:after="0" w:afterAutospacing="0" w:line="315" w:lineRule="atLeast"/>
        <w:rPr>
          <w:rFonts w:ascii="Arial" w:hAnsi="Arial" w:cs="Arial"/>
          <w:color w:val="000000" w:themeColor="text1"/>
        </w:rPr>
      </w:pPr>
      <w:r>
        <w:rPr>
          <w:rFonts w:ascii="Arial" w:hAnsi="Arial" w:cs="Arial"/>
          <w:b/>
          <w:bCs/>
          <w:color w:val="000000" w:themeColor="text1"/>
        </w:rPr>
        <w:t>Composite</w:t>
      </w:r>
      <w:r w:rsidRPr="00947D83">
        <w:rPr>
          <w:rFonts w:ascii="Arial" w:hAnsi="Arial" w:cs="Arial"/>
          <w:color w:val="000000" w:themeColor="text1"/>
        </w:rPr>
        <w:t xml:space="preserve"> – Creates families of related dependent objects</w:t>
      </w:r>
    </w:p>
    <w:p w14:paraId="69EABD73" w14:textId="2EB05C6D" w:rsidR="008F7028" w:rsidRDefault="008F7028" w:rsidP="008F7028">
      <w:pPr>
        <w:pStyle w:val="alt"/>
        <w:numPr>
          <w:ilvl w:val="0"/>
          <w:numId w:val="12"/>
        </w:numPr>
        <w:spacing w:before="0" w:beforeAutospacing="0" w:after="0" w:afterAutospacing="0" w:line="315" w:lineRule="atLeast"/>
        <w:rPr>
          <w:rFonts w:ascii="Arial" w:hAnsi="Arial" w:cs="Arial"/>
          <w:color w:val="000000" w:themeColor="text1"/>
        </w:rPr>
      </w:pPr>
      <w:r>
        <w:rPr>
          <w:rFonts w:ascii="Arial" w:hAnsi="Arial" w:cs="Arial"/>
          <w:b/>
          <w:bCs/>
          <w:color w:val="000000" w:themeColor="text1"/>
        </w:rPr>
        <w:t>Decorator</w:t>
      </w:r>
      <w:r w:rsidRPr="00947D83">
        <w:rPr>
          <w:rFonts w:ascii="Arial" w:hAnsi="Arial" w:cs="Arial"/>
          <w:b/>
          <w:bCs/>
          <w:color w:val="000000" w:themeColor="text1"/>
        </w:rPr>
        <w:t> – </w:t>
      </w:r>
      <w:r w:rsidRPr="00947D83">
        <w:rPr>
          <w:rFonts w:ascii="Arial" w:hAnsi="Arial" w:cs="Arial"/>
          <w:color w:val="000000" w:themeColor="text1"/>
        </w:rPr>
        <w:t>Constructs complex objects using step-by-step approach</w:t>
      </w:r>
    </w:p>
    <w:p w14:paraId="3ED69BE3" w14:textId="47778914" w:rsidR="008F7028" w:rsidRDefault="008F7028" w:rsidP="008F7028">
      <w:pPr>
        <w:pStyle w:val="alt"/>
        <w:numPr>
          <w:ilvl w:val="0"/>
          <w:numId w:val="12"/>
        </w:numPr>
        <w:spacing w:before="0" w:beforeAutospacing="0" w:after="0" w:afterAutospacing="0" w:line="315" w:lineRule="atLeast"/>
        <w:rPr>
          <w:rFonts w:ascii="Arial" w:hAnsi="Arial" w:cs="Arial"/>
          <w:color w:val="000000" w:themeColor="text1"/>
        </w:rPr>
      </w:pPr>
      <w:r>
        <w:rPr>
          <w:rFonts w:ascii="Arial" w:hAnsi="Arial" w:cs="Arial"/>
          <w:b/>
          <w:bCs/>
          <w:color w:val="000000" w:themeColor="text1"/>
        </w:rPr>
        <w:t xml:space="preserve">Façade </w:t>
      </w:r>
      <w:r w:rsidRPr="00947D83">
        <w:rPr>
          <w:rFonts w:ascii="Arial" w:hAnsi="Arial" w:cs="Arial"/>
          <w:b/>
          <w:bCs/>
          <w:color w:val="000000" w:themeColor="text1"/>
        </w:rPr>
        <w:t>– </w:t>
      </w:r>
      <w:r w:rsidRPr="00947D83">
        <w:rPr>
          <w:rFonts w:ascii="Arial" w:hAnsi="Arial" w:cs="Arial"/>
          <w:color w:val="000000" w:themeColor="text1"/>
        </w:rPr>
        <w:t>Constructs complex objects using step-by-step approach</w:t>
      </w:r>
    </w:p>
    <w:p w14:paraId="4FD2ACA4" w14:textId="2EA831F1" w:rsidR="008F7028" w:rsidRDefault="008F7028" w:rsidP="008F7028">
      <w:pPr>
        <w:pStyle w:val="alt"/>
        <w:numPr>
          <w:ilvl w:val="0"/>
          <w:numId w:val="12"/>
        </w:numPr>
        <w:spacing w:before="0" w:beforeAutospacing="0" w:after="0" w:afterAutospacing="0" w:line="315" w:lineRule="atLeast"/>
        <w:rPr>
          <w:rFonts w:ascii="Arial" w:hAnsi="Arial" w:cs="Arial"/>
          <w:color w:val="000000" w:themeColor="text1"/>
        </w:rPr>
      </w:pPr>
      <w:r>
        <w:rPr>
          <w:rFonts w:ascii="Arial" w:hAnsi="Arial" w:cs="Arial"/>
          <w:b/>
          <w:bCs/>
          <w:color w:val="000000" w:themeColor="text1"/>
        </w:rPr>
        <w:t xml:space="preserve">Flyweight </w:t>
      </w:r>
      <w:r w:rsidRPr="00947D83">
        <w:rPr>
          <w:rFonts w:ascii="Arial" w:hAnsi="Arial" w:cs="Arial"/>
          <w:b/>
          <w:bCs/>
          <w:color w:val="000000" w:themeColor="text1"/>
        </w:rPr>
        <w:t>– </w:t>
      </w:r>
      <w:r w:rsidRPr="00947D83">
        <w:rPr>
          <w:rFonts w:ascii="Arial" w:hAnsi="Arial" w:cs="Arial"/>
          <w:color w:val="000000" w:themeColor="text1"/>
        </w:rPr>
        <w:t>Constructs complex objects using step-by-step approach</w:t>
      </w:r>
    </w:p>
    <w:p w14:paraId="0590B6AF" w14:textId="093688D6" w:rsidR="008F7028" w:rsidRPr="00947D83" w:rsidRDefault="008F7028" w:rsidP="008F7028">
      <w:pPr>
        <w:pStyle w:val="alt"/>
        <w:numPr>
          <w:ilvl w:val="0"/>
          <w:numId w:val="12"/>
        </w:numPr>
        <w:spacing w:before="0" w:beforeAutospacing="0" w:after="0" w:afterAutospacing="0" w:line="315" w:lineRule="atLeast"/>
        <w:rPr>
          <w:rFonts w:ascii="Arial" w:hAnsi="Arial" w:cs="Arial"/>
          <w:color w:val="000000" w:themeColor="text1"/>
        </w:rPr>
      </w:pPr>
      <w:r>
        <w:rPr>
          <w:rFonts w:ascii="Arial" w:hAnsi="Arial" w:cs="Arial"/>
          <w:b/>
          <w:bCs/>
          <w:color w:val="000000" w:themeColor="text1"/>
        </w:rPr>
        <w:t xml:space="preserve">Proxy </w:t>
      </w:r>
      <w:r w:rsidRPr="00947D83">
        <w:rPr>
          <w:rFonts w:ascii="Arial" w:hAnsi="Arial" w:cs="Arial"/>
          <w:b/>
          <w:bCs/>
          <w:color w:val="000000" w:themeColor="text1"/>
        </w:rPr>
        <w:t>– </w:t>
      </w:r>
      <w:r w:rsidRPr="00947D83">
        <w:rPr>
          <w:rFonts w:ascii="Arial" w:hAnsi="Arial" w:cs="Arial"/>
          <w:color w:val="000000" w:themeColor="text1"/>
        </w:rPr>
        <w:t>Constructs complex objects using step-by-step approach</w:t>
      </w:r>
    </w:p>
    <w:p w14:paraId="6EE0A69A" w14:textId="1423424A" w:rsidR="008F7028" w:rsidRDefault="008F7028" w:rsidP="008F7028">
      <w:pPr>
        <w:spacing w:after="300" w:line="240" w:lineRule="auto"/>
        <w:rPr>
          <w:rFonts w:ascii="Arial" w:eastAsia="Times New Roman" w:hAnsi="Arial" w:cs="Arial"/>
          <w:color w:val="4472C4" w:themeColor="accent1"/>
          <w:sz w:val="24"/>
          <w:szCs w:val="24"/>
        </w:rPr>
      </w:pPr>
    </w:p>
    <w:p w14:paraId="7DF9676F" w14:textId="27772F27" w:rsidR="008F7028" w:rsidRPr="008F7028" w:rsidRDefault="008F7028" w:rsidP="008F7028">
      <w:pPr>
        <w:pStyle w:val="NormalWeb"/>
        <w:numPr>
          <w:ilvl w:val="0"/>
          <w:numId w:val="7"/>
        </w:numPr>
        <w:shd w:val="clear" w:color="auto" w:fill="FFFFFF"/>
        <w:spacing w:before="0" w:beforeAutospacing="0" w:after="150" w:afterAutospacing="0"/>
        <w:rPr>
          <w:rFonts w:ascii="Arial" w:hAnsi="Arial" w:cs="Arial"/>
          <w:color w:val="333333"/>
        </w:rPr>
      </w:pPr>
      <w:r>
        <w:rPr>
          <w:rFonts w:ascii="Arial" w:hAnsi="Arial" w:cs="Arial"/>
          <w:color w:val="4472C4" w:themeColor="accent1"/>
        </w:rPr>
        <w:t>Adapter</w:t>
      </w:r>
      <w:r>
        <w:rPr>
          <w:rFonts w:ascii="Arial" w:hAnsi="Arial" w:cs="Arial"/>
          <w:color w:val="4472C4" w:themeColor="accent1"/>
        </w:rPr>
        <w:t xml:space="preserve">: </w:t>
      </w:r>
      <w:r>
        <w:rPr>
          <w:rStyle w:val="Strong"/>
          <w:rFonts w:ascii="Arial" w:hAnsi="Arial" w:cs="Arial"/>
          <w:color w:val="444444"/>
          <w:shd w:val="clear" w:color="auto" w:fill="FFFFFF"/>
        </w:rPr>
        <w:t>Adapter</w:t>
      </w:r>
      <w:r>
        <w:rPr>
          <w:rFonts w:ascii="Arial" w:hAnsi="Arial" w:cs="Arial"/>
          <w:color w:val="444444"/>
          <w:shd w:val="clear" w:color="auto" w:fill="FFFFFF"/>
        </w:rPr>
        <w:t> is a structural design pattern that allows objects with incompatible interfaces to collaborate.</w:t>
      </w:r>
    </w:p>
    <w:p w14:paraId="2258BBB8" w14:textId="41263F6F" w:rsidR="008F7028" w:rsidRDefault="008F7028" w:rsidP="008F7028">
      <w:pPr>
        <w:pStyle w:val="NormalWeb"/>
        <w:shd w:val="clear" w:color="auto" w:fill="FFFFFF"/>
        <w:spacing w:before="0" w:beforeAutospacing="0" w:after="150" w:afterAutospacing="0"/>
        <w:rPr>
          <w:rFonts w:ascii="Arial" w:hAnsi="Arial" w:cs="Arial"/>
          <w:color w:val="333333"/>
        </w:rPr>
      </w:pPr>
    </w:p>
    <w:p w14:paraId="735C6B00" w14:textId="06084F7C" w:rsidR="008F7028" w:rsidRDefault="008F7028" w:rsidP="008F7028">
      <w:pPr>
        <w:pStyle w:val="NormalWeb"/>
        <w:shd w:val="clear" w:color="auto" w:fill="FFFFFF"/>
        <w:spacing w:before="0" w:beforeAutospacing="0" w:after="150" w:afterAutospacing="0"/>
        <w:jc w:val="center"/>
        <w:rPr>
          <w:rFonts w:ascii="Arial" w:hAnsi="Arial" w:cs="Arial"/>
          <w:color w:val="333333"/>
        </w:rPr>
      </w:pPr>
      <w:r>
        <w:rPr>
          <w:noProof/>
        </w:rPr>
        <w:drawing>
          <wp:inline distT="0" distB="0" distL="0" distR="0" wp14:anchorId="64151597" wp14:editId="5F7E296E">
            <wp:extent cx="2854325" cy="1609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635" cy="1644301"/>
                    </a:xfrm>
                    <a:prstGeom prst="rect">
                      <a:avLst/>
                    </a:prstGeom>
                  </pic:spPr>
                </pic:pic>
              </a:graphicData>
            </a:graphic>
          </wp:inline>
        </w:drawing>
      </w:r>
    </w:p>
    <w:p w14:paraId="1A5ED9F8" w14:textId="77777777" w:rsidR="008F7028" w:rsidRDefault="008F7028" w:rsidP="008F7028">
      <w:pPr>
        <w:pStyle w:val="NormalWeb"/>
        <w:shd w:val="clear" w:color="auto" w:fill="FFFFFF"/>
        <w:spacing w:before="0" w:beforeAutospacing="0"/>
        <w:rPr>
          <w:rFonts w:ascii="Arial" w:hAnsi="Arial" w:cs="Arial"/>
          <w:color w:val="444444"/>
        </w:rPr>
      </w:pPr>
      <w:r>
        <w:rPr>
          <w:rFonts w:ascii="Arial" w:hAnsi="Arial" w:cs="Arial"/>
          <w:color w:val="444444"/>
        </w:rPr>
        <w:lastRenderedPageBreak/>
        <w:t>Imagine that you’re creating a stock market monitoring app. The app downloads the stock data from multiple sources in XML format and then displays nice-looking charts and diagrams for the user.</w:t>
      </w:r>
    </w:p>
    <w:p w14:paraId="43DCAE00" w14:textId="77777777" w:rsidR="008F7028" w:rsidRDefault="008F7028" w:rsidP="008F7028">
      <w:pPr>
        <w:pStyle w:val="NormalWeb"/>
        <w:shd w:val="clear" w:color="auto" w:fill="FFFFFF"/>
        <w:spacing w:before="0" w:beforeAutospacing="0"/>
        <w:rPr>
          <w:rFonts w:ascii="Arial" w:hAnsi="Arial" w:cs="Arial"/>
          <w:color w:val="444444"/>
        </w:rPr>
      </w:pPr>
      <w:r>
        <w:rPr>
          <w:rFonts w:ascii="Arial" w:hAnsi="Arial" w:cs="Arial"/>
          <w:color w:val="444444"/>
        </w:rPr>
        <w:t>At some point, you decide to improve the app by integrating a smart 3rd-party analytics library. But there’s a catch: the analytics library only works with data in JSON format.</w:t>
      </w:r>
    </w:p>
    <w:p w14:paraId="07DDF874" w14:textId="73EFAF2A" w:rsidR="008F7028" w:rsidRDefault="008F7028" w:rsidP="008F7028">
      <w:pPr>
        <w:pStyle w:val="NormalWeb"/>
        <w:shd w:val="clear" w:color="auto" w:fill="FFFFFF"/>
        <w:spacing w:before="0" w:beforeAutospacing="0" w:after="150" w:afterAutospacing="0"/>
        <w:rPr>
          <w:rFonts w:ascii="Arial" w:hAnsi="Arial" w:cs="Arial"/>
          <w:color w:val="333333"/>
        </w:rPr>
      </w:pPr>
      <w:r>
        <w:rPr>
          <w:noProof/>
        </w:rPr>
        <w:drawing>
          <wp:inline distT="0" distB="0" distL="0" distR="0" wp14:anchorId="1AD0D6B0" wp14:editId="2520BC97">
            <wp:extent cx="5943600" cy="2700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00020"/>
                    </a:xfrm>
                    <a:prstGeom prst="rect">
                      <a:avLst/>
                    </a:prstGeom>
                  </pic:spPr>
                </pic:pic>
              </a:graphicData>
            </a:graphic>
          </wp:inline>
        </w:drawing>
      </w:r>
    </w:p>
    <w:p w14:paraId="4D1FD4F2" w14:textId="6AF6B230" w:rsidR="008F7028" w:rsidRDefault="008F7028" w:rsidP="008F7028">
      <w:pPr>
        <w:pStyle w:val="NormalWeb"/>
        <w:shd w:val="clear" w:color="auto" w:fill="FFFFFF"/>
        <w:spacing w:before="0" w:beforeAutospacing="0" w:after="150" w:afterAutospacing="0"/>
        <w:rPr>
          <w:rFonts w:ascii="Arial" w:hAnsi="Arial" w:cs="Arial"/>
          <w:color w:val="444444"/>
          <w:shd w:val="clear" w:color="auto" w:fill="FFFFFF"/>
        </w:rPr>
      </w:pPr>
      <w:r>
        <w:rPr>
          <w:rFonts w:ascii="Arial" w:hAnsi="Arial" w:cs="Arial"/>
          <w:color w:val="444444"/>
          <w:shd w:val="clear" w:color="auto" w:fill="FFFFFF"/>
        </w:rPr>
        <w:t>You could change the library to work with XML. However, this might break some existing code that relies on the library. And worse, you might not have access to the library’s source code in the first place, making this approach impossible.</w:t>
      </w:r>
    </w:p>
    <w:p w14:paraId="151ECC5B" w14:textId="59928EB5" w:rsidR="008F7028" w:rsidRDefault="008F7028" w:rsidP="008F7028">
      <w:pPr>
        <w:pStyle w:val="NormalWeb"/>
        <w:shd w:val="clear" w:color="auto" w:fill="FFFFFF"/>
        <w:spacing w:before="0" w:beforeAutospacing="0" w:after="150" w:afterAutospacing="0"/>
        <w:rPr>
          <w:rFonts w:ascii="Arial" w:hAnsi="Arial" w:cs="Arial"/>
          <w:color w:val="444444"/>
          <w:shd w:val="clear" w:color="auto" w:fill="FFFFFF"/>
        </w:rPr>
      </w:pPr>
    </w:p>
    <w:p w14:paraId="27B2C423" w14:textId="655617AC" w:rsidR="008F7028" w:rsidRDefault="008F7028" w:rsidP="008F7028">
      <w:pPr>
        <w:pStyle w:val="NormalWeb"/>
        <w:shd w:val="clear" w:color="auto" w:fill="FFFFFF"/>
        <w:spacing w:before="0" w:beforeAutospacing="0" w:after="150" w:afterAutospacing="0"/>
        <w:rPr>
          <w:rFonts w:ascii="Arial" w:hAnsi="Arial" w:cs="Arial"/>
          <w:color w:val="4472C4" w:themeColor="accent1"/>
          <w:shd w:val="clear" w:color="auto" w:fill="FFFFFF"/>
        </w:rPr>
      </w:pPr>
      <w:r w:rsidRPr="008F7028">
        <w:rPr>
          <w:rFonts w:ascii="Arial" w:hAnsi="Arial" w:cs="Arial"/>
          <w:color w:val="4472C4" w:themeColor="accent1"/>
          <w:shd w:val="clear" w:color="auto" w:fill="FFFFFF"/>
        </w:rPr>
        <w:t>Implementations</w:t>
      </w:r>
      <w:r>
        <w:rPr>
          <w:rFonts w:ascii="Arial" w:hAnsi="Arial" w:cs="Arial"/>
          <w:color w:val="4472C4" w:themeColor="accent1"/>
          <w:shd w:val="clear" w:color="auto" w:fill="FFFFFF"/>
        </w:rPr>
        <w:t xml:space="preserve">: </w:t>
      </w:r>
    </w:p>
    <w:p w14:paraId="44C1C92F" w14:textId="77777777" w:rsidR="008F7028" w:rsidRPr="008F7028" w:rsidRDefault="008F7028" w:rsidP="008F7028">
      <w:pPr>
        <w:shd w:val="clear" w:color="auto" w:fill="FFFFFF"/>
        <w:spacing w:after="100" w:afterAutospacing="1" w:line="240" w:lineRule="auto"/>
        <w:rPr>
          <w:rFonts w:ascii="Arial" w:eastAsia="Times New Roman" w:hAnsi="Arial" w:cs="Arial"/>
          <w:color w:val="444444"/>
          <w:sz w:val="24"/>
          <w:szCs w:val="24"/>
        </w:rPr>
      </w:pPr>
      <w:r w:rsidRPr="008F7028">
        <w:rPr>
          <w:rFonts w:ascii="Arial" w:eastAsia="Times New Roman" w:hAnsi="Arial" w:cs="Arial"/>
          <w:color w:val="444444"/>
          <w:sz w:val="24"/>
          <w:szCs w:val="24"/>
        </w:rPr>
        <w:t>You can create an </w:t>
      </w:r>
      <w:r w:rsidRPr="008F7028">
        <w:rPr>
          <w:rFonts w:ascii="Arial" w:eastAsia="Times New Roman" w:hAnsi="Arial" w:cs="Arial"/>
          <w:i/>
          <w:iCs/>
          <w:color w:val="444444"/>
          <w:sz w:val="24"/>
          <w:szCs w:val="24"/>
        </w:rPr>
        <w:t>adapter</w:t>
      </w:r>
      <w:r w:rsidRPr="008F7028">
        <w:rPr>
          <w:rFonts w:ascii="Arial" w:eastAsia="Times New Roman" w:hAnsi="Arial" w:cs="Arial"/>
          <w:color w:val="444444"/>
          <w:sz w:val="24"/>
          <w:szCs w:val="24"/>
        </w:rPr>
        <w:t>. This is a special object that converts the interface of one object so that another object can understand it.</w:t>
      </w:r>
    </w:p>
    <w:p w14:paraId="594FEA23" w14:textId="77777777" w:rsidR="008F7028" w:rsidRPr="008F7028" w:rsidRDefault="008F7028" w:rsidP="008F7028">
      <w:pPr>
        <w:shd w:val="clear" w:color="auto" w:fill="FFFFFF"/>
        <w:spacing w:after="100" w:afterAutospacing="1" w:line="240" w:lineRule="auto"/>
        <w:rPr>
          <w:rFonts w:ascii="Arial" w:eastAsia="Times New Roman" w:hAnsi="Arial" w:cs="Arial"/>
          <w:color w:val="444444"/>
          <w:sz w:val="24"/>
          <w:szCs w:val="24"/>
        </w:rPr>
      </w:pPr>
      <w:r w:rsidRPr="008F7028">
        <w:rPr>
          <w:rFonts w:ascii="Arial" w:eastAsia="Times New Roman" w:hAnsi="Arial" w:cs="Arial"/>
          <w:color w:val="444444"/>
          <w:sz w:val="24"/>
          <w:szCs w:val="24"/>
        </w:rPr>
        <w:t>An adapter wraps one of the objects to hide the complexity of conversion happening behind the scenes. The wrapped object isn’t even aware of the adapter. For example, you can wrap an object that operates in meters and kilometers with an adapter that converts all of the data to imperial units such as feet and miles.</w:t>
      </w:r>
    </w:p>
    <w:p w14:paraId="69D6274A" w14:textId="77777777" w:rsidR="008F7028" w:rsidRPr="008F7028" w:rsidRDefault="008F7028" w:rsidP="008F7028">
      <w:pPr>
        <w:shd w:val="clear" w:color="auto" w:fill="FFFFFF"/>
        <w:spacing w:after="100" w:afterAutospacing="1" w:line="240" w:lineRule="auto"/>
        <w:rPr>
          <w:rFonts w:ascii="Arial" w:eastAsia="Times New Roman" w:hAnsi="Arial" w:cs="Arial"/>
          <w:color w:val="444444"/>
          <w:sz w:val="24"/>
          <w:szCs w:val="24"/>
        </w:rPr>
      </w:pPr>
      <w:r w:rsidRPr="008F7028">
        <w:rPr>
          <w:rFonts w:ascii="Arial" w:eastAsia="Times New Roman" w:hAnsi="Arial" w:cs="Arial"/>
          <w:color w:val="444444"/>
          <w:sz w:val="24"/>
          <w:szCs w:val="24"/>
        </w:rPr>
        <w:t>Adapters can not only convert data into various formats but can also help objects with different interfaces collaborate. Here’s how it works:</w:t>
      </w:r>
    </w:p>
    <w:p w14:paraId="57AE3545" w14:textId="77777777" w:rsidR="008F7028" w:rsidRPr="008F7028" w:rsidRDefault="008F7028" w:rsidP="008F7028">
      <w:pPr>
        <w:numPr>
          <w:ilvl w:val="0"/>
          <w:numId w:val="13"/>
        </w:numPr>
        <w:shd w:val="clear" w:color="auto" w:fill="FFFFFF"/>
        <w:spacing w:before="100" w:beforeAutospacing="1" w:after="100" w:afterAutospacing="1" w:line="240" w:lineRule="auto"/>
        <w:rPr>
          <w:rFonts w:ascii="Arial" w:eastAsia="Times New Roman" w:hAnsi="Arial" w:cs="Arial"/>
          <w:color w:val="444444"/>
          <w:sz w:val="24"/>
          <w:szCs w:val="24"/>
        </w:rPr>
      </w:pPr>
      <w:r w:rsidRPr="008F7028">
        <w:rPr>
          <w:rFonts w:ascii="Arial" w:eastAsia="Times New Roman" w:hAnsi="Arial" w:cs="Arial"/>
          <w:color w:val="444444"/>
          <w:sz w:val="24"/>
          <w:szCs w:val="24"/>
        </w:rPr>
        <w:t>The adapter gets an interface, compatible with one of the existing objects.</w:t>
      </w:r>
    </w:p>
    <w:p w14:paraId="513E8DC7" w14:textId="77777777" w:rsidR="008F7028" w:rsidRPr="008F7028" w:rsidRDefault="008F7028" w:rsidP="008F7028">
      <w:pPr>
        <w:numPr>
          <w:ilvl w:val="0"/>
          <w:numId w:val="13"/>
        </w:numPr>
        <w:shd w:val="clear" w:color="auto" w:fill="FFFFFF"/>
        <w:spacing w:before="100" w:beforeAutospacing="1" w:after="100" w:afterAutospacing="1" w:line="240" w:lineRule="auto"/>
        <w:rPr>
          <w:rFonts w:ascii="Arial" w:eastAsia="Times New Roman" w:hAnsi="Arial" w:cs="Arial"/>
          <w:color w:val="444444"/>
          <w:sz w:val="24"/>
          <w:szCs w:val="24"/>
        </w:rPr>
      </w:pPr>
      <w:r w:rsidRPr="008F7028">
        <w:rPr>
          <w:rFonts w:ascii="Arial" w:eastAsia="Times New Roman" w:hAnsi="Arial" w:cs="Arial"/>
          <w:color w:val="444444"/>
          <w:sz w:val="24"/>
          <w:szCs w:val="24"/>
        </w:rPr>
        <w:t>Using this interface, the existing object can safely call the adapter’s methods.</w:t>
      </w:r>
    </w:p>
    <w:p w14:paraId="67D1F2D7" w14:textId="77777777" w:rsidR="008F7028" w:rsidRPr="008F7028" w:rsidRDefault="008F7028" w:rsidP="008F7028">
      <w:pPr>
        <w:numPr>
          <w:ilvl w:val="0"/>
          <w:numId w:val="13"/>
        </w:numPr>
        <w:shd w:val="clear" w:color="auto" w:fill="FFFFFF"/>
        <w:spacing w:before="100" w:beforeAutospacing="1" w:after="100" w:afterAutospacing="1" w:line="240" w:lineRule="auto"/>
        <w:rPr>
          <w:rFonts w:ascii="Arial" w:eastAsia="Times New Roman" w:hAnsi="Arial" w:cs="Arial"/>
          <w:color w:val="444444"/>
          <w:sz w:val="24"/>
          <w:szCs w:val="24"/>
        </w:rPr>
      </w:pPr>
      <w:r w:rsidRPr="008F7028">
        <w:rPr>
          <w:rFonts w:ascii="Arial" w:eastAsia="Times New Roman" w:hAnsi="Arial" w:cs="Arial"/>
          <w:color w:val="444444"/>
          <w:sz w:val="24"/>
          <w:szCs w:val="24"/>
        </w:rPr>
        <w:t>Upon receiving a call, the adapter passes the request to the second object, but in a format and order that the second object expects.</w:t>
      </w:r>
    </w:p>
    <w:p w14:paraId="7C5E235A" w14:textId="77777777" w:rsidR="008F7028" w:rsidRPr="008F7028" w:rsidRDefault="008F7028" w:rsidP="008F7028">
      <w:pPr>
        <w:shd w:val="clear" w:color="auto" w:fill="FFFFFF"/>
        <w:spacing w:after="100" w:afterAutospacing="1" w:line="240" w:lineRule="auto"/>
        <w:rPr>
          <w:rFonts w:ascii="Arial" w:eastAsia="Times New Roman" w:hAnsi="Arial" w:cs="Arial"/>
          <w:color w:val="444444"/>
          <w:sz w:val="24"/>
          <w:szCs w:val="24"/>
        </w:rPr>
      </w:pPr>
      <w:r w:rsidRPr="008F7028">
        <w:rPr>
          <w:rFonts w:ascii="Arial" w:eastAsia="Times New Roman" w:hAnsi="Arial" w:cs="Arial"/>
          <w:color w:val="444444"/>
          <w:sz w:val="24"/>
          <w:szCs w:val="24"/>
        </w:rPr>
        <w:lastRenderedPageBreak/>
        <w:t>Sometimes it’s even possible to create a two-way adapter that can convert the calls in both directions.</w:t>
      </w:r>
    </w:p>
    <w:p w14:paraId="32D713E7" w14:textId="3B0D3B37" w:rsidR="008F7028" w:rsidRDefault="008F7028" w:rsidP="008F7028">
      <w:pPr>
        <w:pStyle w:val="NormalWeb"/>
        <w:shd w:val="clear" w:color="auto" w:fill="FFFFFF"/>
        <w:spacing w:before="0" w:beforeAutospacing="0" w:after="150" w:afterAutospacing="0"/>
        <w:jc w:val="center"/>
        <w:rPr>
          <w:rFonts w:ascii="Arial" w:hAnsi="Arial" w:cs="Arial"/>
          <w:color w:val="4472C4" w:themeColor="accent1"/>
        </w:rPr>
      </w:pPr>
      <w:r>
        <w:rPr>
          <w:noProof/>
        </w:rPr>
        <w:drawing>
          <wp:inline distT="0" distB="0" distL="0" distR="0" wp14:anchorId="41CF89D8" wp14:editId="4E52016B">
            <wp:extent cx="3857625" cy="2504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1106" cy="2520198"/>
                    </a:xfrm>
                    <a:prstGeom prst="rect">
                      <a:avLst/>
                    </a:prstGeom>
                  </pic:spPr>
                </pic:pic>
              </a:graphicData>
            </a:graphic>
          </wp:inline>
        </w:drawing>
      </w:r>
    </w:p>
    <w:p w14:paraId="05A5828D" w14:textId="500CA92D" w:rsidR="008F7028" w:rsidRPr="008F7028" w:rsidRDefault="008F7028" w:rsidP="008F7028">
      <w:pPr>
        <w:pStyle w:val="NormalWeb"/>
        <w:shd w:val="clear" w:color="auto" w:fill="FFFFFF"/>
        <w:spacing w:before="0" w:beforeAutospacing="0" w:after="150" w:afterAutospacing="0"/>
        <w:rPr>
          <w:rFonts w:ascii="Arial" w:hAnsi="Arial" w:cs="Arial"/>
          <w:color w:val="4472C4" w:themeColor="accent1"/>
        </w:rPr>
      </w:pPr>
      <w:r>
        <w:rPr>
          <w:rFonts w:ascii="Arial" w:hAnsi="Arial" w:cs="Arial"/>
          <w:color w:val="444444"/>
          <w:shd w:val="clear" w:color="auto" w:fill="FFFFFF"/>
        </w:rPr>
        <w:t>Let’s get back to our stock market app. To solve the dilemma of incompatible formats, you can create XML-to-JSON adapters for every class of the analytics library that your code works with directly. Then you adjust your code to communicate with the library only via these adapters. When an adapter receives a call, it translates the incoming XML data into a JSON structure and passes the call to the appropriate methods of a wrapped analytics object.</w:t>
      </w:r>
      <w:r w:rsidR="00F4732A">
        <w:rPr>
          <w:rFonts w:ascii="Arial" w:hAnsi="Arial" w:cs="Arial"/>
          <w:color w:val="444444"/>
          <w:shd w:val="clear" w:color="auto" w:fill="FFFFFF"/>
        </w:rPr>
        <w:t>s</w:t>
      </w:r>
    </w:p>
    <w:sectPr w:rsidR="008F7028" w:rsidRPr="008F70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altName w:val="Trebuchet M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3483"/>
    <w:multiLevelType w:val="hybridMultilevel"/>
    <w:tmpl w:val="8EC6D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643F0B"/>
    <w:multiLevelType w:val="multilevel"/>
    <w:tmpl w:val="B938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7358AF"/>
    <w:multiLevelType w:val="multilevel"/>
    <w:tmpl w:val="CFE89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75161C"/>
    <w:multiLevelType w:val="hybridMultilevel"/>
    <w:tmpl w:val="A89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C426D"/>
    <w:multiLevelType w:val="hybridMultilevel"/>
    <w:tmpl w:val="117C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04E1E"/>
    <w:multiLevelType w:val="hybridMultilevel"/>
    <w:tmpl w:val="465E1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8A082B"/>
    <w:multiLevelType w:val="hybridMultilevel"/>
    <w:tmpl w:val="29F89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3E5728"/>
    <w:multiLevelType w:val="multilevel"/>
    <w:tmpl w:val="E822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D57C51"/>
    <w:multiLevelType w:val="multilevel"/>
    <w:tmpl w:val="1FF2D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7E6485"/>
    <w:multiLevelType w:val="multilevel"/>
    <w:tmpl w:val="CFE89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A6C88"/>
    <w:multiLevelType w:val="multilevel"/>
    <w:tmpl w:val="CFE89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E0175"/>
    <w:multiLevelType w:val="hybridMultilevel"/>
    <w:tmpl w:val="1D383B40"/>
    <w:lvl w:ilvl="0" w:tplc="EB2EE562">
      <w:start w:val="1"/>
      <w:numFmt w:val="decimal"/>
      <w:lvlText w:val="%1."/>
      <w:lvlJc w:val="left"/>
      <w:pPr>
        <w:ind w:left="720" w:hanging="360"/>
      </w:pPr>
      <w:rPr>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7F1D7C"/>
    <w:multiLevelType w:val="hybridMultilevel"/>
    <w:tmpl w:val="6068049C"/>
    <w:lvl w:ilvl="0" w:tplc="EB2EE562">
      <w:start w:val="1"/>
      <w:numFmt w:val="decimal"/>
      <w:lvlText w:val="%1."/>
      <w:lvlJc w:val="left"/>
      <w:pPr>
        <w:ind w:left="720" w:hanging="360"/>
      </w:pPr>
      <w:rPr>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1"/>
  </w:num>
  <w:num w:numId="4">
    <w:abstractNumId w:val="7"/>
  </w:num>
  <w:num w:numId="5">
    <w:abstractNumId w:val="2"/>
  </w:num>
  <w:num w:numId="6">
    <w:abstractNumId w:val="0"/>
  </w:num>
  <w:num w:numId="7">
    <w:abstractNumId w:val="3"/>
  </w:num>
  <w:num w:numId="8">
    <w:abstractNumId w:val="1"/>
  </w:num>
  <w:num w:numId="9">
    <w:abstractNumId w:val="8"/>
  </w:num>
  <w:num w:numId="10">
    <w:abstractNumId w:val="5"/>
  </w:num>
  <w:num w:numId="11">
    <w:abstractNumId w:val="12"/>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D83"/>
    <w:rsid w:val="00550C44"/>
    <w:rsid w:val="005D3DF9"/>
    <w:rsid w:val="008F7028"/>
    <w:rsid w:val="00947D83"/>
    <w:rsid w:val="00D76D97"/>
    <w:rsid w:val="00F47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BF67"/>
  <w15:chartTrackingRefBased/>
  <w15:docId w15:val="{96C82805-8624-4245-97E3-70066A3C2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50C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D83"/>
    <w:pPr>
      <w:ind w:left="720"/>
      <w:contextualSpacing/>
    </w:pPr>
  </w:style>
  <w:style w:type="paragraph" w:styleId="NormalWeb">
    <w:name w:val="Normal (Web)"/>
    <w:basedOn w:val="Normal"/>
    <w:uiPriority w:val="99"/>
    <w:unhideWhenUsed/>
    <w:rsid w:val="00947D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947D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947D83"/>
  </w:style>
  <w:style w:type="character" w:styleId="Strong">
    <w:name w:val="Strong"/>
    <w:basedOn w:val="DefaultParagraphFont"/>
    <w:uiPriority w:val="22"/>
    <w:qFormat/>
    <w:rsid w:val="00947D83"/>
    <w:rPr>
      <w:b/>
      <w:bCs/>
    </w:rPr>
  </w:style>
  <w:style w:type="character" w:customStyle="1" w:styleId="Heading3Char">
    <w:name w:val="Heading 3 Char"/>
    <w:basedOn w:val="DefaultParagraphFont"/>
    <w:link w:val="Heading3"/>
    <w:uiPriority w:val="9"/>
    <w:rsid w:val="00550C44"/>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5D3DF9"/>
    <w:rPr>
      <w:rFonts w:ascii="Courier New" w:eastAsia="Times New Roman" w:hAnsi="Courier New" w:cs="Courier New"/>
      <w:sz w:val="20"/>
      <w:szCs w:val="20"/>
    </w:rPr>
  </w:style>
  <w:style w:type="character" w:styleId="Hyperlink">
    <w:name w:val="Hyperlink"/>
    <w:basedOn w:val="DefaultParagraphFont"/>
    <w:uiPriority w:val="99"/>
    <w:unhideWhenUsed/>
    <w:rsid w:val="00D76D97"/>
    <w:rPr>
      <w:color w:val="0563C1" w:themeColor="hyperlink"/>
      <w:u w:val="single"/>
    </w:rPr>
  </w:style>
  <w:style w:type="character" w:styleId="UnresolvedMention">
    <w:name w:val="Unresolved Mention"/>
    <w:basedOn w:val="DefaultParagraphFont"/>
    <w:uiPriority w:val="99"/>
    <w:semiHidden/>
    <w:unhideWhenUsed/>
    <w:rsid w:val="00D76D97"/>
    <w:rPr>
      <w:color w:val="605E5C"/>
      <w:shd w:val="clear" w:color="auto" w:fill="E1DFDD"/>
    </w:rPr>
  </w:style>
  <w:style w:type="character" w:styleId="Emphasis">
    <w:name w:val="Emphasis"/>
    <w:basedOn w:val="DefaultParagraphFont"/>
    <w:uiPriority w:val="20"/>
    <w:qFormat/>
    <w:rsid w:val="008F70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24490">
      <w:bodyDiv w:val="1"/>
      <w:marLeft w:val="0"/>
      <w:marRight w:val="0"/>
      <w:marTop w:val="0"/>
      <w:marBottom w:val="0"/>
      <w:divBdr>
        <w:top w:val="none" w:sz="0" w:space="0" w:color="auto"/>
        <w:left w:val="none" w:sz="0" w:space="0" w:color="auto"/>
        <w:bottom w:val="none" w:sz="0" w:space="0" w:color="auto"/>
        <w:right w:val="none" w:sz="0" w:space="0" w:color="auto"/>
      </w:divBdr>
    </w:div>
    <w:div w:id="187568079">
      <w:bodyDiv w:val="1"/>
      <w:marLeft w:val="0"/>
      <w:marRight w:val="0"/>
      <w:marTop w:val="0"/>
      <w:marBottom w:val="0"/>
      <w:divBdr>
        <w:top w:val="none" w:sz="0" w:space="0" w:color="auto"/>
        <w:left w:val="none" w:sz="0" w:space="0" w:color="auto"/>
        <w:bottom w:val="none" w:sz="0" w:space="0" w:color="auto"/>
        <w:right w:val="none" w:sz="0" w:space="0" w:color="auto"/>
      </w:divBdr>
    </w:div>
    <w:div w:id="315840372">
      <w:bodyDiv w:val="1"/>
      <w:marLeft w:val="0"/>
      <w:marRight w:val="0"/>
      <w:marTop w:val="0"/>
      <w:marBottom w:val="0"/>
      <w:divBdr>
        <w:top w:val="none" w:sz="0" w:space="0" w:color="auto"/>
        <w:left w:val="none" w:sz="0" w:space="0" w:color="auto"/>
        <w:bottom w:val="none" w:sz="0" w:space="0" w:color="auto"/>
        <w:right w:val="none" w:sz="0" w:space="0" w:color="auto"/>
      </w:divBdr>
    </w:div>
    <w:div w:id="487673094">
      <w:bodyDiv w:val="1"/>
      <w:marLeft w:val="0"/>
      <w:marRight w:val="0"/>
      <w:marTop w:val="0"/>
      <w:marBottom w:val="0"/>
      <w:divBdr>
        <w:top w:val="none" w:sz="0" w:space="0" w:color="auto"/>
        <w:left w:val="none" w:sz="0" w:space="0" w:color="auto"/>
        <w:bottom w:val="none" w:sz="0" w:space="0" w:color="auto"/>
        <w:right w:val="none" w:sz="0" w:space="0" w:color="auto"/>
      </w:divBdr>
    </w:div>
    <w:div w:id="588193009">
      <w:bodyDiv w:val="1"/>
      <w:marLeft w:val="0"/>
      <w:marRight w:val="0"/>
      <w:marTop w:val="0"/>
      <w:marBottom w:val="0"/>
      <w:divBdr>
        <w:top w:val="none" w:sz="0" w:space="0" w:color="auto"/>
        <w:left w:val="none" w:sz="0" w:space="0" w:color="auto"/>
        <w:bottom w:val="none" w:sz="0" w:space="0" w:color="auto"/>
        <w:right w:val="none" w:sz="0" w:space="0" w:color="auto"/>
      </w:divBdr>
    </w:div>
    <w:div w:id="608583733">
      <w:bodyDiv w:val="1"/>
      <w:marLeft w:val="0"/>
      <w:marRight w:val="0"/>
      <w:marTop w:val="0"/>
      <w:marBottom w:val="0"/>
      <w:divBdr>
        <w:top w:val="none" w:sz="0" w:space="0" w:color="auto"/>
        <w:left w:val="none" w:sz="0" w:space="0" w:color="auto"/>
        <w:bottom w:val="none" w:sz="0" w:space="0" w:color="auto"/>
        <w:right w:val="none" w:sz="0" w:space="0" w:color="auto"/>
      </w:divBdr>
    </w:div>
    <w:div w:id="639000340">
      <w:bodyDiv w:val="1"/>
      <w:marLeft w:val="0"/>
      <w:marRight w:val="0"/>
      <w:marTop w:val="0"/>
      <w:marBottom w:val="0"/>
      <w:divBdr>
        <w:top w:val="none" w:sz="0" w:space="0" w:color="auto"/>
        <w:left w:val="none" w:sz="0" w:space="0" w:color="auto"/>
        <w:bottom w:val="none" w:sz="0" w:space="0" w:color="auto"/>
        <w:right w:val="none" w:sz="0" w:space="0" w:color="auto"/>
      </w:divBdr>
    </w:div>
    <w:div w:id="676539207">
      <w:bodyDiv w:val="1"/>
      <w:marLeft w:val="0"/>
      <w:marRight w:val="0"/>
      <w:marTop w:val="0"/>
      <w:marBottom w:val="0"/>
      <w:divBdr>
        <w:top w:val="none" w:sz="0" w:space="0" w:color="auto"/>
        <w:left w:val="none" w:sz="0" w:space="0" w:color="auto"/>
        <w:bottom w:val="none" w:sz="0" w:space="0" w:color="auto"/>
        <w:right w:val="none" w:sz="0" w:space="0" w:color="auto"/>
      </w:divBdr>
    </w:div>
    <w:div w:id="1065225444">
      <w:bodyDiv w:val="1"/>
      <w:marLeft w:val="0"/>
      <w:marRight w:val="0"/>
      <w:marTop w:val="0"/>
      <w:marBottom w:val="0"/>
      <w:divBdr>
        <w:top w:val="none" w:sz="0" w:space="0" w:color="auto"/>
        <w:left w:val="none" w:sz="0" w:space="0" w:color="auto"/>
        <w:bottom w:val="none" w:sz="0" w:space="0" w:color="auto"/>
        <w:right w:val="none" w:sz="0" w:space="0" w:color="auto"/>
      </w:divBdr>
    </w:div>
    <w:div w:id="1132139649">
      <w:bodyDiv w:val="1"/>
      <w:marLeft w:val="0"/>
      <w:marRight w:val="0"/>
      <w:marTop w:val="0"/>
      <w:marBottom w:val="0"/>
      <w:divBdr>
        <w:top w:val="none" w:sz="0" w:space="0" w:color="auto"/>
        <w:left w:val="none" w:sz="0" w:space="0" w:color="auto"/>
        <w:bottom w:val="none" w:sz="0" w:space="0" w:color="auto"/>
        <w:right w:val="none" w:sz="0" w:space="0" w:color="auto"/>
      </w:divBdr>
    </w:div>
    <w:div w:id="1224103165">
      <w:bodyDiv w:val="1"/>
      <w:marLeft w:val="0"/>
      <w:marRight w:val="0"/>
      <w:marTop w:val="0"/>
      <w:marBottom w:val="0"/>
      <w:divBdr>
        <w:top w:val="none" w:sz="0" w:space="0" w:color="auto"/>
        <w:left w:val="none" w:sz="0" w:space="0" w:color="auto"/>
        <w:bottom w:val="none" w:sz="0" w:space="0" w:color="auto"/>
        <w:right w:val="none" w:sz="0" w:space="0" w:color="auto"/>
      </w:divBdr>
    </w:div>
    <w:div w:id="1270044077">
      <w:bodyDiv w:val="1"/>
      <w:marLeft w:val="0"/>
      <w:marRight w:val="0"/>
      <w:marTop w:val="0"/>
      <w:marBottom w:val="0"/>
      <w:divBdr>
        <w:top w:val="none" w:sz="0" w:space="0" w:color="auto"/>
        <w:left w:val="none" w:sz="0" w:space="0" w:color="auto"/>
        <w:bottom w:val="none" w:sz="0" w:space="0" w:color="auto"/>
        <w:right w:val="none" w:sz="0" w:space="0" w:color="auto"/>
      </w:divBdr>
    </w:div>
    <w:div w:id="1302691211">
      <w:bodyDiv w:val="1"/>
      <w:marLeft w:val="0"/>
      <w:marRight w:val="0"/>
      <w:marTop w:val="0"/>
      <w:marBottom w:val="0"/>
      <w:divBdr>
        <w:top w:val="none" w:sz="0" w:space="0" w:color="auto"/>
        <w:left w:val="none" w:sz="0" w:space="0" w:color="auto"/>
        <w:bottom w:val="none" w:sz="0" w:space="0" w:color="auto"/>
        <w:right w:val="none" w:sz="0" w:space="0" w:color="auto"/>
      </w:divBdr>
    </w:div>
    <w:div w:id="1396010189">
      <w:bodyDiv w:val="1"/>
      <w:marLeft w:val="0"/>
      <w:marRight w:val="0"/>
      <w:marTop w:val="0"/>
      <w:marBottom w:val="0"/>
      <w:divBdr>
        <w:top w:val="none" w:sz="0" w:space="0" w:color="auto"/>
        <w:left w:val="none" w:sz="0" w:space="0" w:color="auto"/>
        <w:bottom w:val="none" w:sz="0" w:space="0" w:color="auto"/>
        <w:right w:val="none" w:sz="0" w:space="0" w:color="auto"/>
      </w:divBdr>
    </w:div>
    <w:div w:id="1405224835">
      <w:bodyDiv w:val="1"/>
      <w:marLeft w:val="0"/>
      <w:marRight w:val="0"/>
      <w:marTop w:val="0"/>
      <w:marBottom w:val="0"/>
      <w:divBdr>
        <w:top w:val="none" w:sz="0" w:space="0" w:color="auto"/>
        <w:left w:val="none" w:sz="0" w:space="0" w:color="auto"/>
        <w:bottom w:val="none" w:sz="0" w:space="0" w:color="auto"/>
        <w:right w:val="none" w:sz="0" w:space="0" w:color="auto"/>
      </w:divBdr>
    </w:div>
    <w:div w:id="1573002822">
      <w:bodyDiv w:val="1"/>
      <w:marLeft w:val="0"/>
      <w:marRight w:val="0"/>
      <w:marTop w:val="0"/>
      <w:marBottom w:val="0"/>
      <w:divBdr>
        <w:top w:val="none" w:sz="0" w:space="0" w:color="auto"/>
        <w:left w:val="none" w:sz="0" w:space="0" w:color="auto"/>
        <w:bottom w:val="none" w:sz="0" w:space="0" w:color="auto"/>
        <w:right w:val="none" w:sz="0" w:space="0" w:color="auto"/>
      </w:divBdr>
    </w:div>
    <w:div w:id="1594823364">
      <w:bodyDiv w:val="1"/>
      <w:marLeft w:val="0"/>
      <w:marRight w:val="0"/>
      <w:marTop w:val="0"/>
      <w:marBottom w:val="0"/>
      <w:divBdr>
        <w:top w:val="none" w:sz="0" w:space="0" w:color="auto"/>
        <w:left w:val="none" w:sz="0" w:space="0" w:color="auto"/>
        <w:bottom w:val="none" w:sz="0" w:space="0" w:color="auto"/>
        <w:right w:val="none" w:sz="0" w:space="0" w:color="auto"/>
      </w:divBdr>
    </w:div>
    <w:div w:id="1674334286">
      <w:bodyDiv w:val="1"/>
      <w:marLeft w:val="0"/>
      <w:marRight w:val="0"/>
      <w:marTop w:val="0"/>
      <w:marBottom w:val="0"/>
      <w:divBdr>
        <w:top w:val="none" w:sz="0" w:space="0" w:color="auto"/>
        <w:left w:val="none" w:sz="0" w:space="0" w:color="auto"/>
        <w:bottom w:val="none" w:sz="0" w:space="0" w:color="auto"/>
        <w:right w:val="none" w:sz="0" w:space="0" w:color="auto"/>
      </w:divBdr>
    </w:div>
    <w:div w:id="1700937044">
      <w:bodyDiv w:val="1"/>
      <w:marLeft w:val="0"/>
      <w:marRight w:val="0"/>
      <w:marTop w:val="0"/>
      <w:marBottom w:val="0"/>
      <w:divBdr>
        <w:top w:val="none" w:sz="0" w:space="0" w:color="auto"/>
        <w:left w:val="none" w:sz="0" w:space="0" w:color="auto"/>
        <w:bottom w:val="none" w:sz="0" w:space="0" w:color="auto"/>
        <w:right w:val="none" w:sz="0" w:space="0" w:color="auto"/>
      </w:divBdr>
    </w:div>
    <w:div w:id="1787114571">
      <w:bodyDiv w:val="1"/>
      <w:marLeft w:val="0"/>
      <w:marRight w:val="0"/>
      <w:marTop w:val="0"/>
      <w:marBottom w:val="0"/>
      <w:divBdr>
        <w:top w:val="none" w:sz="0" w:space="0" w:color="auto"/>
        <w:left w:val="none" w:sz="0" w:space="0" w:color="auto"/>
        <w:bottom w:val="none" w:sz="0" w:space="0" w:color="auto"/>
        <w:right w:val="none" w:sz="0" w:space="0" w:color="auto"/>
      </w:divBdr>
    </w:div>
    <w:div w:id="1808082731">
      <w:bodyDiv w:val="1"/>
      <w:marLeft w:val="0"/>
      <w:marRight w:val="0"/>
      <w:marTop w:val="0"/>
      <w:marBottom w:val="0"/>
      <w:divBdr>
        <w:top w:val="none" w:sz="0" w:space="0" w:color="auto"/>
        <w:left w:val="none" w:sz="0" w:space="0" w:color="auto"/>
        <w:bottom w:val="none" w:sz="0" w:space="0" w:color="auto"/>
        <w:right w:val="none" w:sz="0" w:space="0" w:color="auto"/>
      </w:divBdr>
    </w:div>
    <w:div w:id="1911620443">
      <w:bodyDiv w:val="1"/>
      <w:marLeft w:val="0"/>
      <w:marRight w:val="0"/>
      <w:marTop w:val="0"/>
      <w:marBottom w:val="0"/>
      <w:divBdr>
        <w:top w:val="none" w:sz="0" w:space="0" w:color="auto"/>
        <w:left w:val="none" w:sz="0" w:space="0" w:color="auto"/>
        <w:bottom w:val="none" w:sz="0" w:space="0" w:color="auto"/>
        <w:right w:val="none" w:sz="0" w:space="0" w:color="auto"/>
      </w:divBdr>
    </w:div>
    <w:div w:id="1970551046">
      <w:bodyDiv w:val="1"/>
      <w:marLeft w:val="0"/>
      <w:marRight w:val="0"/>
      <w:marTop w:val="0"/>
      <w:marBottom w:val="0"/>
      <w:divBdr>
        <w:top w:val="none" w:sz="0" w:space="0" w:color="auto"/>
        <w:left w:val="none" w:sz="0" w:space="0" w:color="auto"/>
        <w:bottom w:val="none" w:sz="0" w:space="0" w:color="auto"/>
        <w:right w:val="none" w:sz="0" w:space="0" w:color="auto"/>
      </w:divBdr>
    </w:div>
    <w:div w:id="1995916383">
      <w:bodyDiv w:val="1"/>
      <w:marLeft w:val="0"/>
      <w:marRight w:val="0"/>
      <w:marTop w:val="0"/>
      <w:marBottom w:val="0"/>
      <w:divBdr>
        <w:top w:val="none" w:sz="0" w:space="0" w:color="auto"/>
        <w:left w:val="none" w:sz="0" w:space="0" w:color="auto"/>
        <w:bottom w:val="none" w:sz="0" w:space="0" w:color="auto"/>
        <w:right w:val="none" w:sz="0" w:space="0" w:color="auto"/>
      </w:divBdr>
    </w:div>
    <w:div w:id="2008825139">
      <w:bodyDiv w:val="1"/>
      <w:marLeft w:val="0"/>
      <w:marRight w:val="0"/>
      <w:marTop w:val="0"/>
      <w:marBottom w:val="0"/>
      <w:divBdr>
        <w:top w:val="none" w:sz="0" w:space="0" w:color="auto"/>
        <w:left w:val="none" w:sz="0" w:space="0" w:color="auto"/>
        <w:bottom w:val="none" w:sz="0" w:space="0" w:color="auto"/>
        <w:right w:val="none" w:sz="0" w:space="0" w:color="auto"/>
      </w:divBdr>
    </w:div>
    <w:div w:id="203044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yperlink" Target="https://refactoring.guru/smells/long-parameter-list"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refactoring.guru/design-patterns/adapter"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BE2283F85B4A438A5259B0E908BAC8" ma:contentTypeVersion="12" ma:contentTypeDescription="Create a new document." ma:contentTypeScope="" ma:versionID="4a3cac5e06a066286651175330a67770">
  <xsd:schema xmlns:xsd="http://www.w3.org/2001/XMLSchema" xmlns:xs="http://www.w3.org/2001/XMLSchema" xmlns:p="http://schemas.microsoft.com/office/2006/metadata/properties" xmlns:ns3="a9143415-a493-42d9-8a76-1a64c0f43589" xmlns:ns4="4bb1202d-91c4-4240-9a3c-db05f4a4715d" targetNamespace="http://schemas.microsoft.com/office/2006/metadata/properties" ma:root="true" ma:fieldsID="2537464285835aa97778bc142765a1ef" ns3:_="" ns4:_="">
    <xsd:import namespace="a9143415-a493-42d9-8a76-1a64c0f43589"/>
    <xsd:import namespace="4bb1202d-91c4-4240-9a3c-db05f4a4715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143415-a493-42d9-8a76-1a64c0f4358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b1202d-91c4-4240-9a3c-db05f4a4715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E46E2C7-E130-404F-A319-6096F1B46F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143415-a493-42d9-8a76-1a64c0f43589"/>
    <ds:schemaRef ds:uri="4bb1202d-91c4-4240-9a3c-db05f4a471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1A9280-AC70-406F-81FD-4FFECBA8A17D}">
  <ds:schemaRefs>
    <ds:schemaRef ds:uri="http://schemas.microsoft.com/sharepoint/v3/contenttype/forms"/>
  </ds:schemaRefs>
</ds:datastoreItem>
</file>

<file path=customXml/itemProps3.xml><?xml version="1.0" encoding="utf-8"?>
<ds:datastoreItem xmlns:ds="http://schemas.openxmlformats.org/officeDocument/2006/customXml" ds:itemID="{8C978834-AB10-45F9-A272-B501C2F9E465}">
  <ds:schemaRefs>
    <ds:schemaRef ds:uri="http://schemas.microsoft.com/office/2006/documentManagement/types"/>
    <ds:schemaRef ds:uri="http://purl.org/dc/elements/1.1/"/>
    <ds:schemaRef ds:uri="4bb1202d-91c4-4240-9a3c-db05f4a4715d"/>
    <ds:schemaRef ds:uri="a9143415-a493-42d9-8a76-1a64c0f43589"/>
    <ds:schemaRef ds:uri="http://purl.org/dc/dcmitype/"/>
    <ds:schemaRef ds:uri="http://schemas.microsoft.com/office/infopath/2007/PartnerControls"/>
    <ds:schemaRef ds:uri="http://schemas.microsoft.com/office/2006/metadata/properties"/>
    <ds:schemaRef ds:uri="http://schemas.openxmlformats.org/package/2006/metadata/core-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2106</Words>
  <Characters>12007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Moiz Amjad</dc:creator>
  <cp:keywords/>
  <dc:description/>
  <cp:lastModifiedBy>Moiz Amjad</cp:lastModifiedBy>
  <cp:revision>2</cp:revision>
  <dcterms:created xsi:type="dcterms:W3CDTF">2020-10-13T12:47:00Z</dcterms:created>
  <dcterms:modified xsi:type="dcterms:W3CDTF">2020-10-13T12:47:00Z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0x010100B0BE2283F85B4A438A5259B0E908BAC8</vt:lpwstr>
  </property>
</Properties>
</file>